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D883A" w14:textId="19A51C48" w:rsidR="00E207D5" w:rsidRPr="0098619A" w:rsidRDefault="006F1123">
      <w:pPr>
        <w:pStyle w:val="BodyText"/>
        <w:rPr>
          <w:rFonts w:asciiTheme="majorHAnsi" w:hAnsiTheme="majorHAnsi" w:cstheme="minorHAnsi"/>
        </w:rPr>
      </w:pPr>
      <w:bookmarkStart w:id="0" w:name="_GoBack"/>
      <w:bookmarkEnd w:id="0"/>
      <w:r>
        <w:rPr>
          <w:rFonts w:asciiTheme="majorHAnsi" w:hAnsiTheme="majorHAnsi"/>
          <w:noProof/>
          <w:lang w:val="en-US" w:eastAsia="en-US" w:bidi="ar-SA"/>
        </w:rPr>
        <w:drawing>
          <wp:anchor distT="0" distB="0" distL="114300" distR="114300" simplePos="0" relativeHeight="251659264" behindDoc="1" locked="0" layoutInCell="1" allowOverlap="1" wp14:anchorId="6E3AA98E" wp14:editId="796E1160">
            <wp:simplePos x="0" y="0"/>
            <wp:positionH relativeFrom="page">
              <wp:align>right</wp:align>
            </wp:positionH>
            <wp:positionV relativeFrom="paragraph">
              <wp:posOffset>-421640</wp:posOffset>
            </wp:positionV>
            <wp:extent cx="7553325" cy="106299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53325" cy="1062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01C7E" w14:textId="77777777" w:rsidR="00E207D5" w:rsidRPr="0098619A" w:rsidRDefault="00E207D5">
      <w:pPr>
        <w:pStyle w:val="BodyText"/>
        <w:rPr>
          <w:rFonts w:asciiTheme="majorHAnsi" w:hAnsiTheme="majorHAnsi" w:cstheme="minorHAnsi"/>
        </w:rPr>
      </w:pPr>
    </w:p>
    <w:p w14:paraId="7ED1FEB0" w14:textId="77777777" w:rsidR="00E207D5" w:rsidRPr="0098619A" w:rsidRDefault="00E207D5">
      <w:pPr>
        <w:pStyle w:val="BodyText"/>
        <w:rPr>
          <w:rFonts w:asciiTheme="majorHAnsi" w:hAnsiTheme="majorHAnsi" w:cstheme="minorHAnsi"/>
        </w:rPr>
      </w:pPr>
    </w:p>
    <w:p w14:paraId="59249BE0" w14:textId="77777777" w:rsidR="00E207D5" w:rsidRPr="0098619A" w:rsidRDefault="00E207D5">
      <w:pPr>
        <w:pStyle w:val="BodyText"/>
        <w:rPr>
          <w:rFonts w:asciiTheme="majorHAnsi" w:hAnsiTheme="majorHAnsi" w:cstheme="minorHAnsi"/>
        </w:rPr>
      </w:pPr>
    </w:p>
    <w:p w14:paraId="6C7CB69D" w14:textId="77777777" w:rsidR="00E207D5" w:rsidRPr="0098619A" w:rsidRDefault="00E207D5">
      <w:pPr>
        <w:pStyle w:val="BodyText"/>
        <w:rPr>
          <w:rFonts w:asciiTheme="majorHAnsi" w:hAnsiTheme="majorHAnsi" w:cstheme="minorHAnsi"/>
        </w:rPr>
      </w:pPr>
    </w:p>
    <w:p w14:paraId="0776A7DD" w14:textId="77777777" w:rsidR="00E207D5" w:rsidRPr="0098619A" w:rsidRDefault="00E207D5">
      <w:pPr>
        <w:pStyle w:val="BodyText"/>
        <w:rPr>
          <w:rFonts w:asciiTheme="majorHAnsi" w:hAnsiTheme="majorHAnsi" w:cstheme="minorHAnsi"/>
        </w:rPr>
      </w:pPr>
    </w:p>
    <w:p w14:paraId="6E128274" w14:textId="77777777" w:rsidR="00751B96" w:rsidRPr="0098619A" w:rsidRDefault="00751B96" w:rsidP="00751B96">
      <w:pPr>
        <w:spacing w:before="100" w:line="369" w:lineRule="auto"/>
        <w:ind w:left="2656" w:right="39" w:firstLine="1030"/>
        <w:jc w:val="right"/>
        <w:rPr>
          <w:rFonts w:asciiTheme="majorHAnsi" w:hAnsiTheme="majorHAnsi" w:cstheme="minorHAnsi"/>
          <w:b/>
          <w:sz w:val="44"/>
        </w:rPr>
      </w:pPr>
    </w:p>
    <w:p w14:paraId="57238CAF" w14:textId="773956A6" w:rsidR="00751B96" w:rsidRPr="009A25AC" w:rsidRDefault="00E46F3E" w:rsidP="009A25AC">
      <w:pPr>
        <w:spacing w:before="100" w:line="369" w:lineRule="auto"/>
        <w:ind w:left="1786" w:right="115" w:firstLine="1049"/>
        <w:jc w:val="right"/>
        <w:rPr>
          <w:rFonts w:asciiTheme="majorHAnsi" w:hAnsiTheme="majorHAnsi" w:cstheme="minorHAnsi"/>
          <w:b/>
          <w:sz w:val="44"/>
          <w:lang w:val="en-GB"/>
        </w:rPr>
      </w:pPr>
      <w:r w:rsidRPr="009A25AC">
        <w:rPr>
          <w:rFonts w:asciiTheme="majorHAnsi" w:hAnsiTheme="majorHAnsi" w:cstheme="minorHAnsi"/>
          <w:b/>
          <w:sz w:val="44"/>
          <w:lang w:val="en-GB"/>
        </w:rPr>
        <w:t>Avrupa Birliği Ba</w:t>
      </w:r>
      <w:r w:rsidR="00751B96" w:rsidRPr="009A25AC">
        <w:rPr>
          <w:rFonts w:asciiTheme="majorHAnsi" w:hAnsiTheme="majorHAnsi" w:cstheme="minorHAnsi"/>
          <w:b/>
          <w:sz w:val="44"/>
          <w:lang w:val="en-GB"/>
        </w:rPr>
        <w:t>ş</w:t>
      </w:r>
      <w:r w:rsidRPr="009A25AC">
        <w:rPr>
          <w:rFonts w:asciiTheme="majorHAnsi" w:hAnsiTheme="majorHAnsi" w:cstheme="minorHAnsi"/>
          <w:b/>
          <w:sz w:val="44"/>
          <w:lang w:val="en-GB"/>
        </w:rPr>
        <w:t>kanlığı</w:t>
      </w:r>
    </w:p>
    <w:p w14:paraId="09D8E8D3" w14:textId="6DBE1F7B" w:rsidR="00E207D5" w:rsidRPr="009A25AC" w:rsidRDefault="009A25AC" w:rsidP="009A25AC">
      <w:pPr>
        <w:spacing w:before="100" w:line="369" w:lineRule="auto"/>
        <w:ind w:left="1786" w:right="115"/>
        <w:rPr>
          <w:rFonts w:asciiTheme="majorHAnsi" w:hAnsiTheme="majorHAnsi" w:cstheme="minorHAnsi"/>
          <w:b/>
          <w:sz w:val="44"/>
          <w:lang w:val="en-GB"/>
        </w:rPr>
      </w:pPr>
      <w:r>
        <w:rPr>
          <w:rFonts w:asciiTheme="majorHAnsi" w:hAnsiTheme="majorHAnsi" w:cstheme="minorHAnsi"/>
          <w:b/>
          <w:sz w:val="44"/>
          <w:lang w:val="en-GB"/>
        </w:rPr>
        <w:t xml:space="preserve">         </w:t>
      </w:r>
      <w:r w:rsidR="00E46F3E" w:rsidRPr="009A25AC">
        <w:rPr>
          <w:rFonts w:asciiTheme="majorHAnsi" w:hAnsiTheme="majorHAnsi" w:cstheme="minorHAnsi"/>
          <w:b/>
          <w:sz w:val="44"/>
          <w:lang w:val="en-GB"/>
        </w:rPr>
        <w:t>Merkezi Finans ve İhale Birimi</w:t>
      </w:r>
    </w:p>
    <w:p w14:paraId="6168928F" w14:textId="31CAA84C" w:rsidR="00E207D5" w:rsidRPr="0098619A" w:rsidRDefault="009A25AC" w:rsidP="009A25AC">
      <w:pPr>
        <w:spacing w:before="100" w:line="369" w:lineRule="auto"/>
        <w:ind w:right="115"/>
        <w:rPr>
          <w:rFonts w:asciiTheme="majorHAnsi" w:hAnsiTheme="majorHAnsi" w:cstheme="minorHAnsi"/>
          <w:b/>
          <w:sz w:val="44"/>
        </w:rPr>
      </w:pPr>
      <w:r>
        <w:rPr>
          <w:rFonts w:asciiTheme="majorHAnsi" w:hAnsiTheme="majorHAnsi" w:cstheme="minorHAnsi"/>
          <w:b/>
          <w:sz w:val="44"/>
          <w:lang w:val="en-GB"/>
        </w:rPr>
        <w:t xml:space="preserve">                </w:t>
      </w:r>
      <w:r w:rsidR="00E46F3E" w:rsidRPr="009A25AC">
        <w:rPr>
          <w:rFonts w:asciiTheme="majorHAnsi" w:hAnsiTheme="majorHAnsi" w:cstheme="minorHAnsi"/>
          <w:b/>
          <w:sz w:val="44"/>
          <w:lang w:val="en-GB"/>
        </w:rPr>
        <w:t>Avrupa Birliği Türkiye Delegasyonu</w:t>
      </w:r>
    </w:p>
    <w:p w14:paraId="03CB62BA" w14:textId="77777777" w:rsidR="00E207D5" w:rsidRPr="0098619A" w:rsidRDefault="00E207D5">
      <w:pPr>
        <w:pStyle w:val="BodyText"/>
        <w:rPr>
          <w:rFonts w:asciiTheme="majorHAnsi" w:hAnsiTheme="majorHAnsi" w:cstheme="minorHAnsi"/>
          <w:b/>
          <w:sz w:val="50"/>
        </w:rPr>
      </w:pPr>
    </w:p>
    <w:p w14:paraId="2C9726D4" w14:textId="77777777" w:rsidR="00E207D5" w:rsidRPr="0098619A" w:rsidRDefault="00E207D5">
      <w:pPr>
        <w:pStyle w:val="BodyText"/>
        <w:rPr>
          <w:rFonts w:asciiTheme="majorHAnsi" w:hAnsiTheme="majorHAnsi" w:cstheme="minorHAnsi"/>
          <w:b/>
          <w:sz w:val="50"/>
        </w:rPr>
      </w:pPr>
    </w:p>
    <w:p w14:paraId="3DB961C4" w14:textId="77777777" w:rsidR="00E207D5" w:rsidRPr="0098619A" w:rsidRDefault="00E207D5">
      <w:pPr>
        <w:pStyle w:val="BodyText"/>
        <w:rPr>
          <w:rFonts w:asciiTheme="majorHAnsi" w:hAnsiTheme="majorHAnsi" w:cstheme="minorHAnsi"/>
          <w:b/>
          <w:sz w:val="50"/>
        </w:rPr>
      </w:pPr>
    </w:p>
    <w:p w14:paraId="5914784B" w14:textId="77777777" w:rsidR="003C1A5B" w:rsidRDefault="003C1A5B" w:rsidP="003C1A5B">
      <w:pPr>
        <w:spacing w:before="1" w:after="240"/>
        <w:ind w:left="1701"/>
        <w:rPr>
          <w:rFonts w:asciiTheme="majorHAnsi" w:hAnsiTheme="majorHAnsi" w:cstheme="minorHAnsi"/>
          <w:b/>
          <w:sz w:val="36"/>
          <w:szCs w:val="20"/>
        </w:rPr>
      </w:pPr>
    </w:p>
    <w:p w14:paraId="0A7E94F1" w14:textId="727A4E23" w:rsidR="003C1A5B" w:rsidRPr="009F63CD" w:rsidRDefault="003C1A5B" w:rsidP="003C1A5B">
      <w:pPr>
        <w:spacing w:after="240"/>
        <w:ind w:left="1701"/>
        <w:rPr>
          <w:rFonts w:asciiTheme="majorHAnsi" w:hAnsiTheme="majorHAnsi" w:cstheme="minorHAnsi"/>
          <w:b/>
          <w:sz w:val="36"/>
          <w:szCs w:val="20"/>
        </w:rPr>
      </w:pPr>
      <w:bookmarkStart w:id="1" w:name="_Hlk21875198"/>
      <w:r w:rsidRPr="009F63CD">
        <w:rPr>
          <w:rFonts w:asciiTheme="majorHAnsi" w:hAnsiTheme="majorHAnsi" w:cstheme="minorHAnsi"/>
          <w:b/>
          <w:sz w:val="36"/>
          <w:szCs w:val="20"/>
        </w:rPr>
        <w:t>TR2018/DG/01/A1-01 Jean Monnet Scholarships</w:t>
      </w:r>
    </w:p>
    <w:bookmarkEnd w:id="1"/>
    <w:p w14:paraId="7C3A15DD" w14:textId="17DDB57B" w:rsidR="00A95276" w:rsidRPr="009F63CD" w:rsidRDefault="00E46F3E" w:rsidP="003C1A5B">
      <w:pPr>
        <w:spacing w:after="240"/>
        <w:ind w:left="1440" w:right="1599" w:firstLine="283"/>
        <w:rPr>
          <w:rFonts w:asciiTheme="majorHAnsi" w:hAnsiTheme="majorHAnsi" w:cstheme="minorHAnsi"/>
          <w:b/>
          <w:sz w:val="36"/>
          <w:szCs w:val="20"/>
        </w:rPr>
      </w:pPr>
      <w:r w:rsidRPr="009F63CD">
        <w:rPr>
          <w:rFonts w:asciiTheme="majorHAnsi" w:hAnsiTheme="majorHAnsi" w:cstheme="minorHAnsi"/>
          <w:b/>
          <w:sz w:val="36"/>
          <w:szCs w:val="20"/>
        </w:rPr>
        <w:t>20</w:t>
      </w:r>
      <w:r w:rsidR="009F63CD" w:rsidRPr="009F63CD">
        <w:rPr>
          <w:rFonts w:asciiTheme="majorHAnsi" w:hAnsiTheme="majorHAnsi" w:cstheme="minorHAnsi"/>
          <w:b/>
          <w:sz w:val="36"/>
          <w:szCs w:val="20"/>
        </w:rPr>
        <w:t>20</w:t>
      </w:r>
      <w:r w:rsidRPr="009F63CD">
        <w:rPr>
          <w:rFonts w:asciiTheme="majorHAnsi" w:hAnsiTheme="majorHAnsi" w:cstheme="minorHAnsi"/>
          <w:b/>
          <w:sz w:val="36"/>
          <w:szCs w:val="20"/>
        </w:rPr>
        <w:t>-202</w:t>
      </w:r>
      <w:r w:rsidR="009F63CD" w:rsidRPr="009F63CD">
        <w:rPr>
          <w:rFonts w:asciiTheme="majorHAnsi" w:hAnsiTheme="majorHAnsi" w:cstheme="minorHAnsi"/>
          <w:b/>
          <w:sz w:val="36"/>
          <w:szCs w:val="20"/>
        </w:rPr>
        <w:t>1</w:t>
      </w:r>
      <w:r w:rsidRPr="009F63CD">
        <w:rPr>
          <w:rFonts w:asciiTheme="majorHAnsi" w:hAnsiTheme="majorHAnsi" w:cstheme="minorHAnsi"/>
          <w:b/>
          <w:sz w:val="36"/>
          <w:szCs w:val="20"/>
        </w:rPr>
        <w:t xml:space="preserve"> AKADEMİK YILI </w:t>
      </w:r>
    </w:p>
    <w:p w14:paraId="5B65C7E1" w14:textId="42E424A6" w:rsidR="00435038" w:rsidRDefault="00E46F3E" w:rsidP="003C1A5B">
      <w:pPr>
        <w:spacing w:after="240"/>
        <w:ind w:left="1440" w:right="465" w:firstLine="283"/>
        <w:rPr>
          <w:rFonts w:asciiTheme="majorHAnsi" w:hAnsiTheme="majorHAnsi" w:cstheme="minorHAnsi"/>
          <w:b/>
          <w:sz w:val="36"/>
          <w:szCs w:val="20"/>
        </w:rPr>
      </w:pPr>
      <w:r w:rsidRPr="009F63CD">
        <w:rPr>
          <w:rFonts w:asciiTheme="majorHAnsi" w:hAnsiTheme="majorHAnsi" w:cstheme="minorHAnsi"/>
          <w:b/>
          <w:sz w:val="36"/>
          <w:szCs w:val="20"/>
        </w:rPr>
        <w:t>JEAN MONNET BURS PROGRAMI</w:t>
      </w:r>
    </w:p>
    <w:p w14:paraId="606D9ABE" w14:textId="55A5ABC2" w:rsidR="00764421" w:rsidRPr="003C1A5B" w:rsidRDefault="00764421" w:rsidP="003C1A5B">
      <w:pPr>
        <w:spacing w:after="240"/>
        <w:ind w:left="1723" w:right="181"/>
        <w:rPr>
          <w:rFonts w:asciiTheme="majorHAnsi" w:hAnsiTheme="majorHAnsi" w:cstheme="minorHAnsi"/>
          <w:b/>
          <w:sz w:val="32"/>
          <w:szCs w:val="18"/>
        </w:rPr>
      </w:pPr>
      <w:r w:rsidRPr="003C1A5B">
        <w:rPr>
          <w:rFonts w:asciiTheme="majorHAnsi" w:hAnsiTheme="majorHAnsi" w:cstheme="minorHAnsi"/>
          <w:b/>
          <w:sz w:val="32"/>
          <w:szCs w:val="18"/>
        </w:rPr>
        <w:t xml:space="preserve">(MFİB tarafından </w:t>
      </w:r>
      <w:r w:rsidRPr="003C1A5B">
        <w:rPr>
          <w:rFonts w:asciiTheme="majorHAnsi" w:hAnsiTheme="majorHAnsi" w:cstheme="minorHAnsi"/>
          <w:b/>
          <w:sz w:val="32"/>
          <w:szCs w:val="18"/>
        </w:rPr>
        <w:br/>
        <w:t>21 Ağustos 2019 tarihinde yayımlanmış ve</w:t>
      </w:r>
      <w:r w:rsidR="007D0C29">
        <w:rPr>
          <w:rFonts w:asciiTheme="majorHAnsi" w:hAnsiTheme="majorHAnsi" w:cstheme="minorHAnsi"/>
          <w:b/>
          <w:sz w:val="32"/>
          <w:szCs w:val="18"/>
        </w:rPr>
        <w:t xml:space="preserve">        </w:t>
      </w:r>
      <w:r w:rsidRPr="003C1A5B">
        <w:rPr>
          <w:rFonts w:asciiTheme="majorHAnsi" w:hAnsiTheme="majorHAnsi" w:cstheme="minorHAnsi"/>
          <w:b/>
          <w:sz w:val="32"/>
          <w:szCs w:val="18"/>
        </w:rPr>
        <w:t xml:space="preserve"> 5 Kasım 2019 tarihinde sona erecek olan)</w:t>
      </w:r>
    </w:p>
    <w:p w14:paraId="6AB1E1AC" w14:textId="77777777" w:rsidR="003E2EE3" w:rsidRPr="009F63CD" w:rsidRDefault="003E2EE3" w:rsidP="003C1A5B">
      <w:pPr>
        <w:ind w:left="1437" w:right="1599" w:firstLine="283"/>
        <w:rPr>
          <w:rFonts w:asciiTheme="majorHAnsi" w:hAnsiTheme="majorHAnsi" w:cstheme="minorHAnsi"/>
          <w:b/>
          <w:sz w:val="14"/>
          <w:szCs w:val="20"/>
        </w:rPr>
      </w:pPr>
      <w:r w:rsidRPr="009F63CD">
        <w:rPr>
          <w:rFonts w:asciiTheme="majorHAnsi" w:hAnsiTheme="majorHAnsi" w:cstheme="minorHAnsi"/>
          <w:b/>
          <w:sz w:val="36"/>
          <w:szCs w:val="20"/>
        </w:rPr>
        <w:t>AÇIKLAMALAR</w:t>
      </w:r>
    </w:p>
    <w:p w14:paraId="452B62A5" w14:textId="77777777" w:rsidR="00E207D5" w:rsidRPr="0098619A" w:rsidRDefault="00E207D5" w:rsidP="00450AFC">
      <w:pPr>
        <w:rPr>
          <w:rFonts w:asciiTheme="majorHAnsi" w:hAnsiTheme="majorHAnsi" w:cstheme="minorHAnsi"/>
          <w:sz w:val="16"/>
        </w:rPr>
        <w:sectPr w:rsidR="00E207D5" w:rsidRPr="0098619A" w:rsidSect="009E0BA8">
          <w:pgSz w:w="11910" w:h="16840"/>
          <w:pgMar w:top="709" w:right="1280" w:bottom="280" w:left="1660" w:header="708" w:footer="708" w:gutter="0"/>
          <w:cols w:space="708"/>
        </w:sectPr>
      </w:pPr>
    </w:p>
    <w:sdt>
      <w:sdtPr>
        <w:rPr>
          <w:rFonts w:ascii="Cambria" w:eastAsia="Cambria" w:hAnsi="Cambria" w:cs="Cambria"/>
          <w:color w:val="auto"/>
          <w:sz w:val="22"/>
          <w:szCs w:val="22"/>
          <w:lang w:val="tr-TR" w:eastAsia="tr-TR" w:bidi="tr-TR"/>
        </w:rPr>
        <w:id w:val="-435517532"/>
        <w:docPartObj>
          <w:docPartGallery w:val="Table of Contents"/>
          <w:docPartUnique/>
        </w:docPartObj>
      </w:sdtPr>
      <w:sdtEndPr>
        <w:rPr>
          <w:b/>
          <w:bCs/>
          <w:noProof/>
        </w:rPr>
      </w:sdtEndPr>
      <w:sdtContent>
        <w:p w14:paraId="2C7421A5" w14:textId="13EC926E" w:rsidR="00BC2ED2" w:rsidRPr="009E0BA8" w:rsidRDefault="0098619A" w:rsidP="009E0BA8">
          <w:pPr>
            <w:pStyle w:val="TOCHeading"/>
            <w:rPr>
              <w:b/>
              <w:lang w:val="tr-TR"/>
            </w:rPr>
          </w:pPr>
          <w:r w:rsidRPr="009E0BA8">
            <w:rPr>
              <w:b/>
              <w:lang w:val="tr-TR"/>
            </w:rPr>
            <w:t>İçindekiler</w:t>
          </w:r>
        </w:p>
        <w:p w14:paraId="75BA30BE" w14:textId="5F5C9A3D" w:rsidR="009E0BA8" w:rsidRDefault="009E0BA8" w:rsidP="009E0BA8">
          <w:pPr>
            <w:rPr>
              <w:lang w:eastAsia="en-US" w:bidi="ar-SA"/>
            </w:rPr>
          </w:pPr>
        </w:p>
        <w:p w14:paraId="7E95FA43" w14:textId="77777777" w:rsidR="009E0BA8" w:rsidRPr="009E0BA8" w:rsidRDefault="009E0BA8" w:rsidP="009E0BA8">
          <w:pPr>
            <w:rPr>
              <w:lang w:eastAsia="en-US" w:bidi="ar-SA"/>
            </w:rPr>
          </w:pPr>
        </w:p>
        <w:p w14:paraId="68E53D02" w14:textId="5751B54C" w:rsidR="00775EFB" w:rsidRDefault="00BC2ED2">
          <w:pPr>
            <w:pStyle w:val="TOC1"/>
            <w:tabs>
              <w:tab w:val="right" w:leader="dot" w:pos="8960"/>
            </w:tabs>
            <w:rPr>
              <w:rFonts w:asciiTheme="minorHAnsi" w:eastAsiaTheme="minorEastAsia" w:hAnsiTheme="minorHAnsi" w:cstheme="minorBidi"/>
              <w:b w:val="0"/>
              <w:bCs w:val="0"/>
              <w:noProof/>
              <w:sz w:val="22"/>
              <w:szCs w:val="22"/>
              <w:lang w:val="en-GB" w:eastAsia="en-GB" w:bidi="ar-SA"/>
            </w:rPr>
          </w:pPr>
          <w:r w:rsidRPr="0098619A">
            <w:rPr>
              <w:rFonts w:asciiTheme="majorHAnsi" w:hAnsiTheme="majorHAnsi"/>
            </w:rPr>
            <w:fldChar w:fldCharType="begin"/>
          </w:r>
          <w:r w:rsidRPr="0098619A">
            <w:rPr>
              <w:rFonts w:asciiTheme="majorHAnsi" w:hAnsiTheme="majorHAnsi"/>
            </w:rPr>
            <w:instrText xml:space="preserve"> TOC \o "1-3" \h \z \u </w:instrText>
          </w:r>
          <w:r w:rsidRPr="0098619A">
            <w:rPr>
              <w:rFonts w:asciiTheme="majorHAnsi" w:hAnsiTheme="majorHAnsi"/>
            </w:rPr>
            <w:fldChar w:fldCharType="separate"/>
          </w:r>
          <w:hyperlink w:anchor="_Toc22825955" w:history="1">
            <w:r w:rsidR="00775EFB" w:rsidRPr="001A70DD">
              <w:rPr>
                <w:rStyle w:val="Hyperlink"/>
                <w:rFonts w:asciiTheme="majorHAnsi" w:hAnsiTheme="majorHAnsi"/>
                <w:noProof/>
              </w:rPr>
              <w:t>1.</w:t>
            </w:r>
            <w:r w:rsidR="00775EFB">
              <w:rPr>
                <w:rFonts w:asciiTheme="minorHAnsi" w:eastAsiaTheme="minorEastAsia" w:hAnsiTheme="minorHAnsi" w:cstheme="minorBidi"/>
                <w:b w:val="0"/>
                <w:bCs w:val="0"/>
                <w:noProof/>
                <w:sz w:val="22"/>
                <w:szCs w:val="22"/>
                <w:lang w:val="en-GB" w:eastAsia="en-GB" w:bidi="ar-SA"/>
              </w:rPr>
              <w:tab/>
            </w:r>
            <w:r w:rsidR="00775EFB" w:rsidRPr="001A70DD">
              <w:rPr>
                <w:rStyle w:val="Hyperlink"/>
                <w:rFonts w:asciiTheme="majorHAnsi" w:hAnsiTheme="majorHAnsi"/>
                <w:noProof/>
              </w:rPr>
              <w:t>YABANCI DİL YETERLİLİK BELGESİ</w:t>
            </w:r>
            <w:r w:rsidR="00775EFB">
              <w:rPr>
                <w:noProof/>
                <w:webHidden/>
              </w:rPr>
              <w:tab/>
            </w:r>
            <w:r w:rsidR="00775EFB">
              <w:rPr>
                <w:noProof/>
                <w:webHidden/>
              </w:rPr>
              <w:fldChar w:fldCharType="begin"/>
            </w:r>
            <w:r w:rsidR="00775EFB">
              <w:rPr>
                <w:noProof/>
                <w:webHidden/>
              </w:rPr>
              <w:instrText xml:space="preserve"> PAGEREF _Toc22825955 \h </w:instrText>
            </w:r>
            <w:r w:rsidR="00775EFB">
              <w:rPr>
                <w:noProof/>
                <w:webHidden/>
              </w:rPr>
            </w:r>
            <w:r w:rsidR="00775EFB">
              <w:rPr>
                <w:noProof/>
                <w:webHidden/>
              </w:rPr>
              <w:fldChar w:fldCharType="separate"/>
            </w:r>
            <w:r w:rsidR="00775EFB">
              <w:rPr>
                <w:noProof/>
                <w:webHidden/>
              </w:rPr>
              <w:t>4</w:t>
            </w:r>
            <w:r w:rsidR="00775EFB">
              <w:rPr>
                <w:noProof/>
                <w:webHidden/>
              </w:rPr>
              <w:fldChar w:fldCharType="end"/>
            </w:r>
          </w:hyperlink>
        </w:p>
        <w:p w14:paraId="3D627627" w14:textId="489AE262" w:rsidR="00775EFB" w:rsidRDefault="00FB21D8">
          <w:pPr>
            <w:pStyle w:val="TOC1"/>
            <w:tabs>
              <w:tab w:val="right" w:leader="dot" w:pos="8960"/>
            </w:tabs>
            <w:rPr>
              <w:rFonts w:asciiTheme="minorHAnsi" w:eastAsiaTheme="minorEastAsia" w:hAnsiTheme="minorHAnsi" w:cstheme="minorBidi"/>
              <w:b w:val="0"/>
              <w:bCs w:val="0"/>
              <w:noProof/>
              <w:sz w:val="22"/>
              <w:szCs w:val="22"/>
              <w:lang w:val="en-GB" w:eastAsia="en-GB" w:bidi="ar-SA"/>
            </w:rPr>
          </w:pPr>
          <w:hyperlink w:anchor="_Toc22825956" w:history="1">
            <w:r w:rsidR="00775EFB" w:rsidRPr="001A70DD">
              <w:rPr>
                <w:rStyle w:val="Hyperlink"/>
                <w:rFonts w:asciiTheme="majorHAnsi" w:hAnsiTheme="majorHAnsi"/>
                <w:noProof/>
              </w:rPr>
              <w:t>2.</w:t>
            </w:r>
            <w:r w:rsidR="00775EFB">
              <w:rPr>
                <w:rFonts w:asciiTheme="minorHAnsi" w:eastAsiaTheme="minorEastAsia" w:hAnsiTheme="minorHAnsi" w:cstheme="minorBidi"/>
                <w:b w:val="0"/>
                <w:bCs w:val="0"/>
                <w:noProof/>
                <w:sz w:val="22"/>
                <w:szCs w:val="22"/>
                <w:lang w:val="en-GB" w:eastAsia="en-GB" w:bidi="ar-SA"/>
              </w:rPr>
              <w:tab/>
            </w:r>
            <w:r w:rsidR="00775EFB" w:rsidRPr="001A70DD">
              <w:rPr>
                <w:rStyle w:val="Hyperlink"/>
                <w:noProof/>
              </w:rPr>
              <w:t>SEKTÖR</w:t>
            </w:r>
            <w:r w:rsidR="00775EFB">
              <w:rPr>
                <w:noProof/>
                <w:webHidden/>
              </w:rPr>
              <w:tab/>
            </w:r>
            <w:r w:rsidR="00775EFB">
              <w:rPr>
                <w:noProof/>
                <w:webHidden/>
              </w:rPr>
              <w:fldChar w:fldCharType="begin"/>
            </w:r>
            <w:r w:rsidR="00775EFB">
              <w:rPr>
                <w:noProof/>
                <w:webHidden/>
              </w:rPr>
              <w:instrText xml:space="preserve"> PAGEREF _Toc22825956 \h </w:instrText>
            </w:r>
            <w:r w:rsidR="00775EFB">
              <w:rPr>
                <w:noProof/>
                <w:webHidden/>
              </w:rPr>
            </w:r>
            <w:r w:rsidR="00775EFB">
              <w:rPr>
                <w:noProof/>
                <w:webHidden/>
              </w:rPr>
              <w:fldChar w:fldCharType="separate"/>
            </w:r>
            <w:r w:rsidR="00775EFB">
              <w:rPr>
                <w:noProof/>
                <w:webHidden/>
              </w:rPr>
              <w:t>6</w:t>
            </w:r>
            <w:r w:rsidR="00775EFB">
              <w:rPr>
                <w:noProof/>
                <w:webHidden/>
              </w:rPr>
              <w:fldChar w:fldCharType="end"/>
            </w:r>
          </w:hyperlink>
        </w:p>
        <w:p w14:paraId="055B9CC0" w14:textId="77E9CE12" w:rsidR="00775EFB" w:rsidRDefault="00FB21D8">
          <w:pPr>
            <w:pStyle w:val="TOC1"/>
            <w:tabs>
              <w:tab w:val="right" w:leader="dot" w:pos="8960"/>
            </w:tabs>
            <w:rPr>
              <w:rFonts w:asciiTheme="minorHAnsi" w:eastAsiaTheme="minorEastAsia" w:hAnsiTheme="minorHAnsi" w:cstheme="minorBidi"/>
              <w:b w:val="0"/>
              <w:bCs w:val="0"/>
              <w:noProof/>
              <w:sz w:val="22"/>
              <w:szCs w:val="22"/>
              <w:lang w:val="en-GB" w:eastAsia="en-GB" w:bidi="ar-SA"/>
            </w:rPr>
          </w:pPr>
          <w:hyperlink w:anchor="_Toc22825957" w:history="1">
            <w:r w:rsidR="00775EFB" w:rsidRPr="001A70DD">
              <w:rPr>
                <w:rStyle w:val="Hyperlink"/>
                <w:rFonts w:asciiTheme="majorHAnsi" w:hAnsiTheme="majorHAnsi"/>
                <w:noProof/>
              </w:rPr>
              <w:t>3.</w:t>
            </w:r>
            <w:r w:rsidR="00775EFB">
              <w:rPr>
                <w:rFonts w:asciiTheme="minorHAnsi" w:eastAsiaTheme="minorEastAsia" w:hAnsiTheme="minorHAnsi" w:cstheme="minorBidi"/>
                <w:b w:val="0"/>
                <w:bCs w:val="0"/>
                <w:noProof/>
                <w:sz w:val="22"/>
                <w:szCs w:val="22"/>
                <w:lang w:val="en-GB" w:eastAsia="en-GB" w:bidi="ar-SA"/>
              </w:rPr>
              <w:tab/>
            </w:r>
            <w:r w:rsidR="00775EFB" w:rsidRPr="001A70DD">
              <w:rPr>
                <w:rStyle w:val="Hyperlink"/>
                <w:noProof/>
              </w:rPr>
              <w:t>ÇALIŞMA ALANI</w:t>
            </w:r>
            <w:r w:rsidR="00775EFB">
              <w:rPr>
                <w:noProof/>
                <w:webHidden/>
              </w:rPr>
              <w:tab/>
            </w:r>
            <w:r w:rsidR="00775EFB">
              <w:rPr>
                <w:noProof/>
                <w:webHidden/>
              </w:rPr>
              <w:fldChar w:fldCharType="begin"/>
            </w:r>
            <w:r w:rsidR="00775EFB">
              <w:rPr>
                <w:noProof/>
                <w:webHidden/>
              </w:rPr>
              <w:instrText xml:space="preserve"> PAGEREF _Toc22825957 \h </w:instrText>
            </w:r>
            <w:r w:rsidR="00775EFB">
              <w:rPr>
                <w:noProof/>
                <w:webHidden/>
              </w:rPr>
            </w:r>
            <w:r w:rsidR="00775EFB">
              <w:rPr>
                <w:noProof/>
                <w:webHidden/>
              </w:rPr>
              <w:fldChar w:fldCharType="separate"/>
            </w:r>
            <w:r w:rsidR="00775EFB">
              <w:rPr>
                <w:noProof/>
                <w:webHidden/>
              </w:rPr>
              <w:t>10</w:t>
            </w:r>
            <w:r w:rsidR="00775EFB">
              <w:rPr>
                <w:noProof/>
                <w:webHidden/>
              </w:rPr>
              <w:fldChar w:fldCharType="end"/>
            </w:r>
          </w:hyperlink>
        </w:p>
        <w:p w14:paraId="2699186A" w14:textId="50A559CA" w:rsidR="00775EFB" w:rsidRDefault="00FB21D8">
          <w:pPr>
            <w:pStyle w:val="TOC1"/>
            <w:tabs>
              <w:tab w:val="right" w:leader="dot" w:pos="8960"/>
            </w:tabs>
            <w:rPr>
              <w:rFonts w:asciiTheme="minorHAnsi" w:eastAsiaTheme="minorEastAsia" w:hAnsiTheme="minorHAnsi" w:cstheme="minorBidi"/>
              <w:b w:val="0"/>
              <w:bCs w:val="0"/>
              <w:noProof/>
              <w:sz w:val="22"/>
              <w:szCs w:val="22"/>
              <w:lang w:val="en-GB" w:eastAsia="en-GB" w:bidi="ar-SA"/>
            </w:rPr>
          </w:pPr>
          <w:hyperlink w:anchor="_Toc22825958" w:history="1">
            <w:r w:rsidR="00775EFB" w:rsidRPr="001A70DD">
              <w:rPr>
                <w:rStyle w:val="Hyperlink"/>
                <w:rFonts w:asciiTheme="majorHAnsi" w:eastAsia="Times New Roman" w:hAnsiTheme="majorHAnsi" w:cs="Tahoma"/>
                <w:noProof/>
              </w:rPr>
              <w:t>4.</w:t>
            </w:r>
            <w:r w:rsidR="00775EFB">
              <w:rPr>
                <w:rFonts w:asciiTheme="minorHAnsi" w:eastAsiaTheme="minorEastAsia" w:hAnsiTheme="minorHAnsi" w:cstheme="minorBidi"/>
                <w:b w:val="0"/>
                <w:bCs w:val="0"/>
                <w:noProof/>
                <w:sz w:val="22"/>
                <w:szCs w:val="22"/>
                <w:lang w:val="en-GB" w:eastAsia="en-GB" w:bidi="ar-SA"/>
              </w:rPr>
              <w:tab/>
            </w:r>
            <w:r w:rsidR="00775EFB" w:rsidRPr="001A70DD">
              <w:rPr>
                <w:rStyle w:val="Hyperlink"/>
                <w:noProof/>
              </w:rPr>
              <w:t>KABUL MEKTUPLARI</w:t>
            </w:r>
            <w:r w:rsidR="00775EFB">
              <w:rPr>
                <w:noProof/>
                <w:webHidden/>
              </w:rPr>
              <w:tab/>
            </w:r>
            <w:r w:rsidR="00775EFB">
              <w:rPr>
                <w:noProof/>
                <w:webHidden/>
              </w:rPr>
              <w:fldChar w:fldCharType="begin"/>
            </w:r>
            <w:r w:rsidR="00775EFB">
              <w:rPr>
                <w:noProof/>
                <w:webHidden/>
              </w:rPr>
              <w:instrText xml:space="preserve"> PAGEREF _Toc22825958 \h </w:instrText>
            </w:r>
            <w:r w:rsidR="00775EFB">
              <w:rPr>
                <w:noProof/>
                <w:webHidden/>
              </w:rPr>
            </w:r>
            <w:r w:rsidR="00775EFB">
              <w:rPr>
                <w:noProof/>
                <w:webHidden/>
              </w:rPr>
              <w:fldChar w:fldCharType="separate"/>
            </w:r>
            <w:r w:rsidR="00775EFB">
              <w:rPr>
                <w:noProof/>
                <w:webHidden/>
              </w:rPr>
              <w:t>11</w:t>
            </w:r>
            <w:r w:rsidR="00775EFB">
              <w:rPr>
                <w:noProof/>
                <w:webHidden/>
              </w:rPr>
              <w:fldChar w:fldCharType="end"/>
            </w:r>
          </w:hyperlink>
        </w:p>
        <w:p w14:paraId="5A4A69DB" w14:textId="71E74E3D" w:rsidR="00775EFB" w:rsidRDefault="00FB21D8">
          <w:pPr>
            <w:pStyle w:val="TOC1"/>
            <w:tabs>
              <w:tab w:val="right" w:leader="dot" w:pos="8960"/>
            </w:tabs>
            <w:rPr>
              <w:rFonts w:asciiTheme="minorHAnsi" w:eastAsiaTheme="minorEastAsia" w:hAnsiTheme="minorHAnsi" w:cstheme="minorBidi"/>
              <w:b w:val="0"/>
              <w:bCs w:val="0"/>
              <w:noProof/>
              <w:sz w:val="22"/>
              <w:szCs w:val="22"/>
              <w:lang w:val="en-GB" w:eastAsia="en-GB" w:bidi="ar-SA"/>
            </w:rPr>
          </w:pPr>
          <w:hyperlink w:anchor="_Toc22825959" w:history="1">
            <w:r w:rsidR="00775EFB" w:rsidRPr="001A70DD">
              <w:rPr>
                <w:rStyle w:val="Hyperlink"/>
                <w:rFonts w:asciiTheme="majorHAnsi" w:hAnsiTheme="majorHAnsi"/>
                <w:noProof/>
              </w:rPr>
              <w:t>5.</w:t>
            </w:r>
            <w:r w:rsidR="00775EFB">
              <w:rPr>
                <w:rFonts w:asciiTheme="minorHAnsi" w:eastAsiaTheme="minorEastAsia" w:hAnsiTheme="minorHAnsi" w:cstheme="minorBidi"/>
                <w:b w:val="0"/>
                <w:bCs w:val="0"/>
                <w:noProof/>
                <w:sz w:val="22"/>
                <w:szCs w:val="22"/>
                <w:lang w:val="en-GB" w:eastAsia="en-GB" w:bidi="ar-SA"/>
              </w:rPr>
              <w:tab/>
            </w:r>
            <w:r w:rsidR="00775EFB" w:rsidRPr="001A70DD">
              <w:rPr>
                <w:rStyle w:val="Hyperlink"/>
                <w:rFonts w:asciiTheme="majorHAnsi" w:hAnsiTheme="majorHAnsi"/>
                <w:noProof/>
              </w:rPr>
              <w:t>NOT ORTALAMASI</w:t>
            </w:r>
            <w:r w:rsidR="00775EFB">
              <w:rPr>
                <w:noProof/>
                <w:webHidden/>
              </w:rPr>
              <w:tab/>
            </w:r>
            <w:r w:rsidR="00775EFB">
              <w:rPr>
                <w:noProof/>
                <w:webHidden/>
              </w:rPr>
              <w:fldChar w:fldCharType="begin"/>
            </w:r>
            <w:r w:rsidR="00775EFB">
              <w:rPr>
                <w:noProof/>
                <w:webHidden/>
              </w:rPr>
              <w:instrText xml:space="preserve"> PAGEREF _Toc22825959 \h </w:instrText>
            </w:r>
            <w:r w:rsidR="00775EFB">
              <w:rPr>
                <w:noProof/>
                <w:webHidden/>
              </w:rPr>
            </w:r>
            <w:r w:rsidR="00775EFB">
              <w:rPr>
                <w:noProof/>
                <w:webHidden/>
              </w:rPr>
              <w:fldChar w:fldCharType="separate"/>
            </w:r>
            <w:r w:rsidR="00775EFB">
              <w:rPr>
                <w:noProof/>
                <w:webHidden/>
              </w:rPr>
              <w:t>11</w:t>
            </w:r>
            <w:r w:rsidR="00775EFB">
              <w:rPr>
                <w:noProof/>
                <w:webHidden/>
              </w:rPr>
              <w:fldChar w:fldCharType="end"/>
            </w:r>
          </w:hyperlink>
        </w:p>
        <w:p w14:paraId="73CBDE1B" w14:textId="275A9B25" w:rsidR="00775EFB" w:rsidRDefault="00FB21D8">
          <w:pPr>
            <w:pStyle w:val="TOC1"/>
            <w:tabs>
              <w:tab w:val="right" w:leader="dot" w:pos="8960"/>
            </w:tabs>
            <w:rPr>
              <w:rFonts w:asciiTheme="minorHAnsi" w:eastAsiaTheme="minorEastAsia" w:hAnsiTheme="minorHAnsi" w:cstheme="minorBidi"/>
              <w:b w:val="0"/>
              <w:bCs w:val="0"/>
              <w:noProof/>
              <w:sz w:val="22"/>
              <w:szCs w:val="22"/>
              <w:lang w:val="en-GB" w:eastAsia="en-GB" w:bidi="ar-SA"/>
            </w:rPr>
          </w:pPr>
          <w:hyperlink w:anchor="_Toc22825960" w:history="1">
            <w:r w:rsidR="00775EFB" w:rsidRPr="001A70DD">
              <w:rPr>
                <w:rStyle w:val="Hyperlink"/>
                <w:rFonts w:asciiTheme="majorHAnsi" w:hAnsiTheme="majorHAnsi"/>
                <w:noProof/>
              </w:rPr>
              <w:t>6.</w:t>
            </w:r>
            <w:r w:rsidR="00775EFB">
              <w:rPr>
                <w:rFonts w:asciiTheme="minorHAnsi" w:eastAsiaTheme="minorEastAsia" w:hAnsiTheme="minorHAnsi" w:cstheme="minorBidi"/>
                <w:b w:val="0"/>
                <w:bCs w:val="0"/>
                <w:noProof/>
                <w:sz w:val="22"/>
                <w:szCs w:val="22"/>
                <w:lang w:val="en-GB" w:eastAsia="en-GB" w:bidi="ar-SA"/>
              </w:rPr>
              <w:tab/>
            </w:r>
            <w:r w:rsidR="00775EFB" w:rsidRPr="001A70DD">
              <w:rPr>
                <w:rStyle w:val="Hyperlink"/>
                <w:rFonts w:asciiTheme="majorHAnsi" w:eastAsia="Calibri" w:hAnsiTheme="majorHAnsi" w:cs="Tahoma"/>
                <w:noProof/>
                <w:lang w:eastAsia="en-US"/>
              </w:rPr>
              <w:t>MEZUNİYET &amp; BELGELERİ</w:t>
            </w:r>
            <w:r w:rsidR="00775EFB">
              <w:rPr>
                <w:noProof/>
                <w:webHidden/>
              </w:rPr>
              <w:tab/>
            </w:r>
            <w:r w:rsidR="00775EFB">
              <w:rPr>
                <w:noProof/>
                <w:webHidden/>
              </w:rPr>
              <w:fldChar w:fldCharType="begin"/>
            </w:r>
            <w:r w:rsidR="00775EFB">
              <w:rPr>
                <w:noProof/>
                <w:webHidden/>
              </w:rPr>
              <w:instrText xml:space="preserve"> PAGEREF _Toc22825960 \h </w:instrText>
            </w:r>
            <w:r w:rsidR="00775EFB">
              <w:rPr>
                <w:noProof/>
                <w:webHidden/>
              </w:rPr>
            </w:r>
            <w:r w:rsidR="00775EFB">
              <w:rPr>
                <w:noProof/>
                <w:webHidden/>
              </w:rPr>
              <w:fldChar w:fldCharType="separate"/>
            </w:r>
            <w:r w:rsidR="00775EFB">
              <w:rPr>
                <w:noProof/>
                <w:webHidden/>
              </w:rPr>
              <w:t>12</w:t>
            </w:r>
            <w:r w:rsidR="00775EFB">
              <w:rPr>
                <w:noProof/>
                <w:webHidden/>
              </w:rPr>
              <w:fldChar w:fldCharType="end"/>
            </w:r>
          </w:hyperlink>
        </w:p>
        <w:p w14:paraId="6F14B30F" w14:textId="324ED538" w:rsidR="00775EFB" w:rsidRDefault="00FB21D8">
          <w:pPr>
            <w:pStyle w:val="TOC1"/>
            <w:tabs>
              <w:tab w:val="right" w:leader="dot" w:pos="8960"/>
            </w:tabs>
            <w:rPr>
              <w:rFonts w:asciiTheme="minorHAnsi" w:eastAsiaTheme="minorEastAsia" w:hAnsiTheme="minorHAnsi" w:cstheme="minorBidi"/>
              <w:b w:val="0"/>
              <w:bCs w:val="0"/>
              <w:noProof/>
              <w:sz w:val="22"/>
              <w:szCs w:val="22"/>
              <w:lang w:val="en-GB" w:eastAsia="en-GB" w:bidi="ar-SA"/>
            </w:rPr>
          </w:pPr>
          <w:hyperlink w:anchor="_Toc22825961" w:history="1">
            <w:r w:rsidR="00775EFB" w:rsidRPr="001A70DD">
              <w:rPr>
                <w:rStyle w:val="Hyperlink"/>
                <w:rFonts w:asciiTheme="majorHAnsi" w:hAnsiTheme="majorHAnsi"/>
                <w:noProof/>
              </w:rPr>
              <w:t>7.</w:t>
            </w:r>
            <w:r w:rsidR="00775EFB">
              <w:rPr>
                <w:rFonts w:asciiTheme="minorHAnsi" w:eastAsiaTheme="minorEastAsia" w:hAnsiTheme="minorHAnsi" w:cstheme="minorBidi"/>
                <w:b w:val="0"/>
                <w:bCs w:val="0"/>
                <w:noProof/>
                <w:sz w:val="22"/>
                <w:szCs w:val="22"/>
                <w:lang w:val="en-GB" w:eastAsia="en-GB" w:bidi="ar-SA"/>
              </w:rPr>
              <w:tab/>
            </w:r>
            <w:r w:rsidR="00775EFB" w:rsidRPr="001A70DD">
              <w:rPr>
                <w:rStyle w:val="Hyperlink"/>
                <w:rFonts w:asciiTheme="majorHAnsi" w:eastAsia="Calibri" w:hAnsiTheme="majorHAnsi" w:cs="Tahoma"/>
                <w:noProof/>
                <w:lang w:eastAsia="en-US"/>
              </w:rPr>
              <w:t>STAJYER AVUKATLAR</w:t>
            </w:r>
            <w:r w:rsidR="00775EFB">
              <w:rPr>
                <w:noProof/>
                <w:webHidden/>
              </w:rPr>
              <w:tab/>
            </w:r>
            <w:r w:rsidR="00775EFB">
              <w:rPr>
                <w:noProof/>
                <w:webHidden/>
              </w:rPr>
              <w:fldChar w:fldCharType="begin"/>
            </w:r>
            <w:r w:rsidR="00775EFB">
              <w:rPr>
                <w:noProof/>
                <w:webHidden/>
              </w:rPr>
              <w:instrText xml:space="preserve"> PAGEREF _Toc22825961 \h </w:instrText>
            </w:r>
            <w:r w:rsidR="00775EFB">
              <w:rPr>
                <w:noProof/>
                <w:webHidden/>
              </w:rPr>
            </w:r>
            <w:r w:rsidR="00775EFB">
              <w:rPr>
                <w:noProof/>
                <w:webHidden/>
              </w:rPr>
              <w:fldChar w:fldCharType="separate"/>
            </w:r>
            <w:r w:rsidR="00775EFB">
              <w:rPr>
                <w:noProof/>
                <w:webHidden/>
              </w:rPr>
              <w:t>12</w:t>
            </w:r>
            <w:r w:rsidR="00775EFB">
              <w:rPr>
                <w:noProof/>
                <w:webHidden/>
              </w:rPr>
              <w:fldChar w:fldCharType="end"/>
            </w:r>
          </w:hyperlink>
        </w:p>
        <w:p w14:paraId="08262D08" w14:textId="781AE30B" w:rsidR="00775EFB" w:rsidRDefault="00FB21D8">
          <w:pPr>
            <w:pStyle w:val="TOC1"/>
            <w:tabs>
              <w:tab w:val="right" w:leader="dot" w:pos="8960"/>
            </w:tabs>
            <w:rPr>
              <w:rFonts w:asciiTheme="minorHAnsi" w:eastAsiaTheme="minorEastAsia" w:hAnsiTheme="minorHAnsi" w:cstheme="minorBidi"/>
              <w:b w:val="0"/>
              <w:bCs w:val="0"/>
              <w:noProof/>
              <w:sz w:val="22"/>
              <w:szCs w:val="22"/>
              <w:lang w:val="en-GB" w:eastAsia="en-GB" w:bidi="ar-SA"/>
            </w:rPr>
          </w:pPr>
          <w:hyperlink w:anchor="_Toc22825962" w:history="1">
            <w:r w:rsidR="00775EFB" w:rsidRPr="001A70DD">
              <w:rPr>
                <w:rStyle w:val="Hyperlink"/>
                <w:rFonts w:asciiTheme="majorHAnsi" w:hAnsiTheme="majorHAnsi"/>
                <w:noProof/>
              </w:rPr>
              <w:t>8.</w:t>
            </w:r>
            <w:r w:rsidR="00775EFB">
              <w:rPr>
                <w:rFonts w:asciiTheme="minorHAnsi" w:eastAsiaTheme="minorEastAsia" w:hAnsiTheme="minorHAnsi" w:cstheme="minorBidi"/>
                <w:b w:val="0"/>
                <w:bCs w:val="0"/>
                <w:noProof/>
                <w:sz w:val="22"/>
                <w:szCs w:val="22"/>
                <w:lang w:val="en-GB" w:eastAsia="en-GB" w:bidi="ar-SA"/>
              </w:rPr>
              <w:tab/>
            </w:r>
            <w:r w:rsidR="00775EFB" w:rsidRPr="001A70DD">
              <w:rPr>
                <w:rStyle w:val="Hyperlink"/>
                <w:rFonts w:asciiTheme="majorHAnsi" w:hAnsiTheme="majorHAnsi"/>
                <w:noProof/>
              </w:rPr>
              <w:t>DOKTORA VE ARAŞTIRMA PROGRAMLARI</w:t>
            </w:r>
            <w:r w:rsidR="00775EFB">
              <w:rPr>
                <w:noProof/>
                <w:webHidden/>
              </w:rPr>
              <w:tab/>
            </w:r>
            <w:r w:rsidR="00775EFB">
              <w:rPr>
                <w:noProof/>
                <w:webHidden/>
              </w:rPr>
              <w:fldChar w:fldCharType="begin"/>
            </w:r>
            <w:r w:rsidR="00775EFB">
              <w:rPr>
                <w:noProof/>
                <w:webHidden/>
              </w:rPr>
              <w:instrText xml:space="preserve"> PAGEREF _Toc22825962 \h </w:instrText>
            </w:r>
            <w:r w:rsidR="00775EFB">
              <w:rPr>
                <w:noProof/>
                <w:webHidden/>
              </w:rPr>
            </w:r>
            <w:r w:rsidR="00775EFB">
              <w:rPr>
                <w:noProof/>
                <w:webHidden/>
              </w:rPr>
              <w:fldChar w:fldCharType="separate"/>
            </w:r>
            <w:r w:rsidR="00775EFB">
              <w:rPr>
                <w:noProof/>
                <w:webHidden/>
              </w:rPr>
              <w:t>13</w:t>
            </w:r>
            <w:r w:rsidR="00775EFB">
              <w:rPr>
                <w:noProof/>
                <w:webHidden/>
              </w:rPr>
              <w:fldChar w:fldCharType="end"/>
            </w:r>
          </w:hyperlink>
        </w:p>
        <w:p w14:paraId="3B9A32A5" w14:textId="45923E99" w:rsidR="00775EFB" w:rsidRDefault="00FB21D8">
          <w:pPr>
            <w:pStyle w:val="TOC1"/>
            <w:tabs>
              <w:tab w:val="right" w:leader="dot" w:pos="8960"/>
            </w:tabs>
            <w:rPr>
              <w:rFonts w:asciiTheme="minorHAnsi" w:eastAsiaTheme="minorEastAsia" w:hAnsiTheme="minorHAnsi" w:cstheme="minorBidi"/>
              <w:b w:val="0"/>
              <w:bCs w:val="0"/>
              <w:noProof/>
              <w:sz w:val="22"/>
              <w:szCs w:val="22"/>
              <w:lang w:val="en-GB" w:eastAsia="en-GB" w:bidi="ar-SA"/>
            </w:rPr>
          </w:pPr>
          <w:hyperlink w:anchor="_Toc22825963" w:history="1">
            <w:r w:rsidR="00775EFB" w:rsidRPr="001A70DD">
              <w:rPr>
                <w:rStyle w:val="Hyperlink"/>
                <w:rFonts w:asciiTheme="majorHAnsi" w:hAnsiTheme="majorHAnsi"/>
                <w:noProof/>
              </w:rPr>
              <w:t>9.</w:t>
            </w:r>
            <w:r w:rsidR="00775EFB">
              <w:rPr>
                <w:rFonts w:asciiTheme="minorHAnsi" w:eastAsiaTheme="minorEastAsia" w:hAnsiTheme="minorHAnsi" w:cstheme="minorBidi"/>
                <w:b w:val="0"/>
                <w:bCs w:val="0"/>
                <w:noProof/>
                <w:sz w:val="22"/>
                <w:szCs w:val="22"/>
                <w:lang w:val="en-GB" w:eastAsia="en-GB" w:bidi="ar-SA"/>
              </w:rPr>
              <w:tab/>
            </w:r>
            <w:r w:rsidR="00775EFB" w:rsidRPr="001A70DD">
              <w:rPr>
                <w:rStyle w:val="Hyperlink"/>
                <w:rFonts w:asciiTheme="majorHAnsi" w:hAnsiTheme="majorHAnsi"/>
                <w:noProof/>
              </w:rPr>
              <w:t>EV SAHİBİ KURULUŞLAR</w:t>
            </w:r>
            <w:r w:rsidR="00775EFB">
              <w:rPr>
                <w:noProof/>
                <w:webHidden/>
              </w:rPr>
              <w:tab/>
            </w:r>
            <w:r w:rsidR="00775EFB">
              <w:rPr>
                <w:noProof/>
                <w:webHidden/>
              </w:rPr>
              <w:fldChar w:fldCharType="begin"/>
            </w:r>
            <w:r w:rsidR="00775EFB">
              <w:rPr>
                <w:noProof/>
                <w:webHidden/>
              </w:rPr>
              <w:instrText xml:space="preserve"> PAGEREF _Toc22825963 \h </w:instrText>
            </w:r>
            <w:r w:rsidR="00775EFB">
              <w:rPr>
                <w:noProof/>
                <w:webHidden/>
              </w:rPr>
            </w:r>
            <w:r w:rsidR="00775EFB">
              <w:rPr>
                <w:noProof/>
                <w:webHidden/>
              </w:rPr>
              <w:fldChar w:fldCharType="separate"/>
            </w:r>
            <w:r w:rsidR="00775EFB">
              <w:rPr>
                <w:noProof/>
                <w:webHidden/>
              </w:rPr>
              <w:t>13</w:t>
            </w:r>
            <w:r w:rsidR="00775EFB">
              <w:rPr>
                <w:noProof/>
                <w:webHidden/>
              </w:rPr>
              <w:fldChar w:fldCharType="end"/>
            </w:r>
          </w:hyperlink>
        </w:p>
        <w:p w14:paraId="2595BA43" w14:textId="7A0618C4" w:rsidR="00775EFB" w:rsidRDefault="00FB21D8">
          <w:pPr>
            <w:pStyle w:val="TOC1"/>
            <w:tabs>
              <w:tab w:val="right" w:leader="dot" w:pos="8960"/>
            </w:tabs>
            <w:rPr>
              <w:rFonts w:asciiTheme="minorHAnsi" w:eastAsiaTheme="minorEastAsia" w:hAnsiTheme="minorHAnsi" w:cstheme="minorBidi"/>
              <w:b w:val="0"/>
              <w:bCs w:val="0"/>
              <w:noProof/>
              <w:sz w:val="22"/>
              <w:szCs w:val="22"/>
              <w:lang w:val="en-GB" w:eastAsia="en-GB" w:bidi="ar-SA"/>
            </w:rPr>
          </w:pPr>
          <w:hyperlink w:anchor="_Toc22825964" w:history="1">
            <w:r w:rsidR="00775EFB" w:rsidRPr="001A70DD">
              <w:rPr>
                <w:rStyle w:val="Hyperlink"/>
                <w:rFonts w:asciiTheme="majorHAnsi" w:hAnsiTheme="majorHAnsi"/>
                <w:noProof/>
              </w:rPr>
              <w:t>10.</w:t>
            </w:r>
            <w:r w:rsidR="00775EFB">
              <w:rPr>
                <w:rFonts w:asciiTheme="minorHAnsi" w:eastAsiaTheme="minorEastAsia" w:hAnsiTheme="minorHAnsi" w:cstheme="minorBidi"/>
                <w:b w:val="0"/>
                <w:bCs w:val="0"/>
                <w:noProof/>
                <w:sz w:val="22"/>
                <w:szCs w:val="22"/>
                <w:lang w:val="en-GB" w:eastAsia="en-GB" w:bidi="ar-SA"/>
              </w:rPr>
              <w:tab/>
            </w:r>
            <w:r w:rsidR="00775EFB" w:rsidRPr="001A70DD">
              <w:rPr>
                <w:rStyle w:val="Hyperlink"/>
                <w:noProof/>
              </w:rPr>
              <w:t>ÜCRETLER</w:t>
            </w:r>
            <w:r w:rsidR="00775EFB">
              <w:rPr>
                <w:noProof/>
                <w:webHidden/>
              </w:rPr>
              <w:tab/>
            </w:r>
            <w:r w:rsidR="00775EFB">
              <w:rPr>
                <w:noProof/>
                <w:webHidden/>
              </w:rPr>
              <w:fldChar w:fldCharType="begin"/>
            </w:r>
            <w:r w:rsidR="00775EFB">
              <w:rPr>
                <w:noProof/>
                <w:webHidden/>
              </w:rPr>
              <w:instrText xml:space="preserve"> PAGEREF _Toc22825964 \h </w:instrText>
            </w:r>
            <w:r w:rsidR="00775EFB">
              <w:rPr>
                <w:noProof/>
                <w:webHidden/>
              </w:rPr>
            </w:r>
            <w:r w:rsidR="00775EFB">
              <w:rPr>
                <w:noProof/>
                <w:webHidden/>
              </w:rPr>
              <w:fldChar w:fldCharType="separate"/>
            </w:r>
            <w:r w:rsidR="00775EFB">
              <w:rPr>
                <w:noProof/>
                <w:webHidden/>
              </w:rPr>
              <w:t>14</w:t>
            </w:r>
            <w:r w:rsidR="00775EFB">
              <w:rPr>
                <w:noProof/>
                <w:webHidden/>
              </w:rPr>
              <w:fldChar w:fldCharType="end"/>
            </w:r>
          </w:hyperlink>
        </w:p>
        <w:p w14:paraId="7C175967" w14:textId="11470944" w:rsidR="00775EFB" w:rsidRDefault="00FB21D8">
          <w:pPr>
            <w:pStyle w:val="TOC1"/>
            <w:tabs>
              <w:tab w:val="right" w:leader="dot" w:pos="8960"/>
            </w:tabs>
            <w:rPr>
              <w:rFonts w:asciiTheme="minorHAnsi" w:eastAsiaTheme="minorEastAsia" w:hAnsiTheme="minorHAnsi" w:cstheme="minorBidi"/>
              <w:b w:val="0"/>
              <w:bCs w:val="0"/>
              <w:noProof/>
              <w:sz w:val="22"/>
              <w:szCs w:val="22"/>
              <w:lang w:val="en-GB" w:eastAsia="en-GB" w:bidi="ar-SA"/>
            </w:rPr>
          </w:pPr>
          <w:hyperlink w:anchor="_Toc22825965" w:history="1">
            <w:r w:rsidR="00775EFB" w:rsidRPr="001A70DD">
              <w:rPr>
                <w:rStyle w:val="Hyperlink"/>
                <w:rFonts w:asciiTheme="majorHAnsi" w:hAnsiTheme="majorHAnsi"/>
                <w:noProof/>
              </w:rPr>
              <w:t>11.</w:t>
            </w:r>
            <w:r w:rsidR="00775EFB">
              <w:rPr>
                <w:rFonts w:asciiTheme="minorHAnsi" w:eastAsiaTheme="minorEastAsia" w:hAnsiTheme="minorHAnsi" w:cstheme="minorBidi"/>
                <w:b w:val="0"/>
                <w:bCs w:val="0"/>
                <w:noProof/>
                <w:sz w:val="22"/>
                <w:szCs w:val="22"/>
                <w:lang w:val="en-GB" w:eastAsia="en-GB" w:bidi="ar-SA"/>
              </w:rPr>
              <w:tab/>
            </w:r>
            <w:r w:rsidR="00775EFB" w:rsidRPr="001A70DD">
              <w:rPr>
                <w:rStyle w:val="Hyperlink"/>
                <w:rFonts w:asciiTheme="majorHAnsi" w:hAnsiTheme="majorHAnsi"/>
                <w:noProof/>
              </w:rPr>
              <w:t>YAZILI SINAV</w:t>
            </w:r>
            <w:r w:rsidR="00775EFB">
              <w:rPr>
                <w:noProof/>
                <w:webHidden/>
              </w:rPr>
              <w:tab/>
            </w:r>
            <w:r w:rsidR="00775EFB">
              <w:rPr>
                <w:noProof/>
                <w:webHidden/>
              </w:rPr>
              <w:fldChar w:fldCharType="begin"/>
            </w:r>
            <w:r w:rsidR="00775EFB">
              <w:rPr>
                <w:noProof/>
                <w:webHidden/>
              </w:rPr>
              <w:instrText xml:space="preserve"> PAGEREF _Toc22825965 \h </w:instrText>
            </w:r>
            <w:r w:rsidR="00775EFB">
              <w:rPr>
                <w:noProof/>
                <w:webHidden/>
              </w:rPr>
            </w:r>
            <w:r w:rsidR="00775EFB">
              <w:rPr>
                <w:noProof/>
                <w:webHidden/>
              </w:rPr>
              <w:fldChar w:fldCharType="separate"/>
            </w:r>
            <w:r w:rsidR="00775EFB">
              <w:rPr>
                <w:noProof/>
                <w:webHidden/>
              </w:rPr>
              <w:t>14</w:t>
            </w:r>
            <w:r w:rsidR="00775EFB">
              <w:rPr>
                <w:noProof/>
                <w:webHidden/>
              </w:rPr>
              <w:fldChar w:fldCharType="end"/>
            </w:r>
          </w:hyperlink>
        </w:p>
        <w:p w14:paraId="26CDC60C" w14:textId="02D22774" w:rsidR="00775EFB" w:rsidRDefault="00FB21D8">
          <w:pPr>
            <w:pStyle w:val="TOC1"/>
            <w:tabs>
              <w:tab w:val="right" w:leader="dot" w:pos="8960"/>
            </w:tabs>
            <w:rPr>
              <w:rFonts w:asciiTheme="minorHAnsi" w:eastAsiaTheme="minorEastAsia" w:hAnsiTheme="minorHAnsi" w:cstheme="minorBidi"/>
              <w:b w:val="0"/>
              <w:bCs w:val="0"/>
              <w:noProof/>
              <w:sz w:val="22"/>
              <w:szCs w:val="22"/>
              <w:lang w:val="en-GB" w:eastAsia="en-GB" w:bidi="ar-SA"/>
            </w:rPr>
          </w:pPr>
          <w:hyperlink w:anchor="_Toc22825966" w:history="1">
            <w:r w:rsidR="00775EFB" w:rsidRPr="001A70DD">
              <w:rPr>
                <w:rStyle w:val="Hyperlink"/>
                <w:rFonts w:asciiTheme="majorHAnsi" w:hAnsiTheme="majorHAnsi"/>
                <w:noProof/>
              </w:rPr>
              <w:t>12.</w:t>
            </w:r>
            <w:r w:rsidR="00775EFB">
              <w:rPr>
                <w:rFonts w:asciiTheme="minorHAnsi" w:eastAsiaTheme="minorEastAsia" w:hAnsiTheme="minorHAnsi" w:cstheme="minorBidi"/>
                <w:b w:val="0"/>
                <w:bCs w:val="0"/>
                <w:noProof/>
                <w:sz w:val="22"/>
                <w:szCs w:val="22"/>
                <w:lang w:val="en-GB" w:eastAsia="en-GB" w:bidi="ar-SA"/>
              </w:rPr>
              <w:tab/>
            </w:r>
            <w:r w:rsidR="00775EFB" w:rsidRPr="001A70DD">
              <w:rPr>
                <w:rStyle w:val="Hyperlink"/>
                <w:rFonts w:asciiTheme="majorHAnsi" w:hAnsiTheme="majorHAnsi"/>
                <w:noProof/>
              </w:rPr>
              <w:t>UYRUK</w:t>
            </w:r>
            <w:r w:rsidR="00775EFB">
              <w:rPr>
                <w:noProof/>
                <w:webHidden/>
              </w:rPr>
              <w:tab/>
            </w:r>
            <w:r w:rsidR="00775EFB">
              <w:rPr>
                <w:noProof/>
                <w:webHidden/>
              </w:rPr>
              <w:fldChar w:fldCharType="begin"/>
            </w:r>
            <w:r w:rsidR="00775EFB">
              <w:rPr>
                <w:noProof/>
                <w:webHidden/>
              </w:rPr>
              <w:instrText xml:space="preserve"> PAGEREF _Toc22825966 \h </w:instrText>
            </w:r>
            <w:r w:rsidR="00775EFB">
              <w:rPr>
                <w:noProof/>
                <w:webHidden/>
              </w:rPr>
            </w:r>
            <w:r w:rsidR="00775EFB">
              <w:rPr>
                <w:noProof/>
                <w:webHidden/>
              </w:rPr>
              <w:fldChar w:fldCharType="separate"/>
            </w:r>
            <w:r w:rsidR="00775EFB">
              <w:rPr>
                <w:noProof/>
                <w:webHidden/>
              </w:rPr>
              <w:t>14</w:t>
            </w:r>
            <w:r w:rsidR="00775EFB">
              <w:rPr>
                <w:noProof/>
                <w:webHidden/>
              </w:rPr>
              <w:fldChar w:fldCharType="end"/>
            </w:r>
          </w:hyperlink>
        </w:p>
        <w:p w14:paraId="3F337720" w14:textId="3002E729" w:rsidR="00775EFB" w:rsidRDefault="00FB21D8">
          <w:pPr>
            <w:pStyle w:val="TOC1"/>
            <w:tabs>
              <w:tab w:val="right" w:leader="dot" w:pos="8960"/>
            </w:tabs>
            <w:rPr>
              <w:rFonts w:asciiTheme="minorHAnsi" w:eastAsiaTheme="minorEastAsia" w:hAnsiTheme="minorHAnsi" w:cstheme="minorBidi"/>
              <w:b w:val="0"/>
              <w:bCs w:val="0"/>
              <w:noProof/>
              <w:sz w:val="22"/>
              <w:szCs w:val="22"/>
              <w:lang w:val="en-GB" w:eastAsia="en-GB" w:bidi="ar-SA"/>
            </w:rPr>
          </w:pPr>
          <w:hyperlink w:anchor="_Toc22825967" w:history="1">
            <w:r w:rsidR="00775EFB" w:rsidRPr="001A70DD">
              <w:rPr>
                <w:rStyle w:val="Hyperlink"/>
                <w:rFonts w:asciiTheme="majorHAnsi" w:hAnsiTheme="majorHAnsi"/>
                <w:noProof/>
              </w:rPr>
              <w:t>13.</w:t>
            </w:r>
            <w:r w:rsidR="00775EFB">
              <w:rPr>
                <w:rFonts w:asciiTheme="minorHAnsi" w:eastAsiaTheme="minorEastAsia" w:hAnsiTheme="minorHAnsi" w:cstheme="minorBidi"/>
                <w:b w:val="0"/>
                <w:bCs w:val="0"/>
                <w:noProof/>
                <w:sz w:val="22"/>
                <w:szCs w:val="22"/>
                <w:lang w:val="en-GB" w:eastAsia="en-GB" w:bidi="ar-SA"/>
              </w:rPr>
              <w:tab/>
            </w:r>
            <w:r w:rsidR="00775EFB" w:rsidRPr="001A70DD">
              <w:rPr>
                <w:rStyle w:val="Hyperlink"/>
                <w:rFonts w:asciiTheme="majorHAnsi" w:hAnsiTheme="majorHAnsi"/>
                <w:noProof/>
              </w:rPr>
              <w:t>BREXIT</w:t>
            </w:r>
            <w:r w:rsidR="00775EFB">
              <w:rPr>
                <w:noProof/>
                <w:webHidden/>
              </w:rPr>
              <w:tab/>
            </w:r>
            <w:r w:rsidR="00775EFB">
              <w:rPr>
                <w:noProof/>
                <w:webHidden/>
              </w:rPr>
              <w:fldChar w:fldCharType="begin"/>
            </w:r>
            <w:r w:rsidR="00775EFB">
              <w:rPr>
                <w:noProof/>
                <w:webHidden/>
              </w:rPr>
              <w:instrText xml:space="preserve"> PAGEREF _Toc22825967 \h </w:instrText>
            </w:r>
            <w:r w:rsidR="00775EFB">
              <w:rPr>
                <w:noProof/>
                <w:webHidden/>
              </w:rPr>
            </w:r>
            <w:r w:rsidR="00775EFB">
              <w:rPr>
                <w:noProof/>
                <w:webHidden/>
              </w:rPr>
              <w:fldChar w:fldCharType="separate"/>
            </w:r>
            <w:r w:rsidR="00775EFB">
              <w:rPr>
                <w:noProof/>
                <w:webHidden/>
              </w:rPr>
              <w:t>14</w:t>
            </w:r>
            <w:r w:rsidR="00775EFB">
              <w:rPr>
                <w:noProof/>
                <w:webHidden/>
              </w:rPr>
              <w:fldChar w:fldCharType="end"/>
            </w:r>
          </w:hyperlink>
        </w:p>
        <w:p w14:paraId="346DEC61" w14:textId="04F40B7B" w:rsidR="00775EFB" w:rsidRDefault="00FB21D8">
          <w:pPr>
            <w:pStyle w:val="TOC1"/>
            <w:tabs>
              <w:tab w:val="right" w:leader="dot" w:pos="8960"/>
            </w:tabs>
            <w:rPr>
              <w:rFonts w:asciiTheme="minorHAnsi" w:eastAsiaTheme="minorEastAsia" w:hAnsiTheme="minorHAnsi" w:cstheme="minorBidi"/>
              <w:b w:val="0"/>
              <w:bCs w:val="0"/>
              <w:noProof/>
              <w:sz w:val="22"/>
              <w:szCs w:val="22"/>
              <w:lang w:val="en-GB" w:eastAsia="en-GB" w:bidi="ar-SA"/>
            </w:rPr>
          </w:pPr>
          <w:hyperlink w:anchor="_Toc22825968" w:history="1">
            <w:r w:rsidR="00775EFB" w:rsidRPr="001A70DD">
              <w:rPr>
                <w:rStyle w:val="Hyperlink"/>
                <w:rFonts w:asciiTheme="majorHAnsi" w:hAnsiTheme="majorHAnsi"/>
                <w:noProof/>
              </w:rPr>
              <w:t>14.</w:t>
            </w:r>
            <w:r w:rsidR="00775EFB">
              <w:rPr>
                <w:rFonts w:asciiTheme="minorHAnsi" w:eastAsiaTheme="minorEastAsia" w:hAnsiTheme="minorHAnsi" w:cstheme="minorBidi"/>
                <w:b w:val="0"/>
                <w:bCs w:val="0"/>
                <w:noProof/>
                <w:sz w:val="22"/>
                <w:szCs w:val="22"/>
                <w:lang w:val="en-GB" w:eastAsia="en-GB" w:bidi="ar-SA"/>
              </w:rPr>
              <w:tab/>
            </w:r>
            <w:r w:rsidR="00775EFB" w:rsidRPr="001A70DD">
              <w:rPr>
                <w:rStyle w:val="Hyperlink"/>
                <w:rFonts w:asciiTheme="majorHAnsi" w:hAnsiTheme="majorHAnsi"/>
                <w:noProof/>
              </w:rPr>
              <w:t>DİĞER</w:t>
            </w:r>
            <w:r w:rsidR="00775EFB">
              <w:rPr>
                <w:noProof/>
                <w:webHidden/>
              </w:rPr>
              <w:tab/>
            </w:r>
            <w:r w:rsidR="00775EFB">
              <w:rPr>
                <w:noProof/>
                <w:webHidden/>
              </w:rPr>
              <w:fldChar w:fldCharType="begin"/>
            </w:r>
            <w:r w:rsidR="00775EFB">
              <w:rPr>
                <w:noProof/>
                <w:webHidden/>
              </w:rPr>
              <w:instrText xml:space="preserve"> PAGEREF _Toc22825968 \h </w:instrText>
            </w:r>
            <w:r w:rsidR="00775EFB">
              <w:rPr>
                <w:noProof/>
                <w:webHidden/>
              </w:rPr>
            </w:r>
            <w:r w:rsidR="00775EFB">
              <w:rPr>
                <w:noProof/>
                <w:webHidden/>
              </w:rPr>
              <w:fldChar w:fldCharType="separate"/>
            </w:r>
            <w:r w:rsidR="00775EFB">
              <w:rPr>
                <w:noProof/>
                <w:webHidden/>
              </w:rPr>
              <w:t>15</w:t>
            </w:r>
            <w:r w:rsidR="00775EFB">
              <w:rPr>
                <w:noProof/>
                <w:webHidden/>
              </w:rPr>
              <w:fldChar w:fldCharType="end"/>
            </w:r>
          </w:hyperlink>
        </w:p>
        <w:p w14:paraId="48427986" w14:textId="1DB94DAA" w:rsidR="00BC2ED2" w:rsidRPr="0098619A" w:rsidRDefault="00BC2ED2">
          <w:pPr>
            <w:rPr>
              <w:rFonts w:asciiTheme="majorHAnsi" w:hAnsiTheme="majorHAnsi"/>
            </w:rPr>
          </w:pPr>
          <w:r w:rsidRPr="0098619A">
            <w:rPr>
              <w:rFonts w:asciiTheme="majorHAnsi" w:hAnsiTheme="majorHAnsi"/>
              <w:b/>
              <w:bCs/>
              <w:noProof/>
            </w:rPr>
            <w:fldChar w:fldCharType="end"/>
          </w:r>
        </w:p>
      </w:sdtContent>
    </w:sdt>
    <w:p w14:paraId="393CDF40" w14:textId="77777777" w:rsidR="00BC2ED2" w:rsidRPr="0098619A" w:rsidRDefault="00BC2ED2">
      <w:pPr>
        <w:spacing w:before="68"/>
        <w:ind w:left="291" w:right="338"/>
        <w:jc w:val="center"/>
        <w:rPr>
          <w:rFonts w:asciiTheme="majorHAnsi" w:hAnsiTheme="majorHAnsi" w:cstheme="minorHAnsi"/>
          <w:b/>
          <w:i/>
          <w:sz w:val="28"/>
        </w:rPr>
        <w:sectPr w:rsidR="00BC2ED2" w:rsidRPr="0098619A">
          <w:headerReference w:type="default" r:id="rId10"/>
          <w:pgSz w:w="11910" w:h="16840"/>
          <w:pgMar w:top="1000" w:right="1280" w:bottom="280" w:left="1660" w:header="708" w:footer="708" w:gutter="0"/>
          <w:cols w:space="708"/>
        </w:sectPr>
      </w:pPr>
    </w:p>
    <w:p w14:paraId="6F4D5E5B" w14:textId="448472CB" w:rsidR="00E207D5" w:rsidRPr="0098619A" w:rsidRDefault="00E46F3E">
      <w:pPr>
        <w:spacing w:before="68"/>
        <w:ind w:left="291" w:right="338"/>
        <w:jc w:val="center"/>
        <w:rPr>
          <w:rFonts w:asciiTheme="majorHAnsi" w:hAnsiTheme="majorHAnsi" w:cstheme="minorHAnsi"/>
          <w:b/>
          <w:i/>
          <w:sz w:val="28"/>
        </w:rPr>
      </w:pPr>
      <w:r w:rsidRPr="0098619A">
        <w:rPr>
          <w:rFonts w:asciiTheme="majorHAnsi" w:hAnsiTheme="majorHAnsi" w:cstheme="minorHAnsi"/>
          <w:b/>
          <w:i/>
          <w:sz w:val="28"/>
        </w:rPr>
        <w:lastRenderedPageBreak/>
        <w:t>“Jean Monnet Scholarship Programme 20</w:t>
      </w:r>
      <w:r w:rsidR="004655ED">
        <w:rPr>
          <w:rFonts w:asciiTheme="majorHAnsi" w:hAnsiTheme="majorHAnsi" w:cstheme="minorHAnsi"/>
          <w:b/>
          <w:i/>
          <w:sz w:val="28"/>
        </w:rPr>
        <w:t>20</w:t>
      </w:r>
      <w:r w:rsidRPr="0098619A">
        <w:rPr>
          <w:rFonts w:asciiTheme="majorHAnsi" w:hAnsiTheme="majorHAnsi" w:cstheme="minorHAnsi"/>
          <w:b/>
          <w:i/>
          <w:sz w:val="28"/>
        </w:rPr>
        <w:t>-202</w:t>
      </w:r>
      <w:r w:rsidR="004655ED">
        <w:rPr>
          <w:rFonts w:asciiTheme="majorHAnsi" w:hAnsiTheme="majorHAnsi" w:cstheme="minorHAnsi"/>
          <w:b/>
          <w:i/>
          <w:sz w:val="28"/>
        </w:rPr>
        <w:t>1</w:t>
      </w:r>
      <w:r w:rsidRPr="0098619A">
        <w:rPr>
          <w:rFonts w:asciiTheme="majorHAnsi" w:hAnsiTheme="majorHAnsi" w:cstheme="minorHAnsi"/>
          <w:b/>
          <w:i/>
          <w:sz w:val="28"/>
        </w:rPr>
        <w:t xml:space="preserve"> Clarifications” başlıklı İngilizce belgenin </w:t>
      </w:r>
      <w:r w:rsidR="00A95276" w:rsidRPr="0098619A">
        <w:rPr>
          <w:rFonts w:asciiTheme="majorHAnsi" w:hAnsiTheme="majorHAnsi" w:cstheme="minorHAnsi"/>
          <w:b/>
          <w:i/>
          <w:sz w:val="28"/>
        </w:rPr>
        <w:t>gayri resmî</w:t>
      </w:r>
      <w:r w:rsidRPr="0098619A">
        <w:rPr>
          <w:rFonts w:asciiTheme="majorHAnsi" w:hAnsiTheme="majorHAnsi" w:cstheme="minorHAnsi"/>
          <w:b/>
          <w:i/>
          <w:sz w:val="28"/>
        </w:rPr>
        <w:t xml:space="preserve"> Türkçe çevirisi bilgi amaçlı hazırlanmış olup,</w:t>
      </w:r>
    </w:p>
    <w:p w14:paraId="0629CD89" w14:textId="77777777" w:rsidR="00E207D5" w:rsidRPr="0098619A" w:rsidRDefault="00E46F3E">
      <w:pPr>
        <w:ind w:left="291" w:right="331"/>
        <w:jc w:val="center"/>
        <w:rPr>
          <w:rFonts w:asciiTheme="majorHAnsi" w:hAnsiTheme="majorHAnsi" w:cstheme="minorHAnsi"/>
          <w:b/>
          <w:i/>
          <w:sz w:val="28"/>
        </w:rPr>
      </w:pPr>
      <w:r w:rsidRPr="0098619A">
        <w:rPr>
          <w:rFonts w:asciiTheme="majorHAnsi" w:hAnsiTheme="majorHAnsi" w:cstheme="minorHAnsi"/>
          <w:b/>
          <w:i/>
          <w:sz w:val="28"/>
        </w:rPr>
        <w:t>çeviriden kaynaklanan uyuşmazlık olması durumunda İngilizce belge dikkate alınmalıdır.</w:t>
      </w:r>
    </w:p>
    <w:p w14:paraId="0CBEB9A5" w14:textId="77777777" w:rsidR="00E207D5" w:rsidRPr="0098619A" w:rsidRDefault="00E207D5">
      <w:pPr>
        <w:pStyle w:val="BodyText"/>
        <w:rPr>
          <w:rFonts w:asciiTheme="majorHAnsi" w:hAnsiTheme="majorHAnsi" w:cstheme="minorHAnsi"/>
          <w:b/>
          <w:i/>
          <w:sz w:val="30"/>
        </w:rPr>
      </w:pPr>
    </w:p>
    <w:p w14:paraId="0BE49D40" w14:textId="77777777" w:rsidR="00E207D5" w:rsidRPr="0098619A" w:rsidRDefault="00E207D5">
      <w:pPr>
        <w:pStyle w:val="BodyText"/>
        <w:rPr>
          <w:rFonts w:asciiTheme="majorHAnsi" w:hAnsiTheme="majorHAnsi" w:cstheme="minorHAnsi"/>
          <w:b/>
          <w:i/>
          <w:sz w:val="30"/>
        </w:rPr>
      </w:pPr>
    </w:p>
    <w:p w14:paraId="5C715D77" w14:textId="77777777" w:rsidR="00E207D5" w:rsidRPr="0098619A" w:rsidRDefault="00E207D5">
      <w:pPr>
        <w:pStyle w:val="BodyText"/>
        <w:rPr>
          <w:rFonts w:asciiTheme="majorHAnsi" w:hAnsiTheme="majorHAnsi" w:cstheme="minorHAnsi"/>
          <w:b/>
          <w:i/>
          <w:sz w:val="30"/>
        </w:rPr>
      </w:pPr>
    </w:p>
    <w:p w14:paraId="041B876F" w14:textId="77777777" w:rsidR="00E207D5" w:rsidRPr="0098619A" w:rsidRDefault="00E46F3E">
      <w:pPr>
        <w:ind w:left="291" w:right="289"/>
        <w:jc w:val="center"/>
        <w:rPr>
          <w:rFonts w:asciiTheme="majorHAnsi" w:hAnsiTheme="majorHAnsi" w:cstheme="minorHAnsi"/>
          <w:b/>
          <w:sz w:val="36"/>
        </w:rPr>
      </w:pPr>
      <w:r w:rsidRPr="0098619A">
        <w:rPr>
          <w:rFonts w:asciiTheme="majorHAnsi" w:hAnsiTheme="majorHAnsi" w:cstheme="minorHAnsi"/>
          <w:b/>
          <w:sz w:val="36"/>
        </w:rPr>
        <w:t>ÖNEMLİ NOT</w:t>
      </w:r>
    </w:p>
    <w:p w14:paraId="2F2761B3" w14:textId="235D6966" w:rsidR="00E207D5" w:rsidRPr="0098619A" w:rsidRDefault="00E46F3E">
      <w:pPr>
        <w:pStyle w:val="BodyText"/>
        <w:spacing w:before="277"/>
        <w:ind w:left="138" w:right="131"/>
        <w:jc w:val="both"/>
        <w:rPr>
          <w:rFonts w:asciiTheme="majorHAnsi" w:hAnsiTheme="majorHAnsi" w:cstheme="minorHAnsi"/>
        </w:rPr>
      </w:pPr>
      <w:r w:rsidRPr="0098619A">
        <w:rPr>
          <w:rFonts w:asciiTheme="majorHAnsi" w:hAnsiTheme="majorHAnsi" w:cstheme="minorHAnsi"/>
        </w:rPr>
        <w:t>20</w:t>
      </w:r>
      <w:r w:rsidR="00243E6C">
        <w:rPr>
          <w:rFonts w:asciiTheme="majorHAnsi" w:hAnsiTheme="majorHAnsi" w:cstheme="minorHAnsi"/>
        </w:rPr>
        <w:t>20</w:t>
      </w:r>
      <w:r w:rsidRPr="0098619A">
        <w:rPr>
          <w:rFonts w:asciiTheme="majorHAnsi" w:hAnsiTheme="majorHAnsi" w:cstheme="minorHAnsi"/>
        </w:rPr>
        <w:t>-202</w:t>
      </w:r>
      <w:r w:rsidR="00243E6C">
        <w:rPr>
          <w:rFonts w:asciiTheme="majorHAnsi" w:hAnsiTheme="majorHAnsi" w:cstheme="minorHAnsi"/>
        </w:rPr>
        <w:t>1</w:t>
      </w:r>
      <w:r w:rsidRPr="0098619A">
        <w:rPr>
          <w:rFonts w:asciiTheme="majorHAnsi" w:hAnsiTheme="majorHAnsi" w:cstheme="minorHAnsi"/>
        </w:rPr>
        <w:t xml:space="preserve"> akademik yılı Jean Monnet Burs Programı için potansiyel başvuru sahiplerinden alınan soru ve cevaplar aşağıda verilmektedir. Söz konusu soru ve </w:t>
      </w:r>
      <w:r w:rsidR="00243E6C">
        <w:rPr>
          <w:rFonts w:asciiTheme="majorHAnsi" w:hAnsiTheme="majorHAnsi" w:cstheme="minorHAnsi"/>
        </w:rPr>
        <w:t>açıklamalar</w:t>
      </w:r>
      <w:r w:rsidRPr="0098619A">
        <w:rPr>
          <w:rFonts w:asciiTheme="majorHAnsi" w:hAnsiTheme="majorHAnsi" w:cstheme="minorHAnsi"/>
        </w:rPr>
        <w:t xml:space="preserve"> </w:t>
      </w:r>
      <w:bookmarkStart w:id="2" w:name="_Hlk529688933"/>
      <w:r w:rsidRPr="0098619A">
        <w:rPr>
          <w:rFonts w:asciiTheme="majorHAnsi" w:hAnsiTheme="majorHAnsi" w:cstheme="minorHAnsi"/>
        </w:rPr>
        <w:t>20</w:t>
      </w:r>
      <w:r w:rsidR="00243E6C">
        <w:rPr>
          <w:rFonts w:asciiTheme="majorHAnsi" w:hAnsiTheme="majorHAnsi" w:cstheme="minorHAnsi"/>
        </w:rPr>
        <w:t>20</w:t>
      </w:r>
      <w:r w:rsidRPr="0098619A">
        <w:rPr>
          <w:rFonts w:asciiTheme="majorHAnsi" w:hAnsiTheme="majorHAnsi" w:cstheme="minorHAnsi"/>
        </w:rPr>
        <w:t>-202</w:t>
      </w:r>
      <w:r w:rsidR="00243E6C">
        <w:rPr>
          <w:rFonts w:asciiTheme="majorHAnsi" w:hAnsiTheme="majorHAnsi" w:cstheme="minorHAnsi"/>
        </w:rPr>
        <w:t>1</w:t>
      </w:r>
      <w:r w:rsidRPr="0098619A">
        <w:rPr>
          <w:rFonts w:asciiTheme="majorHAnsi" w:hAnsiTheme="majorHAnsi" w:cstheme="minorHAnsi"/>
        </w:rPr>
        <w:t xml:space="preserve"> </w:t>
      </w:r>
      <w:bookmarkEnd w:id="2"/>
      <w:r w:rsidRPr="0098619A">
        <w:rPr>
          <w:rFonts w:asciiTheme="majorHAnsi" w:hAnsiTheme="majorHAnsi" w:cstheme="minorHAnsi"/>
        </w:rPr>
        <w:t xml:space="preserve">akademik yılı Duyurusu için geçerli olup, geçmiş akademik yıllardaki soru ve </w:t>
      </w:r>
      <w:r w:rsidR="00243E6C">
        <w:rPr>
          <w:rFonts w:asciiTheme="majorHAnsi" w:hAnsiTheme="majorHAnsi" w:cstheme="minorHAnsi"/>
        </w:rPr>
        <w:t>açıklama</w:t>
      </w:r>
      <w:r w:rsidRPr="0098619A">
        <w:rPr>
          <w:rFonts w:asciiTheme="majorHAnsi" w:hAnsiTheme="majorHAnsi" w:cstheme="minorHAnsi"/>
        </w:rPr>
        <w:t>lar bahse konu akademik yıl için emsal teşkil etmez.</w:t>
      </w:r>
    </w:p>
    <w:p w14:paraId="14DBE898" w14:textId="77777777" w:rsidR="00E207D5" w:rsidRPr="0098619A" w:rsidRDefault="00E207D5">
      <w:pPr>
        <w:pStyle w:val="BodyText"/>
        <w:spacing w:before="1"/>
        <w:rPr>
          <w:rFonts w:asciiTheme="majorHAnsi" w:hAnsiTheme="majorHAnsi" w:cstheme="minorHAnsi"/>
          <w:sz w:val="24"/>
        </w:rPr>
      </w:pPr>
    </w:p>
    <w:p w14:paraId="5376DD85" w14:textId="25911856" w:rsidR="00E207D5" w:rsidRPr="0098619A" w:rsidRDefault="00E46F3E">
      <w:pPr>
        <w:pStyle w:val="BodyText"/>
        <w:ind w:left="138" w:right="134"/>
        <w:jc w:val="both"/>
        <w:rPr>
          <w:rFonts w:asciiTheme="majorHAnsi" w:hAnsiTheme="majorHAnsi" w:cstheme="minorHAnsi"/>
        </w:rPr>
      </w:pPr>
      <w:r w:rsidRPr="0098619A">
        <w:rPr>
          <w:rFonts w:asciiTheme="majorHAnsi" w:hAnsiTheme="majorHAnsi" w:cstheme="minorHAnsi"/>
        </w:rPr>
        <w:t>Bu belgedeki soruların birçoğu, 20</w:t>
      </w:r>
      <w:r w:rsidR="00243E6C">
        <w:rPr>
          <w:rFonts w:asciiTheme="majorHAnsi" w:hAnsiTheme="majorHAnsi" w:cstheme="minorHAnsi"/>
        </w:rPr>
        <w:t>20</w:t>
      </w:r>
      <w:r w:rsidRPr="0098619A">
        <w:rPr>
          <w:rFonts w:asciiTheme="majorHAnsi" w:hAnsiTheme="majorHAnsi" w:cstheme="minorHAnsi"/>
        </w:rPr>
        <w:t>-202</w:t>
      </w:r>
      <w:r w:rsidR="00243E6C">
        <w:rPr>
          <w:rFonts w:asciiTheme="majorHAnsi" w:hAnsiTheme="majorHAnsi" w:cstheme="minorHAnsi"/>
        </w:rPr>
        <w:t>1</w:t>
      </w:r>
      <w:r w:rsidRPr="0098619A">
        <w:rPr>
          <w:rFonts w:asciiTheme="majorHAnsi" w:hAnsiTheme="majorHAnsi" w:cstheme="minorHAnsi"/>
        </w:rPr>
        <w:t xml:space="preserve"> akademik yılı </w:t>
      </w:r>
      <w:r w:rsidRPr="0098619A">
        <w:rPr>
          <w:rFonts w:asciiTheme="majorHAnsi" w:hAnsiTheme="majorHAnsi" w:cstheme="minorHAnsi"/>
          <w:b/>
        </w:rPr>
        <w:t>Duyuru metn</w:t>
      </w:r>
      <w:r w:rsidRPr="00243E6C">
        <w:rPr>
          <w:rFonts w:asciiTheme="majorHAnsi" w:hAnsiTheme="majorHAnsi" w:cstheme="minorHAnsi"/>
          <w:b/>
        </w:rPr>
        <w:t>inin</w:t>
      </w:r>
      <w:r w:rsidRPr="0098619A">
        <w:rPr>
          <w:rFonts w:asciiTheme="majorHAnsi" w:hAnsiTheme="majorHAnsi" w:cstheme="minorHAnsi"/>
        </w:rPr>
        <w:t xml:space="preserve"> </w:t>
      </w:r>
      <w:r w:rsidRPr="0098619A">
        <w:rPr>
          <w:rFonts w:asciiTheme="majorHAnsi" w:hAnsiTheme="majorHAnsi" w:cstheme="minorHAnsi"/>
          <w:b/>
        </w:rPr>
        <w:t xml:space="preserve">dikkatli bir biçimde okunmasıyla </w:t>
      </w:r>
      <w:r w:rsidRPr="0098619A">
        <w:rPr>
          <w:rFonts w:asciiTheme="majorHAnsi" w:hAnsiTheme="majorHAnsi" w:cstheme="minorHAnsi"/>
        </w:rPr>
        <w:t>cevaplandırılabilir. Açıklamalar</w:t>
      </w:r>
      <w:r w:rsidR="00243E6C">
        <w:rPr>
          <w:rFonts w:asciiTheme="majorHAnsi" w:hAnsiTheme="majorHAnsi" w:cstheme="minorHAnsi"/>
        </w:rPr>
        <w:t>,</w:t>
      </w:r>
      <w:r w:rsidRPr="0098619A">
        <w:rPr>
          <w:rFonts w:asciiTheme="majorHAnsi" w:hAnsiTheme="majorHAnsi" w:cstheme="minorHAnsi"/>
        </w:rPr>
        <w:t xml:space="preserve"> Duyurunun temel bir parçasını oluşturmaktadır; bu nedenle adayların bursa başvururken, Açıklamalar belgesini de dikkatlice okumaları ve detaylarını dikkate almaları gerekmektedir.</w:t>
      </w:r>
    </w:p>
    <w:p w14:paraId="121D0A0A" w14:textId="77777777" w:rsidR="00E207D5" w:rsidRPr="0098619A" w:rsidRDefault="00E207D5">
      <w:pPr>
        <w:pStyle w:val="BodyText"/>
        <w:spacing w:before="9"/>
        <w:rPr>
          <w:rFonts w:asciiTheme="majorHAnsi" w:hAnsiTheme="majorHAnsi" w:cstheme="minorHAnsi"/>
          <w:sz w:val="23"/>
        </w:rPr>
      </w:pPr>
    </w:p>
    <w:p w14:paraId="7F16E97C" w14:textId="77777777" w:rsidR="009A285D" w:rsidRPr="0098619A" w:rsidRDefault="00E46F3E" w:rsidP="009A285D">
      <w:pPr>
        <w:pStyle w:val="BodyText"/>
        <w:ind w:left="138" w:right="134"/>
        <w:jc w:val="both"/>
        <w:rPr>
          <w:rFonts w:asciiTheme="majorHAnsi" w:hAnsiTheme="majorHAnsi" w:cstheme="minorHAnsi"/>
        </w:rPr>
        <w:sectPr w:rsidR="009A285D" w:rsidRPr="0098619A">
          <w:pgSz w:w="11910" w:h="16840"/>
          <w:pgMar w:top="1000" w:right="1280" w:bottom="280" w:left="1660" w:header="708" w:footer="708" w:gutter="0"/>
          <w:cols w:space="708"/>
        </w:sectPr>
      </w:pPr>
      <w:r w:rsidRPr="0098619A">
        <w:rPr>
          <w:rFonts w:asciiTheme="majorHAnsi" w:hAnsiTheme="majorHAnsi" w:cstheme="minorHAnsi"/>
        </w:rPr>
        <w:t>Uygunluk ile ilgili sorulara verilen cevapların, Duyuruda belirtilen diğer uygunluk kriterlerinin karşılanıp karşılanmadığına bakılmaksızın sadece sorulan sorular özelinde hazırlandığı unutulmamalıdır.</w:t>
      </w: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6"/>
        <w:gridCol w:w="9431"/>
      </w:tblGrid>
      <w:tr w:rsidR="00870DCA" w:rsidRPr="00320435" w14:paraId="30CC0E45" w14:textId="77777777" w:rsidTr="00DF37DD">
        <w:trPr>
          <w:trHeight w:val="510"/>
        </w:trPr>
        <w:tc>
          <w:tcPr>
            <w:tcW w:w="776" w:type="dxa"/>
          </w:tcPr>
          <w:p w14:paraId="484BA5B6" w14:textId="77777777" w:rsidR="00870DCA" w:rsidRPr="00320435" w:rsidRDefault="00870DCA" w:rsidP="002745AD">
            <w:pPr>
              <w:pStyle w:val="Heading1"/>
              <w:spacing w:before="119"/>
              <w:ind w:left="118"/>
              <w:jc w:val="center"/>
              <w:rPr>
                <w:rFonts w:asciiTheme="majorHAnsi" w:hAnsiTheme="majorHAnsi"/>
                <w:color w:val="345A89"/>
              </w:rPr>
            </w:pPr>
          </w:p>
        </w:tc>
        <w:tc>
          <w:tcPr>
            <w:tcW w:w="9431" w:type="dxa"/>
            <w:shd w:val="clear" w:color="auto" w:fill="auto"/>
          </w:tcPr>
          <w:p w14:paraId="2D0841AB" w14:textId="5B79501A" w:rsidR="00870DCA" w:rsidRPr="00320435" w:rsidRDefault="00870DCA" w:rsidP="008220C9">
            <w:pPr>
              <w:pStyle w:val="Heading1"/>
              <w:numPr>
                <w:ilvl w:val="0"/>
                <w:numId w:val="6"/>
              </w:numPr>
              <w:spacing w:before="119"/>
              <w:rPr>
                <w:rFonts w:asciiTheme="majorHAnsi" w:hAnsiTheme="majorHAnsi"/>
                <w:color w:val="345A89"/>
                <w:sz w:val="24"/>
                <w:szCs w:val="24"/>
              </w:rPr>
            </w:pPr>
            <w:bookmarkStart w:id="3" w:name="_Toc22825955"/>
            <w:r w:rsidRPr="00320435">
              <w:rPr>
                <w:rFonts w:asciiTheme="majorHAnsi" w:hAnsiTheme="majorHAnsi"/>
                <w:color w:val="345A89"/>
                <w:sz w:val="24"/>
                <w:szCs w:val="24"/>
              </w:rPr>
              <w:t>YABANCI DİL YETERLİLİK BELGESİ</w:t>
            </w:r>
            <w:bookmarkEnd w:id="3"/>
            <w:r w:rsidR="007A5CFB" w:rsidRPr="00320435">
              <w:rPr>
                <w:rFonts w:asciiTheme="majorHAnsi" w:hAnsiTheme="majorHAnsi"/>
                <w:color w:val="345A89"/>
                <w:sz w:val="24"/>
                <w:szCs w:val="24"/>
              </w:rPr>
              <w:t xml:space="preserve"> </w:t>
            </w:r>
          </w:p>
        </w:tc>
      </w:tr>
      <w:tr w:rsidR="00597D74" w:rsidRPr="00320435" w14:paraId="4AA836B4" w14:textId="77777777" w:rsidTr="00DF37DD">
        <w:trPr>
          <w:trHeight w:val="510"/>
        </w:trPr>
        <w:tc>
          <w:tcPr>
            <w:tcW w:w="776" w:type="dxa"/>
          </w:tcPr>
          <w:p w14:paraId="26B6801B" w14:textId="1211ACF1" w:rsidR="00597D74" w:rsidRPr="00320435" w:rsidRDefault="00597D74" w:rsidP="002745AD">
            <w:pPr>
              <w:jc w:val="center"/>
              <w:rPr>
                <w:rFonts w:asciiTheme="majorHAnsi" w:hAnsiTheme="majorHAnsi"/>
                <w:b/>
                <w:sz w:val="20"/>
                <w:szCs w:val="20"/>
              </w:rPr>
            </w:pPr>
            <w:r w:rsidRPr="00320435">
              <w:rPr>
                <w:rFonts w:asciiTheme="majorHAnsi" w:hAnsiTheme="majorHAnsi"/>
                <w:b/>
                <w:sz w:val="20"/>
                <w:szCs w:val="20"/>
              </w:rPr>
              <w:t>1</w:t>
            </w:r>
          </w:p>
        </w:tc>
        <w:tc>
          <w:tcPr>
            <w:tcW w:w="9431" w:type="dxa"/>
            <w:shd w:val="clear" w:color="auto" w:fill="auto"/>
          </w:tcPr>
          <w:p w14:paraId="69AA6A7C" w14:textId="5EE20A6C" w:rsidR="00597D74" w:rsidRPr="00320435" w:rsidRDefault="00597D74" w:rsidP="008220C9">
            <w:pPr>
              <w:jc w:val="both"/>
              <w:rPr>
                <w:rFonts w:asciiTheme="majorHAnsi" w:eastAsia="Times New Roman" w:hAnsiTheme="majorHAnsi" w:cs="Tahoma"/>
                <w:iCs/>
                <w:color w:val="000000"/>
                <w:sz w:val="20"/>
                <w:szCs w:val="20"/>
              </w:rPr>
            </w:pPr>
            <w:r w:rsidRPr="00320435">
              <w:rPr>
                <w:rFonts w:asciiTheme="majorHAnsi" w:eastAsia="Times New Roman" w:hAnsiTheme="majorHAnsi" w:cs="Tahoma"/>
                <w:color w:val="000000"/>
                <w:sz w:val="20"/>
                <w:szCs w:val="20"/>
              </w:rPr>
              <w:t xml:space="preserve">S: Seçtiğimiz yabancı dil için hangi dil belgesini </w:t>
            </w:r>
            <w:r w:rsidR="00720B55">
              <w:rPr>
                <w:rFonts w:asciiTheme="majorHAnsi" w:eastAsia="Times New Roman" w:hAnsiTheme="majorHAnsi" w:cs="Tahoma"/>
                <w:color w:val="000000"/>
                <w:sz w:val="20"/>
                <w:szCs w:val="20"/>
              </w:rPr>
              <w:t>sunmalıyız</w:t>
            </w:r>
            <w:r w:rsidRPr="00320435">
              <w:rPr>
                <w:rFonts w:asciiTheme="majorHAnsi" w:eastAsia="Times New Roman" w:hAnsiTheme="majorHAnsi" w:cs="Tahoma"/>
                <w:color w:val="000000"/>
                <w:sz w:val="20"/>
                <w:szCs w:val="20"/>
              </w:rPr>
              <w:t xml:space="preserve">? </w:t>
            </w:r>
          </w:p>
          <w:p w14:paraId="1F4C3C0B" w14:textId="19AD6428" w:rsidR="00597D74" w:rsidRPr="00320435" w:rsidRDefault="00597D74" w:rsidP="008220C9">
            <w:pPr>
              <w:jc w:val="both"/>
              <w:rPr>
                <w:rFonts w:asciiTheme="majorHAnsi" w:hAnsiTheme="majorHAnsi"/>
                <w:sz w:val="20"/>
                <w:szCs w:val="20"/>
              </w:rPr>
            </w:pPr>
            <w:r w:rsidRPr="00320435">
              <w:rPr>
                <w:rFonts w:asciiTheme="majorHAnsi" w:eastAsia="Times New Roman" w:hAnsiTheme="majorHAnsi" w:cs="Tahoma"/>
                <w:iCs/>
                <w:color w:val="000000"/>
                <w:sz w:val="20"/>
                <w:szCs w:val="20"/>
              </w:rPr>
              <w:t xml:space="preserve">A: Başvuru sahiplerinden talep edilen geçerli dil belgeleri Duyuru </w:t>
            </w:r>
            <w:r w:rsidR="00861F27" w:rsidRPr="00320435">
              <w:rPr>
                <w:rFonts w:asciiTheme="majorHAnsi" w:eastAsia="Times New Roman" w:hAnsiTheme="majorHAnsi" w:cs="Tahoma"/>
                <w:iCs/>
                <w:color w:val="000000"/>
                <w:sz w:val="20"/>
                <w:szCs w:val="20"/>
              </w:rPr>
              <w:t>m</w:t>
            </w:r>
            <w:r w:rsidRPr="00320435">
              <w:rPr>
                <w:rFonts w:asciiTheme="majorHAnsi" w:eastAsia="Times New Roman" w:hAnsiTheme="majorHAnsi" w:cs="Tahoma"/>
                <w:iCs/>
                <w:color w:val="000000"/>
                <w:sz w:val="20"/>
                <w:szCs w:val="20"/>
              </w:rPr>
              <w:t xml:space="preserve">etni </w:t>
            </w:r>
            <w:r w:rsidR="00861F27" w:rsidRPr="00320435">
              <w:rPr>
                <w:rFonts w:asciiTheme="majorHAnsi" w:eastAsia="Times New Roman" w:hAnsiTheme="majorHAnsi" w:cs="Tahoma"/>
                <w:iCs/>
                <w:color w:val="000000"/>
                <w:sz w:val="20"/>
                <w:szCs w:val="20"/>
              </w:rPr>
              <w:t>b</w:t>
            </w:r>
            <w:r w:rsidRPr="00320435">
              <w:rPr>
                <w:rFonts w:asciiTheme="majorHAnsi" w:eastAsia="Times New Roman" w:hAnsiTheme="majorHAnsi" w:cs="Tahoma"/>
                <w:iCs/>
                <w:color w:val="000000"/>
                <w:sz w:val="20"/>
                <w:szCs w:val="20"/>
              </w:rPr>
              <w:t xml:space="preserve">ölüm 3 Yabancı Dil </w:t>
            </w:r>
            <w:r w:rsidR="00DA6800">
              <w:rPr>
                <w:rFonts w:asciiTheme="majorHAnsi" w:eastAsia="Times New Roman" w:hAnsiTheme="majorHAnsi" w:cs="Tahoma"/>
                <w:iCs/>
                <w:color w:val="000000"/>
                <w:sz w:val="20"/>
                <w:szCs w:val="20"/>
              </w:rPr>
              <w:t>Yeterlik</w:t>
            </w:r>
            <w:r w:rsidRPr="00320435">
              <w:rPr>
                <w:rFonts w:asciiTheme="majorHAnsi" w:eastAsia="Times New Roman" w:hAnsiTheme="majorHAnsi" w:cs="Tahoma"/>
                <w:iCs/>
                <w:color w:val="000000"/>
                <w:sz w:val="20"/>
                <w:szCs w:val="20"/>
              </w:rPr>
              <w:t xml:space="preserve"> Tablosunda listelenen belgelerdir</w:t>
            </w:r>
            <w:r w:rsidRPr="00320435">
              <w:rPr>
                <w:rFonts w:asciiTheme="majorHAnsi" w:eastAsia="Times New Roman" w:hAnsiTheme="majorHAnsi" w:cs="Tahoma"/>
                <w:color w:val="000000"/>
                <w:sz w:val="20"/>
                <w:szCs w:val="20"/>
              </w:rPr>
              <w:t>.</w:t>
            </w:r>
          </w:p>
        </w:tc>
      </w:tr>
      <w:tr w:rsidR="00597D74" w:rsidRPr="00320435" w14:paraId="2E078D9A" w14:textId="77777777" w:rsidTr="00DF37DD">
        <w:trPr>
          <w:trHeight w:val="510"/>
        </w:trPr>
        <w:tc>
          <w:tcPr>
            <w:tcW w:w="776" w:type="dxa"/>
          </w:tcPr>
          <w:p w14:paraId="11A47EEA" w14:textId="4B24675D" w:rsidR="00597D74" w:rsidRPr="00320435" w:rsidRDefault="00597D74" w:rsidP="002745AD">
            <w:pPr>
              <w:jc w:val="center"/>
              <w:rPr>
                <w:rFonts w:asciiTheme="majorHAnsi" w:eastAsia="Times New Roman" w:hAnsiTheme="majorHAnsi" w:cs="Tahoma"/>
                <w:b/>
                <w:i/>
                <w:sz w:val="20"/>
                <w:szCs w:val="20"/>
                <w:highlight w:val="yellow"/>
              </w:rPr>
            </w:pPr>
            <w:r w:rsidRPr="00320435">
              <w:rPr>
                <w:rFonts w:asciiTheme="majorHAnsi" w:hAnsiTheme="majorHAnsi"/>
                <w:b/>
                <w:sz w:val="20"/>
                <w:szCs w:val="20"/>
              </w:rPr>
              <w:t>2</w:t>
            </w:r>
          </w:p>
        </w:tc>
        <w:tc>
          <w:tcPr>
            <w:tcW w:w="9431" w:type="dxa"/>
            <w:shd w:val="clear" w:color="auto" w:fill="auto"/>
          </w:tcPr>
          <w:p w14:paraId="4DA393F7" w14:textId="7E6695F7" w:rsidR="00597D74" w:rsidRPr="00320435" w:rsidRDefault="00597D74" w:rsidP="008220C9">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S: Yabancı dil </w:t>
            </w:r>
            <w:r w:rsidR="00DA6800">
              <w:rPr>
                <w:rFonts w:asciiTheme="majorHAnsi" w:hAnsiTheme="majorHAnsi" w:cs="Tahoma"/>
                <w:color w:val="000000"/>
                <w:sz w:val="20"/>
                <w:szCs w:val="20"/>
              </w:rPr>
              <w:t>yeterlik</w:t>
            </w:r>
            <w:r w:rsidRPr="00320435">
              <w:rPr>
                <w:rFonts w:asciiTheme="majorHAnsi" w:hAnsiTheme="majorHAnsi" w:cs="Tahoma"/>
                <w:color w:val="000000"/>
                <w:sz w:val="20"/>
                <w:szCs w:val="20"/>
              </w:rPr>
              <w:t xml:space="preserve"> belgesini başvuru sırasında sunmak zorunlu mudur?</w:t>
            </w:r>
          </w:p>
          <w:p w14:paraId="7D0E70BA" w14:textId="0DFDBAB6" w:rsidR="00597D74" w:rsidRPr="00320435" w:rsidRDefault="00597D74" w:rsidP="008220C9">
            <w:pPr>
              <w:jc w:val="both"/>
              <w:rPr>
                <w:rFonts w:asciiTheme="majorHAnsi" w:eastAsia="Times New Roman" w:hAnsiTheme="majorHAnsi" w:cs="Tahoma"/>
                <w:i/>
                <w:sz w:val="20"/>
                <w:szCs w:val="20"/>
                <w:highlight w:val="yellow"/>
              </w:rPr>
            </w:pPr>
            <w:r w:rsidRPr="00320435">
              <w:rPr>
                <w:rFonts w:asciiTheme="majorHAnsi" w:hAnsiTheme="majorHAnsi" w:cs="Tahoma"/>
                <w:color w:val="000000"/>
                <w:sz w:val="20"/>
                <w:szCs w:val="20"/>
              </w:rPr>
              <w:t xml:space="preserve">A: Evet. Yabancı dil </w:t>
            </w:r>
            <w:r w:rsidR="00DA6800">
              <w:rPr>
                <w:rFonts w:asciiTheme="majorHAnsi" w:hAnsiTheme="majorHAnsi" w:cs="Tahoma"/>
                <w:color w:val="000000"/>
                <w:sz w:val="20"/>
                <w:szCs w:val="20"/>
              </w:rPr>
              <w:t>yeterlik</w:t>
            </w:r>
            <w:r w:rsidRPr="00320435">
              <w:rPr>
                <w:rFonts w:asciiTheme="majorHAnsi" w:hAnsiTheme="majorHAnsi" w:cs="Tahoma"/>
                <w:color w:val="000000"/>
                <w:sz w:val="20"/>
                <w:szCs w:val="20"/>
              </w:rPr>
              <w:t xml:space="preserve"> belgeleri de dahil olmak üzere tüm belgeler en geç 5 Kasım 2019 saat 17:00'a kadar Duyuru metninde belirtilen adrese ulaştırılmalıdır.</w:t>
            </w:r>
          </w:p>
        </w:tc>
      </w:tr>
      <w:tr w:rsidR="00597D74" w:rsidRPr="00320435" w14:paraId="69BF7884" w14:textId="77777777" w:rsidTr="00DF37DD">
        <w:trPr>
          <w:trHeight w:val="510"/>
        </w:trPr>
        <w:tc>
          <w:tcPr>
            <w:tcW w:w="776" w:type="dxa"/>
          </w:tcPr>
          <w:p w14:paraId="60D83C0B" w14:textId="4E9E39C2" w:rsidR="00597D74" w:rsidRPr="00320435" w:rsidRDefault="00597D74" w:rsidP="002745AD">
            <w:pPr>
              <w:jc w:val="center"/>
              <w:rPr>
                <w:rFonts w:asciiTheme="majorHAnsi" w:hAnsiTheme="majorHAnsi"/>
                <w:b/>
                <w:sz w:val="20"/>
                <w:szCs w:val="20"/>
              </w:rPr>
            </w:pPr>
            <w:r w:rsidRPr="00320435">
              <w:rPr>
                <w:rFonts w:asciiTheme="majorHAnsi" w:hAnsiTheme="majorHAnsi"/>
                <w:b/>
                <w:sz w:val="20"/>
                <w:szCs w:val="20"/>
              </w:rPr>
              <w:t>3</w:t>
            </w:r>
          </w:p>
        </w:tc>
        <w:tc>
          <w:tcPr>
            <w:tcW w:w="9431" w:type="dxa"/>
            <w:shd w:val="clear" w:color="auto" w:fill="auto"/>
          </w:tcPr>
          <w:p w14:paraId="33AF5E3F" w14:textId="7FA60FAB" w:rsidR="00597D74" w:rsidRPr="00320435" w:rsidRDefault="00597D74" w:rsidP="008220C9">
            <w:pPr>
              <w:jc w:val="both"/>
              <w:rPr>
                <w:rFonts w:asciiTheme="majorHAnsi" w:hAnsiTheme="majorHAnsi"/>
                <w:sz w:val="20"/>
                <w:szCs w:val="20"/>
              </w:rPr>
            </w:pPr>
            <w:r w:rsidRPr="00320435">
              <w:rPr>
                <w:rFonts w:asciiTheme="majorHAnsi" w:hAnsiTheme="majorHAnsi" w:cs="Tahoma"/>
                <w:color w:val="000000"/>
                <w:sz w:val="20"/>
                <w:szCs w:val="20"/>
              </w:rPr>
              <w:t>S: 5 Kasım 2019'dan sonra elime ulaşacak yabancı dil sınav sonuç belgemi sonradan göndermek mümkün müdür?</w:t>
            </w:r>
            <w:r w:rsidRPr="00320435">
              <w:rPr>
                <w:rFonts w:asciiTheme="majorHAnsi" w:hAnsiTheme="majorHAnsi" w:cs="Tahoma"/>
                <w:color w:val="000000"/>
                <w:sz w:val="20"/>
                <w:szCs w:val="20"/>
              </w:rPr>
              <w:br/>
              <w:t xml:space="preserve">A: Hayır, yabancı dil </w:t>
            </w:r>
            <w:r w:rsidR="00DA6800">
              <w:rPr>
                <w:rFonts w:asciiTheme="majorHAnsi" w:hAnsiTheme="majorHAnsi" w:cs="Tahoma"/>
                <w:color w:val="000000"/>
                <w:sz w:val="20"/>
                <w:szCs w:val="20"/>
              </w:rPr>
              <w:t>yeterlik</w:t>
            </w:r>
            <w:r w:rsidRPr="00320435">
              <w:rPr>
                <w:rFonts w:asciiTheme="majorHAnsi" w:hAnsiTheme="majorHAnsi" w:cs="Tahoma"/>
                <w:color w:val="000000"/>
                <w:sz w:val="20"/>
                <w:szCs w:val="20"/>
              </w:rPr>
              <w:t xml:space="preserve"> belgeleri de dahil olmak üzere tüm belgeler en geç 5 Kasım 2019 saat 17:00'a kadar Duyuru metninde belirtilen adrese ulaştırılmalıdır.</w:t>
            </w:r>
          </w:p>
        </w:tc>
      </w:tr>
      <w:tr w:rsidR="00597D74" w:rsidRPr="00320435" w14:paraId="6F4A5465" w14:textId="77777777" w:rsidTr="00DF37DD">
        <w:trPr>
          <w:trHeight w:val="510"/>
        </w:trPr>
        <w:tc>
          <w:tcPr>
            <w:tcW w:w="776" w:type="dxa"/>
          </w:tcPr>
          <w:p w14:paraId="0B0483E6" w14:textId="271A96E7" w:rsidR="00597D74" w:rsidRPr="00320435" w:rsidRDefault="00597D74" w:rsidP="002745AD">
            <w:pPr>
              <w:jc w:val="center"/>
              <w:rPr>
                <w:rFonts w:asciiTheme="majorHAnsi" w:hAnsiTheme="majorHAnsi"/>
                <w:b/>
                <w:sz w:val="20"/>
                <w:szCs w:val="20"/>
              </w:rPr>
            </w:pPr>
            <w:r w:rsidRPr="00320435">
              <w:rPr>
                <w:rFonts w:asciiTheme="majorHAnsi" w:hAnsiTheme="majorHAnsi"/>
                <w:b/>
                <w:sz w:val="20"/>
                <w:szCs w:val="20"/>
              </w:rPr>
              <w:t>4</w:t>
            </w:r>
          </w:p>
        </w:tc>
        <w:tc>
          <w:tcPr>
            <w:tcW w:w="9431" w:type="dxa"/>
            <w:shd w:val="clear" w:color="auto" w:fill="auto"/>
          </w:tcPr>
          <w:p w14:paraId="5694ACDD" w14:textId="34EC24A1" w:rsidR="00597D74" w:rsidRPr="00320435" w:rsidRDefault="00597D74" w:rsidP="008220C9">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S: Yabancı dil </w:t>
            </w:r>
            <w:r w:rsidR="00DA6800">
              <w:rPr>
                <w:rFonts w:asciiTheme="majorHAnsi" w:hAnsiTheme="majorHAnsi" w:cs="Tahoma"/>
                <w:color w:val="000000"/>
                <w:sz w:val="20"/>
                <w:szCs w:val="20"/>
              </w:rPr>
              <w:t>yeterlik</w:t>
            </w:r>
            <w:r w:rsidRPr="00320435">
              <w:rPr>
                <w:rFonts w:asciiTheme="majorHAnsi" w:hAnsiTheme="majorHAnsi" w:cs="Tahoma"/>
                <w:color w:val="000000"/>
                <w:sz w:val="20"/>
                <w:szCs w:val="20"/>
              </w:rPr>
              <w:t xml:space="preserve"> belgesi için ÜDS/KPDS/YÖK-DİL geçerli mi?</w:t>
            </w:r>
          </w:p>
          <w:p w14:paraId="3CBE658B" w14:textId="2F8BBEC7" w:rsidR="00597D74" w:rsidRPr="00320435" w:rsidRDefault="00597D74" w:rsidP="008220C9">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A: Hayır. Lütfen </w:t>
            </w:r>
            <w:r w:rsidR="002C78FD" w:rsidRPr="00320435">
              <w:rPr>
                <w:rFonts w:asciiTheme="majorHAnsi" w:hAnsiTheme="majorHAnsi" w:cs="Tahoma"/>
                <w:color w:val="000000"/>
                <w:sz w:val="20"/>
                <w:szCs w:val="20"/>
              </w:rPr>
              <w:t>A.1</w:t>
            </w:r>
            <w:r w:rsidRPr="00320435">
              <w:rPr>
                <w:rFonts w:asciiTheme="majorHAnsi" w:hAnsiTheme="majorHAnsi" w:cs="Tahoma"/>
                <w:color w:val="000000"/>
                <w:sz w:val="20"/>
                <w:szCs w:val="20"/>
              </w:rPr>
              <w:t xml:space="preserve"> ‘e bakınız.</w:t>
            </w:r>
          </w:p>
        </w:tc>
      </w:tr>
      <w:tr w:rsidR="00597D74" w:rsidRPr="00320435" w14:paraId="57788AAD" w14:textId="77777777" w:rsidTr="00DF37DD">
        <w:trPr>
          <w:trHeight w:val="510"/>
        </w:trPr>
        <w:tc>
          <w:tcPr>
            <w:tcW w:w="776" w:type="dxa"/>
          </w:tcPr>
          <w:p w14:paraId="31BDD6A2" w14:textId="421BE413" w:rsidR="00597D74" w:rsidRPr="00320435" w:rsidRDefault="00597D74" w:rsidP="002745AD">
            <w:pPr>
              <w:jc w:val="center"/>
              <w:rPr>
                <w:rFonts w:asciiTheme="majorHAnsi" w:eastAsia="Times New Roman" w:hAnsiTheme="majorHAnsi" w:cs="Tahoma"/>
                <w:b/>
                <w:sz w:val="20"/>
                <w:szCs w:val="20"/>
              </w:rPr>
            </w:pPr>
            <w:r w:rsidRPr="00320435">
              <w:rPr>
                <w:rFonts w:asciiTheme="majorHAnsi" w:hAnsiTheme="majorHAnsi"/>
                <w:b/>
                <w:sz w:val="20"/>
                <w:szCs w:val="20"/>
              </w:rPr>
              <w:t>5</w:t>
            </w:r>
          </w:p>
        </w:tc>
        <w:tc>
          <w:tcPr>
            <w:tcW w:w="9431" w:type="dxa"/>
            <w:shd w:val="clear" w:color="auto" w:fill="auto"/>
          </w:tcPr>
          <w:p w14:paraId="0187941C" w14:textId="351C18A1" w:rsidR="00597D74" w:rsidRPr="00320435" w:rsidRDefault="00597D74" w:rsidP="008220C9">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S: Yabancı dil </w:t>
            </w:r>
            <w:r w:rsidR="00DA6800">
              <w:rPr>
                <w:rFonts w:asciiTheme="majorHAnsi" w:hAnsiTheme="majorHAnsi" w:cs="Tahoma"/>
                <w:color w:val="000000"/>
                <w:sz w:val="20"/>
                <w:szCs w:val="20"/>
              </w:rPr>
              <w:t>yeterlik</w:t>
            </w:r>
            <w:r w:rsidRPr="00320435">
              <w:rPr>
                <w:rFonts w:asciiTheme="majorHAnsi" w:hAnsiTheme="majorHAnsi" w:cs="Tahoma"/>
                <w:color w:val="000000"/>
                <w:sz w:val="20"/>
                <w:szCs w:val="20"/>
              </w:rPr>
              <w:t xml:space="preserve"> belgesi için YDS/e-YDS geçerli mi?</w:t>
            </w:r>
          </w:p>
          <w:p w14:paraId="0A9D815D" w14:textId="49CA9BF6" w:rsidR="00597D74" w:rsidRPr="00320435" w:rsidRDefault="00597D74" w:rsidP="008220C9">
            <w:pPr>
              <w:jc w:val="both"/>
              <w:rPr>
                <w:rFonts w:asciiTheme="majorHAnsi" w:eastAsia="Times New Roman" w:hAnsiTheme="majorHAnsi" w:cs="Tahoma"/>
                <w:b/>
                <w:sz w:val="20"/>
                <w:szCs w:val="20"/>
              </w:rPr>
            </w:pPr>
            <w:r w:rsidRPr="00320435">
              <w:rPr>
                <w:rFonts w:asciiTheme="majorHAnsi" w:hAnsiTheme="majorHAnsi" w:cs="Tahoma"/>
                <w:color w:val="000000"/>
                <w:sz w:val="20"/>
                <w:szCs w:val="20"/>
              </w:rPr>
              <w:t>A: Duyuru metni Bölüm 3'te belirtildiği üzere sadece İngilizce, Almanca, Fransızca, İspanyolca ve İtalyanca dışındaki AB resmi resmi dillerinden başvurularda</w:t>
            </w:r>
            <w:r w:rsidR="00D60810">
              <w:rPr>
                <w:rFonts w:asciiTheme="majorHAnsi" w:hAnsiTheme="majorHAnsi" w:cs="Tahoma"/>
                <w:color w:val="000000"/>
                <w:sz w:val="20"/>
                <w:szCs w:val="20"/>
              </w:rPr>
              <w:t>,</w:t>
            </w:r>
            <w:r w:rsidRPr="00320435">
              <w:rPr>
                <w:rFonts w:asciiTheme="majorHAnsi" w:hAnsiTheme="majorHAnsi" w:cs="Tahoma"/>
                <w:color w:val="000000"/>
                <w:sz w:val="20"/>
                <w:szCs w:val="20"/>
              </w:rPr>
              <w:t xml:space="preserve"> </w:t>
            </w:r>
            <w:r w:rsidR="00D60810">
              <w:rPr>
                <w:rFonts w:asciiTheme="majorHAnsi" w:hAnsiTheme="majorHAnsi" w:cs="Tahoma"/>
                <w:color w:val="000000"/>
                <w:sz w:val="20"/>
                <w:szCs w:val="20"/>
              </w:rPr>
              <w:t xml:space="preserve">5 Kasım 2014 veya sonraki bir tarihte alınmış </w:t>
            </w:r>
            <w:r w:rsidRPr="00320435">
              <w:rPr>
                <w:rFonts w:asciiTheme="majorHAnsi" w:hAnsiTheme="majorHAnsi" w:cs="Tahoma"/>
                <w:color w:val="000000"/>
                <w:sz w:val="20"/>
                <w:szCs w:val="20"/>
              </w:rPr>
              <w:t xml:space="preserve">YDS/e-YDS belgesi yabancı dil </w:t>
            </w:r>
            <w:r w:rsidR="00DA6800">
              <w:rPr>
                <w:rFonts w:asciiTheme="majorHAnsi" w:hAnsiTheme="majorHAnsi" w:cs="Tahoma"/>
                <w:color w:val="000000"/>
                <w:sz w:val="20"/>
                <w:szCs w:val="20"/>
              </w:rPr>
              <w:t>yeterlik</w:t>
            </w:r>
            <w:r w:rsidRPr="00320435">
              <w:rPr>
                <w:rFonts w:asciiTheme="majorHAnsi" w:hAnsiTheme="majorHAnsi" w:cs="Tahoma"/>
                <w:color w:val="000000"/>
                <w:sz w:val="20"/>
                <w:szCs w:val="20"/>
              </w:rPr>
              <w:t xml:space="preserve"> belgesi olarak kabul edilmektedir.</w:t>
            </w:r>
          </w:p>
        </w:tc>
      </w:tr>
      <w:tr w:rsidR="00597D74" w:rsidRPr="00320435" w14:paraId="5B5B3748" w14:textId="77777777" w:rsidTr="00DF37DD">
        <w:trPr>
          <w:trHeight w:val="510"/>
        </w:trPr>
        <w:tc>
          <w:tcPr>
            <w:tcW w:w="776" w:type="dxa"/>
          </w:tcPr>
          <w:p w14:paraId="5941000A" w14:textId="430983AB" w:rsidR="00597D74" w:rsidRPr="00320435" w:rsidRDefault="00597D74" w:rsidP="002745AD">
            <w:pPr>
              <w:jc w:val="center"/>
              <w:rPr>
                <w:rFonts w:asciiTheme="majorHAnsi" w:hAnsiTheme="majorHAnsi"/>
                <w:b/>
                <w:bCs/>
                <w:color w:val="345A89"/>
                <w:sz w:val="20"/>
                <w:szCs w:val="20"/>
              </w:rPr>
            </w:pPr>
            <w:r w:rsidRPr="00320435">
              <w:rPr>
                <w:rFonts w:asciiTheme="majorHAnsi" w:eastAsia="Times New Roman" w:hAnsiTheme="majorHAnsi" w:cs="Tahoma"/>
                <w:b/>
                <w:bCs/>
                <w:sz w:val="20"/>
                <w:szCs w:val="20"/>
              </w:rPr>
              <w:t>6</w:t>
            </w:r>
          </w:p>
        </w:tc>
        <w:tc>
          <w:tcPr>
            <w:tcW w:w="9431" w:type="dxa"/>
            <w:shd w:val="clear" w:color="auto" w:fill="auto"/>
          </w:tcPr>
          <w:p w14:paraId="0371D49E" w14:textId="050225C0" w:rsidR="00720304" w:rsidRDefault="00597D74" w:rsidP="00720304">
            <w:pPr>
              <w:jc w:val="both"/>
              <w:rPr>
                <w:sz w:val="20"/>
                <w:szCs w:val="20"/>
              </w:rPr>
            </w:pPr>
            <w:r w:rsidRPr="00320435">
              <w:rPr>
                <w:sz w:val="20"/>
                <w:szCs w:val="20"/>
              </w:rPr>
              <w:t xml:space="preserve">S: </w:t>
            </w:r>
            <w:r w:rsidR="0040591F">
              <w:rPr>
                <w:sz w:val="20"/>
                <w:szCs w:val="20"/>
              </w:rPr>
              <w:t>Yabancı Dil Yeterlik T</w:t>
            </w:r>
            <w:r w:rsidR="00720B55">
              <w:rPr>
                <w:sz w:val="20"/>
                <w:szCs w:val="20"/>
              </w:rPr>
              <w:t>ablosunda</w:t>
            </w:r>
            <w:r w:rsidR="00D40BE3">
              <w:rPr>
                <w:sz w:val="20"/>
                <w:szCs w:val="20"/>
              </w:rPr>
              <w:t xml:space="preserve"> </w:t>
            </w:r>
            <w:r w:rsidRPr="00320435">
              <w:rPr>
                <w:sz w:val="20"/>
                <w:szCs w:val="20"/>
              </w:rPr>
              <w:t xml:space="preserve">"Diğer diller” kısmında YDS belgelerinin kabul edildiği yazmaktadır. Fakat İngilizce dil </w:t>
            </w:r>
            <w:r w:rsidR="00DA6800">
              <w:rPr>
                <w:sz w:val="20"/>
                <w:szCs w:val="20"/>
              </w:rPr>
              <w:t>yeterlik</w:t>
            </w:r>
            <w:r w:rsidRPr="00320435">
              <w:rPr>
                <w:sz w:val="20"/>
                <w:szCs w:val="20"/>
              </w:rPr>
              <w:t xml:space="preserve"> belgesi olarak YDS/e-YDS belgelerinin kabul edilip edilmediği net değildir. YDS/e-YDS İngilizce için de geçerli midir?</w:t>
            </w:r>
          </w:p>
          <w:p w14:paraId="466CEA09" w14:textId="1BFCC850" w:rsidR="00597D74" w:rsidRPr="00320435" w:rsidRDefault="00597D74" w:rsidP="00720304">
            <w:pPr>
              <w:jc w:val="both"/>
              <w:rPr>
                <w:sz w:val="20"/>
                <w:szCs w:val="20"/>
              </w:rPr>
            </w:pPr>
            <w:r w:rsidRPr="00320435">
              <w:rPr>
                <w:sz w:val="20"/>
                <w:szCs w:val="20"/>
              </w:rPr>
              <w:t xml:space="preserve">A: Hayır. </w:t>
            </w:r>
            <w:r w:rsidR="00D60810">
              <w:rPr>
                <w:sz w:val="20"/>
                <w:szCs w:val="20"/>
              </w:rPr>
              <w:t>Lütfen A.1 ve A.5’e bakınız.</w:t>
            </w:r>
          </w:p>
        </w:tc>
      </w:tr>
      <w:tr w:rsidR="00597D74" w:rsidRPr="00320435" w14:paraId="562C3B07" w14:textId="77777777" w:rsidTr="00DF37DD">
        <w:trPr>
          <w:trHeight w:val="20"/>
        </w:trPr>
        <w:tc>
          <w:tcPr>
            <w:tcW w:w="776" w:type="dxa"/>
          </w:tcPr>
          <w:p w14:paraId="25A4D9D1" w14:textId="5F0D1DFF" w:rsidR="00597D74" w:rsidRPr="00320435" w:rsidRDefault="00597D74" w:rsidP="002745AD">
            <w:pPr>
              <w:jc w:val="center"/>
              <w:rPr>
                <w:rFonts w:asciiTheme="majorHAnsi" w:eastAsia="Times New Roman" w:hAnsiTheme="majorHAnsi" w:cs="Tahoma"/>
                <w:b/>
                <w:color w:val="000000"/>
                <w:sz w:val="20"/>
                <w:szCs w:val="20"/>
              </w:rPr>
            </w:pPr>
            <w:r w:rsidRPr="00320435">
              <w:rPr>
                <w:rFonts w:asciiTheme="majorHAnsi" w:hAnsiTheme="majorHAnsi"/>
                <w:b/>
                <w:sz w:val="20"/>
                <w:szCs w:val="20"/>
              </w:rPr>
              <w:t>7</w:t>
            </w:r>
          </w:p>
        </w:tc>
        <w:tc>
          <w:tcPr>
            <w:tcW w:w="9431" w:type="dxa"/>
            <w:shd w:val="clear" w:color="auto" w:fill="auto"/>
          </w:tcPr>
          <w:p w14:paraId="1084EAB1" w14:textId="4EE048A1" w:rsidR="00597D74" w:rsidRPr="00320435" w:rsidRDefault="00597D74" w:rsidP="008220C9">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S: YDS ile koşullu başvuru uygulamasına ilişkin 2020-2021 akademik yılı Duyuru dönemindeki uygulama nedir?</w:t>
            </w:r>
            <w:r w:rsidRPr="00320435">
              <w:rPr>
                <w:rFonts w:asciiTheme="majorHAnsi" w:hAnsiTheme="majorHAnsi" w:cs="Tahoma"/>
                <w:color w:val="000000"/>
                <w:sz w:val="20"/>
                <w:szCs w:val="20"/>
              </w:rPr>
              <w:br/>
              <w:t>A: 2020-2021 akademik yılı burs başvurularında YDS ile koşullu başvuru uygulaması bulunmamaktadır.</w:t>
            </w:r>
            <w:r w:rsidR="002D1646" w:rsidRPr="00320435">
              <w:rPr>
                <w:rFonts w:asciiTheme="majorHAnsi" w:hAnsiTheme="majorHAnsi" w:cs="Tahoma"/>
                <w:color w:val="000000"/>
                <w:sz w:val="20"/>
                <w:szCs w:val="20"/>
              </w:rPr>
              <w:t xml:space="preserve"> Lütfen A.</w:t>
            </w:r>
            <w:r w:rsidR="00D60810">
              <w:rPr>
                <w:rFonts w:asciiTheme="majorHAnsi" w:hAnsiTheme="majorHAnsi" w:cs="Tahoma"/>
                <w:color w:val="000000"/>
                <w:sz w:val="20"/>
                <w:szCs w:val="20"/>
              </w:rPr>
              <w:t>2 ve A.5’e</w:t>
            </w:r>
            <w:r w:rsidR="002D1646" w:rsidRPr="00320435">
              <w:rPr>
                <w:rFonts w:asciiTheme="majorHAnsi" w:hAnsiTheme="majorHAnsi" w:cs="Tahoma"/>
                <w:color w:val="000000"/>
                <w:sz w:val="20"/>
                <w:szCs w:val="20"/>
              </w:rPr>
              <w:t xml:space="preserve"> bakınız.</w:t>
            </w:r>
          </w:p>
        </w:tc>
      </w:tr>
      <w:tr w:rsidR="00597D74" w:rsidRPr="00320435" w14:paraId="0BC7BC8A" w14:textId="77777777" w:rsidTr="00DF37DD">
        <w:trPr>
          <w:trHeight w:val="20"/>
        </w:trPr>
        <w:tc>
          <w:tcPr>
            <w:tcW w:w="776" w:type="dxa"/>
          </w:tcPr>
          <w:p w14:paraId="2D10EC5E" w14:textId="1544A88A" w:rsidR="00597D74" w:rsidRPr="00320435" w:rsidRDefault="00597D74" w:rsidP="002745AD">
            <w:pPr>
              <w:jc w:val="center"/>
              <w:rPr>
                <w:rFonts w:asciiTheme="majorHAnsi" w:eastAsia="Times New Roman" w:hAnsiTheme="majorHAnsi" w:cs="Tahoma"/>
                <w:b/>
                <w:color w:val="000000"/>
                <w:sz w:val="20"/>
                <w:szCs w:val="20"/>
              </w:rPr>
            </w:pPr>
            <w:r w:rsidRPr="00320435">
              <w:rPr>
                <w:rFonts w:asciiTheme="majorHAnsi" w:hAnsiTheme="majorHAnsi"/>
                <w:b/>
                <w:sz w:val="20"/>
                <w:szCs w:val="20"/>
              </w:rPr>
              <w:t>8</w:t>
            </w:r>
          </w:p>
        </w:tc>
        <w:tc>
          <w:tcPr>
            <w:tcW w:w="9431" w:type="dxa"/>
            <w:shd w:val="clear" w:color="auto" w:fill="auto"/>
          </w:tcPr>
          <w:p w14:paraId="5C4100E6" w14:textId="41C031DC" w:rsidR="00597D74" w:rsidRPr="00320435" w:rsidRDefault="00597D74" w:rsidP="008220C9">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S: Yabancı dil </w:t>
            </w:r>
            <w:r w:rsidR="00DA6800">
              <w:rPr>
                <w:rFonts w:asciiTheme="majorHAnsi" w:hAnsiTheme="majorHAnsi" w:cs="Tahoma"/>
                <w:color w:val="000000"/>
                <w:sz w:val="20"/>
                <w:szCs w:val="20"/>
              </w:rPr>
              <w:t>yeterlik</w:t>
            </w:r>
            <w:r w:rsidRPr="00320435">
              <w:rPr>
                <w:rFonts w:asciiTheme="majorHAnsi" w:hAnsiTheme="majorHAnsi" w:cs="Tahoma"/>
                <w:color w:val="000000"/>
                <w:sz w:val="20"/>
                <w:szCs w:val="20"/>
              </w:rPr>
              <w:t xml:space="preserve"> belgelerinin geçerlilik süreleri nedir?</w:t>
            </w:r>
          </w:p>
          <w:p w14:paraId="546A4436" w14:textId="4C3CB976" w:rsidR="00597D74" w:rsidRPr="00320435" w:rsidRDefault="00597D74" w:rsidP="008220C9">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 xml:space="preserve">A: Duyuru </w:t>
            </w:r>
            <w:r w:rsidR="00861F27" w:rsidRPr="00320435">
              <w:rPr>
                <w:rFonts w:asciiTheme="majorHAnsi" w:hAnsiTheme="majorHAnsi" w:cs="Tahoma"/>
                <w:color w:val="000000"/>
                <w:sz w:val="20"/>
                <w:szCs w:val="20"/>
              </w:rPr>
              <w:t>m</w:t>
            </w:r>
            <w:r w:rsidRPr="00320435">
              <w:rPr>
                <w:rFonts w:asciiTheme="majorHAnsi" w:hAnsiTheme="majorHAnsi" w:cs="Tahoma"/>
                <w:color w:val="000000"/>
                <w:sz w:val="20"/>
                <w:szCs w:val="20"/>
              </w:rPr>
              <w:t xml:space="preserve">etni </w:t>
            </w:r>
            <w:r w:rsidR="00861F27" w:rsidRPr="00320435">
              <w:rPr>
                <w:rFonts w:asciiTheme="majorHAnsi" w:hAnsiTheme="majorHAnsi" w:cs="Tahoma"/>
                <w:color w:val="000000"/>
                <w:sz w:val="20"/>
                <w:szCs w:val="20"/>
              </w:rPr>
              <w:t>b</w:t>
            </w:r>
            <w:r w:rsidRPr="00320435">
              <w:rPr>
                <w:rFonts w:asciiTheme="majorHAnsi" w:hAnsiTheme="majorHAnsi" w:cs="Tahoma"/>
                <w:color w:val="000000"/>
                <w:sz w:val="20"/>
                <w:szCs w:val="20"/>
              </w:rPr>
              <w:t xml:space="preserve">ölüm 2.3.3, </w:t>
            </w:r>
            <w:r w:rsidR="00861F27" w:rsidRPr="00320435">
              <w:rPr>
                <w:rFonts w:asciiTheme="majorHAnsi" w:hAnsiTheme="majorHAnsi" w:cs="Tahoma"/>
                <w:color w:val="000000"/>
                <w:sz w:val="20"/>
                <w:szCs w:val="20"/>
              </w:rPr>
              <w:t>m</w:t>
            </w:r>
            <w:r w:rsidRPr="00320435">
              <w:rPr>
                <w:rFonts w:asciiTheme="majorHAnsi" w:hAnsiTheme="majorHAnsi" w:cs="Tahoma"/>
                <w:color w:val="000000"/>
                <w:sz w:val="20"/>
                <w:szCs w:val="20"/>
              </w:rPr>
              <w:t>adde 17’de belirtildiği üzere bu sınavları düzenleyen kurumlar tarafından belirlenen geçerlilik süreleri dikkate alınır.</w:t>
            </w:r>
          </w:p>
        </w:tc>
      </w:tr>
      <w:tr w:rsidR="00597D74" w:rsidRPr="00320435" w14:paraId="5D965D56" w14:textId="77777777" w:rsidTr="00DF37DD">
        <w:trPr>
          <w:trHeight w:val="20"/>
        </w:trPr>
        <w:tc>
          <w:tcPr>
            <w:tcW w:w="776" w:type="dxa"/>
          </w:tcPr>
          <w:p w14:paraId="648B4227" w14:textId="06027500" w:rsidR="00597D74" w:rsidRPr="00320435" w:rsidRDefault="00597D74" w:rsidP="002745AD">
            <w:pPr>
              <w:jc w:val="center"/>
              <w:rPr>
                <w:rFonts w:asciiTheme="majorHAnsi" w:eastAsia="Times New Roman" w:hAnsiTheme="majorHAnsi" w:cs="Tahoma"/>
                <w:b/>
                <w:color w:val="000000"/>
                <w:sz w:val="20"/>
                <w:szCs w:val="20"/>
              </w:rPr>
            </w:pPr>
            <w:r w:rsidRPr="00320435">
              <w:rPr>
                <w:rFonts w:asciiTheme="majorHAnsi" w:hAnsiTheme="majorHAnsi"/>
                <w:b/>
                <w:sz w:val="20"/>
                <w:szCs w:val="20"/>
              </w:rPr>
              <w:t>9</w:t>
            </w:r>
          </w:p>
        </w:tc>
        <w:tc>
          <w:tcPr>
            <w:tcW w:w="9431" w:type="dxa"/>
            <w:shd w:val="clear" w:color="auto" w:fill="auto"/>
          </w:tcPr>
          <w:p w14:paraId="62BF3D0F" w14:textId="3883FC22" w:rsidR="00597D74" w:rsidRPr="00320435" w:rsidRDefault="00597D74" w:rsidP="008220C9">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 xml:space="preserve">S: TOEFL sınav sonuçlarında “my best scores” uygulaması başlamış olup, üniversiteler program başvurusu için bu belgeyi kabul etmektedirler. Jean Monnet Burs başvurusunu TOEFL “my best scores” ile yapabilir miyiz? </w:t>
            </w:r>
            <w:r w:rsidRPr="00320435">
              <w:rPr>
                <w:rFonts w:asciiTheme="majorHAnsi" w:hAnsiTheme="majorHAnsi" w:cs="Tahoma"/>
                <w:color w:val="000000"/>
                <w:sz w:val="20"/>
                <w:szCs w:val="20"/>
              </w:rPr>
              <w:br/>
              <w:t>A: Evet.</w:t>
            </w:r>
            <w:r w:rsidR="00D60810">
              <w:rPr>
                <w:rFonts w:asciiTheme="majorHAnsi" w:hAnsiTheme="majorHAnsi" w:cs="Tahoma"/>
                <w:color w:val="000000"/>
                <w:sz w:val="20"/>
                <w:szCs w:val="20"/>
              </w:rPr>
              <w:t xml:space="preserve"> Lütfen Düzeltme-I’e bakınız.</w:t>
            </w:r>
          </w:p>
        </w:tc>
      </w:tr>
      <w:tr w:rsidR="00435514" w:rsidRPr="00320435" w14:paraId="427B36A0" w14:textId="77777777" w:rsidTr="00DF37DD">
        <w:trPr>
          <w:trHeight w:val="20"/>
        </w:trPr>
        <w:tc>
          <w:tcPr>
            <w:tcW w:w="776" w:type="dxa"/>
          </w:tcPr>
          <w:p w14:paraId="6F6E8C95" w14:textId="63CD5366" w:rsidR="00435514" w:rsidRPr="00320435" w:rsidRDefault="00435514" w:rsidP="002745AD">
            <w:pPr>
              <w:jc w:val="center"/>
              <w:rPr>
                <w:rFonts w:asciiTheme="majorHAnsi" w:hAnsiTheme="majorHAnsi"/>
                <w:b/>
                <w:sz w:val="20"/>
                <w:szCs w:val="20"/>
              </w:rPr>
            </w:pPr>
            <w:r w:rsidRPr="00320435">
              <w:rPr>
                <w:rFonts w:asciiTheme="majorHAnsi" w:hAnsiTheme="majorHAnsi"/>
                <w:b/>
                <w:sz w:val="20"/>
                <w:szCs w:val="20"/>
              </w:rPr>
              <w:t>10</w:t>
            </w:r>
          </w:p>
        </w:tc>
        <w:tc>
          <w:tcPr>
            <w:tcW w:w="9431" w:type="dxa"/>
            <w:shd w:val="clear" w:color="auto" w:fill="auto"/>
          </w:tcPr>
          <w:p w14:paraId="790DB157" w14:textId="1A3E100B" w:rsidR="00435514" w:rsidRPr="00320435" w:rsidRDefault="00435514" w:rsidP="00435514">
            <w:pPr>
              <w:jc w:val="both"/>
              <w:rPr>
                <w:rFonts w:asciiTheme="majorHAnsi" w:hAnsiTheme="majorHAnsi" w:cs="Tahoma"/>
                <w:color w:val="000000"/>
                <w:sz w:val="20"/>
                <w:szCs w:val="20"/>
              </w:rPr>
            </w:pPr>
            <w:r w:rsidRPr="00320435">
              <w:rPr>
                <w:rFonts w:asciiTheme="majorHAnsi" w:hAnsiTheme="majorHAnsi" w:cs="Tahoma"/>
                <w:color w:val="000000"/>
                <w:sz w:val="20"/>
                <w:szCs w:val="20"/>
              </w:rPr>
              <w:t>S: 30 Eylül 2019 tarihli IELTS "</w:t>
            </w:r>
            <w:r w:rsidRPr="00CF0367">
              <w:rPr>
                <w:rFonts w:asciiTheme="majorHAnsi" w:hAnsiTheme="majorHAnsi" w:cs="Tahoma"/>
                <w:b/>
                <w:color w:val="000000"/>
                <w:sz w:val="20"/>
                <w:szCs w:val="20"/>
              </w:rPr>
              <w:t>General</w:t>
            </w:r>
            <w:r w:rsidRPr="00320435">
              <w:rPr>
                <w:rFonts w:asciiTheme="majorHAnsi" w:hAnsiTheme="majorHAnsi" w:cs="Tahoma"/>
                <w:color w:val="000000"/>
                <w:sz w:val="20"/>
                <w:szCs w:val="20"/>
              </w:rPr>
              <w:t xml:space="preserve">" sınavından ortalama 6.5 aldım. Bu başvuru yapmam için yeterli midir yoksa </w:t>
            </w:r>
            <w:r w:rsidR="00720304">
              <w:rPr>
                <w:rFonts w:asciiTheme="majorHAnsi" w:hAnsiTheme="majorHAnsi" w:cs="Tahoma"/>
                <w:color w:val="000000"/>
                <w:sz w:val="20"/>
                <w:szCs w:val="20"/>
              </w:rPr>
              <w:t>yeniden sınava mı girmem gerekir</w:t>
            </w:r>
            <w:r w:rsidRPr="00320435">
              <w:rPr>
                <w:rFonts w:asciiTheme="majorHAnsi" w:hAnsiTheme="majorHAnsi" w:cs="Tahoma"/>
                <w:color w:val="000000"/>
                <w:sz w:val="20"/>
                <w:szCs w:val="20"/>
              </w:rPr>
              <w:t>?</w:t>
            </w:r>
          </w:p>
          <w:p w14:paraId="7F142277" w14:textId="5CA8DC56" w:rsidR="00435514" w:rsidRPr="00320435" w:rsidRDefault="00435514" w:rsidP="00435514">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A: Duyuru metni bölüm 3, Yabancı Dil </w:t>
            </w:r>
            <w:r w:rsidR="00DA6800">
              <w:rPr>
                <w:rFonts w:asciiTheme="majorHAnsi" w:hAnsiTheme="majorHAnsi" w:cs="Tahoma"/>
                <w:color w:val="000000"/>
                <w:sz w:val="20"/>
                <w:szCs w:val="20"/>
              </w:rPr>
              <w:t>Yeterlik</w:t>
            </w:r>
            <w:r w:rsidRPr="00320435">
              <w:rPr>
                <w:rFonts w:asciiTheme="majorHAnsi" w:hAnsiTheme="majorHAnsi" w:cs="Tahoma"/>
                <w:color w:val="000000"/>
                <w:sz w:val="20"/>
                <w:szCs w:val="20"/>
              </w:rPr>
              <w:t xml:space="preserve"> Tablosunda belirtildiği üzere, IELTS ve PTE belgeleri için sınav türünün "</w:t>
            </w:r>
            <w:r w:rsidRPr="00CF0367">
              <w:rPr>
                <w:rFonts w:asciiTheme="majorHAnsi" w:hAnsiTheme="majorHAnsi" w:cs="Tahoma"/>
                <w:b/>
                <w:color w:val="000000"/>
                <w:sz w:val="20"/>
                <w:szCs w:val="20"/>
              </w:rPr>
              <w:t>Akademik</w:t>
            </w:r>
            <w:r w:rsidRPr="00320435">
              <w:rPr>
                <w:rFonts w:asciiTheme="majorHAnsi" w:hAnsiTheme="majorHAnsi" w:cs="Tahoma"/>
                <w:color w:val="000000"/>
                <w:sz w:val="20"/>
                <w:szCs w:val="20"/>
              </w:rPr>
              <w:t>" olması ve bunun sınav belgesinin üzerinde açıkça belirtilmiş olması gerekmektedir.</w:t>
            </w:r>
          </w:p>
        </w:tc>
      </w:tr>
      <w:tr w:rsidR="00435514" w:rsidRPr="00320435" w14:paraId="77A24C62" w14:textId="77777777" w:rsidTr="00DF37DD">
        <w:trPr>
          <w:trHeight w:val="20"/>
        </w:trPr>
        <w:tc>
          <w:tcPr>
            <w:tcW w:w="776" w:type="dxa"/>
          </w:tcPr>
          <w:p w14:paraId="4361CA7D" w14:textId="219B61EF" w:rsidR="00435514" w:rsidRPr="00320435" w:rsidRDefault="00435514" w:rsidP="002745AD">
            <w:pPr>
              <w:jc w:val="center"/>
              <w:rPr>
                <w:rFonts w:asciiTheme="majorHAnsi" w:hAnsiTheme="majorHAnsi"/>
                <w:b/>
                <w:sz w:val="20"/>
                <w:szCs w:val="20"/>
              </w:rPr>
            </w:pPr>
            <w:r w:rsidRPr="00320435">
              <w:rPr>
                <w:rFonts w:asciiTheme="majorHAnsi" w:hAnsiTheme="majorHAnsi"/>
                <w:b/>
                <w:sz w:val="20"/>
                <w:szCs w:val="20"/>
              </w:rPr>
              <w:t>11</w:t>
            </w:r>
          </w:p>
        </w:tc>
        <w:tc>
          <w:tcPr>
            <w:tcW w:w="9431" w:type="dxa"/>
            <w:shd w:val="clear" w:color="auto" w:fill="auto"/>
          </w:tcPr>
          <w:p w14:paraId="781607A3" w14:textId="77777777" w:rsidR="00435514" w:rsidRPr="00320435" w:rsidRDefault="00435514" w:rsidP="00435514">
            <w:pPr>
              <w:jc w:val="both"/>
              <w:rPr>
                <w:rFonts w:asciiTheme="majorHAnsi" w:hAnsiTheme="majorHAnsi" w:cs="Tahoma"/>
                <w:color w:val="000000"/>
                <w:sz w:val="20"/>
                <w:szCs w:val="20"/>
              </w:rPr>
            </w:pPr>
            <w:r w:rsidRPr="00320435">
              <w:rPr>
                <w:rFonts w:asciiTheme="majorHAnsi" w:hAnsiTheme="majorHAnsi" w:cs="Tahoma"/>
                <w:color w:val="000000"/>
                <w:sz w:val="20"/>
                <w:szCs w:val="20"/>
              </w:rPr>
              <w:t>S: IELTS sonucunun genel ortalamasının 6.5 olması yeterli mi, yoksa sınavın konuşma, yazma gibi kısımların hepsinin 6.5 olması mı gerekiyor?</w:t>
            </w:r>
          </w:p>
          <w:p w14:paraId="19A204E4" w14:textId="6F0963A6" w:rsidR="00435514" w:rsidRPr="00320435" w:rsidRDefault="00435514" w:rsidP="00720304">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A: IELTS </w:t>
            </w:r>
            <w:r w:rsidR="007807F5">
              <w:rPr>
                <w:rFonts w:asciiTheme="majorHAnsi" w:hAnsiTheme="majorHAnsi" w:cs="Tahoma"/>
                <w:color w:val="000000"/>
                <w:sz w:val="20"/>
                <w:szCs w:val="20"/>
              </w:rPr>
              <w:t>sonucu genel</w:t>
            </w:r>
            <w:r w:rsidR="00720304" w:rsidRPr="00320435">
              <w:rPr>
                <w:rFonts w:asciiTheme="majorHAnsi" w:hAnsiTheme="majorHAnsi" w:cs="Tahoma"/>
                <w:color w:val="000000"/>
                <w:sz w:val="20"/>
                <w:szCs w:val="20"/>
              </w:rPr>
              <w:t xml:space="preserve"> </w:t>
            </w:r>
            <w:r w:rsidRPr="00320435">
              <w:rPr>
                <w:rFonts w:asciiTheme="majorHAnsi" w:hAnsiTheme="majorHAnsi" w:cs="Tahoma"/>
                <w:color w:val="000000"/>
                <w:sz w:val="20"/>
                <w:szCs w:val="20"/>
              </w:rPr>
              <w:t>ortalama</w:t>
            </w:r>
            <w:r w:rsidR="007807F5">
              <w:rPr>
                <w:rFonts w:asciiTheme="majorHAnsi" w:hAnsiTheme="majorHAnsi" w:cs="Tahoma"/>
                <w:color w:val="000000"/>
                <w:sz w:val="20"/>
                <w:szCs w:val="20"/>
              </w:rPr>
              <w:t>sı</w:t>
            </w:r>
            <w:r w:rsidRPr="00320435">
              <w:rPr>
                <w:rFonts w:asciiTheme="majorHAnsi" w:hAnsiTheme="majorHAnsi" w:cs="Tahoma"/>
                <w:color w:val="000000"/>
                <w:sz w:val="20"/>
                <w:szCs w:val="20"/>
              </w:rPr>
              <w:t xml:space="preserve"> en az 6.5 olma</w:t>
            </w:r>
            <w:r w:rsidR="007807F5">
              <w:rPr>
                <w:rFonts w:asciiTheme="majorHAnsi" w:hAnsiTheme="majorHAnsi" w:cs="Tahoma"/>
                <w:color w:val="000000"/>
                <w:sz w:val="20"/>
                <w:szCs w:val="20"/>
              </w:rPr>
              <w:t>l</w:t>
            </w:r>
            <w:r w:rsidRPr="00320435">
              <w:rPr>
                <w:rFonts w:asciiTheme="majorHAnsi" w:hAnsiTheme="majorHAnsi" w:cs="Tahoma"/>
                <w:color w:val="000000"/>
                <w:sz w:val="20"/>
                <w:szCs w:val="20"/>
              </w:rPr>
              <w:t>ıdır.</w:t>
            </w:r>
          </w:p>
        </w:tc>
      </w:tr>
      <w:tr w:rsidR="00597D74" w:rsidRPr="00320435" w14:paraId="4F817065" w14:textId="77777777" w:rsidTr="00DF37DD">
        <w:trPr>
          <w:trHeight w:val="20"/>
        </w:trPr>
        <w:tc>
          <w:tcPr>
            <w:tcW w:w="776" w:type="dxa"/>
          </w:tcPr>
          <w:p w14:paraId="3B45617F" w14:textId="0607BDE1" w:rsidR="00597D74" w:rsidRPr="00320435" w:rsidRDefault="00435514" w:rsidP="002745AD">
            <w:pPr>
              <w:jc w:val="center"/>
              <w:rPr>
                <w:rFonts w:asciiTheme="majorHAnsi" w:eastAsia="Times New Roman" w:hAnsiTheme="majorHAnsi" w:cs="Tahoma"/>
                <w:b/>
                <w:color w:val="000000"/>
                <w:sz w:val="20"/>
                <w:szCs w:val="20"/>
              </w:rPr>
            </w:pPr>
            <w:r w:rsidRPr="00320435">
              <w:rPr>
                <w:rFonts w:asciiTheme="majorHAnsi" w:hAnsiTheme="majorHAnsi"/>
                <w:b/>
                <w:sz w:val="20"/>
                <w:szCs w:val="20"/>
              </w:rPr>
              <w:t>12</w:t>
            </w:r>
          </w:p>
        </w:tc>
        <w:tc>
          <w:tcPr>
            <w:tcW w:w="9431" w:type="dxa"/>
            <w:shd w:val="clear" w:color="auto" w:fill="auto"/>
          </w:tcPr>
          <w:p w14:paraId="25616FB4" w14:textId="77777777" w:rsidR="00597D74" w:rsidRPr="00320435" w:rsidRDefault="00597D74" w:rsidP="008220C9">
            <w:pPr>
              <w:jc w:val="both"/>
              <w:rPr>
                <w:rFonts w:asciiTheme="majorHAnsi" w:hAnsiTheme="majorHAnsi" w:cs="Tahoma"/>
                <w:color w:val="000000"/>
                <w:sz w:val="20"/>
                <w:szCs w:val="20"/>
              </w:rPr>
            </w:pPr>
            <w:r w:rsidRPr="00320435">
              <w:rPr>
                <w:rFonts w:asciiTheme="majorHAnsi" w:hAnsiTheme="majorHAnsi" w:cs="Tahoma"/>
                <w:color w:val="000000"/>
                <w:sz w:val="20"/>
                <w:szCs w:val="20"/>
              </w:rPr>
              <w:t>S: 2015 yılında alınmış DELF B2 sertifikası geçerli midir? Puan kriteri nedir?</w:t>
            </w:r>
          </w:p>
          <w:p w14:paraId="28408D82" w14:textId="55CB8D0A" w:rsidR="00597D74" w:rsidRPr="00320435" w:rsidRDefault="00597D74" w:rsidP="00720304">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 xml:space="preserve">A: </w:t>
            </w:r>
            <w:r w:rsidR="00720304">
              <w:rPr>
                <w:rFonts w:asciiTheme="majorHAnsi" w:hAnsiTheme="majorHAnsi" w:cs="Tahoma"/>
                <w:color w:val="000000"/>
                <w:sz w:val="20"/>
                <w:szCs w:val="20"/>
              </w:rPr>
              <w:t>Adaylardan</w:t>
            </w:r>
            <w:r w:rsidRPr="00320435">
              <w:rPr>
                <w:rFonts w:asciiTheme="majorHAnsi" w:hAnsiTheme="majorHAnsi" w:cs="Tahoma"/>
                <w:color w:val="000000"/>
                <w:sz w:val="20"/>
                <w:szCs w:val="20"/>
              </w:rPr>
              <w:t xml:space="preserve"> talep edilen geçerli dil belgeleri </w:t>
            </w:r>
            <w:r w:rsidR="00720304">
              <w:rPr>
                <w:rFonts w:asciiTheme="majorHAnsi" w:hAnsiTheme="majorHAnsi" w:cs="Tahoma"/>
                <w:color w:val="000000"/>
                <w:sz w:val="20"/>
                <w:szCs w:val="20"/>
              </w:rPr>
              <w:t xml:space="preserve">ve puanları </w:t>
            </w:r>
            <w:r w:rsidRPr="00320435">
              <w:rPr>
                <w:rFonts w:asciiTheme="majorHAnsi" w:hAnsiTheme="majorHAnsi" w:cs="Tahoma"/>
                <w:color w:val="000000"/>
                <w:sz w:val="20"/>
                <w:szCs w:val="20"/>
              </w:rPr>
              <w:t xml:space="preserve">Duyuru metni Bölüm 3 Yabancı Dil </w:t>
            </w:r>
            <w:r w:rsidR="00DA6800">
              <w:rPr>
                <w:rFonts w:asciiTheme="majorHAnsi" w:hAnsiTheme="majorHAnsi" w:cs="Tahoma"/>
                <w:color w:val="000000"/>
                <w:sz w:val="20"/>
                <w:szCs w:val="20"/>
              </w:rPr>
              <w:t>Yeterlik</w:t>
            </w:r>
            <w:r w:rsidRPr="00320435">
              <w:rPr>
                <w:rFonts w:asciiTheme="majorHAnsi" w:hAnsiTheme="majorHAnsi" w:cs="Tahoma"/>
                <w:color w:val="000000"/>
                <w:sz w:val="20"/>
                <w:szCs w:val="20"/>
              </w:rPr>
              <w:t xml:space="preserve"> Tablosunda listelenen</w:t>
            </w:r>
            <w:r w:rsidR="00720304">
              <w:rPr>
                <w:rFonts w:asciiTheme="majorHAnsi" w:hAnsiTheme="majorHAnsi" w:cs="Tahoma"/>
                <w:color w:val="000000"/>
                <w:sz w:val="20"/>
                <w:szCs w:val="20"/>
              </w:rPr>
              <w:t>lerdir.</w:t>
            </w:r>
            <w:r w:rsidRPr="00320435">
              <w:rPr>
                <w:rFonts w:asciiTheme="majorHAnsi" w:hAnsiTheme="majorHAnsi" w:cs="Tahoma"/>
                <w:color w:val="000000"/>
                <w:sz w:val="20"/>
                <w:szCs w:val="20"/>
              </w:rPr>
              <w:t xml:space="preserve"> Duyuru metni </w:t>
            </w:r>
            <w:r w:rsidR="00903E14" w:rsidRPr="00320435">
              <w:rPr>
                <w:rFonts w:asciiTheme="majorHAnsi" w:hAnsiTheme="majorHAnsi" w:cs="Tahoma"/>
                <w:color w:val="000000"/>
                <w:sz w:val="20"/>
                <w:szCs w:val="20"/>
              </w:rPr>
              <w:t>b</w:t>
            </w:r>
            <w:r w:rsidRPr="00320435">
              <w:rPr>
                <w:rFonts w:asciiTheme="majorHAnsi" w:hAnsiTheme="majorHAnsi" w:cs="Tahoma"/>
                <w:color w:val="000000"/>
                <w:sz w:val="20"/>
                <w:szCs w:val="20"/>
              </w:rPr>
              <w:t xml:space="preserve">ölüm 2.3.3 </w:t>
            </w:r>
            <w:r w:rsidR="00903E14" w:rsidRPr="00320435">
              <w:rPr>
                <w:rFonts w:asciiTheme="majorHAnsi" w:hAnsiTheme="majorHAnsi" w:cs="Tahoma"/>
                <w:color w:val="000000"/>
                <w:sz w:val="20"/>
                <w:szCs w:val="20"/>
              </w:rPr>
              <w:t>m</w:t>
            </w:r>
            <w:r w:rsidRPr="00320435">
              <w:rPr>
                <w:rFonts w:asciiTheme="majorHAnsi" w:hAnsiTheme="majorHAnsi" w:cs="Tahoma"/>
                <w:color w:val="000000"/>
                <w:sz w:val="20"/>
                <w:szCs w:val="20"/>
              </w:rPr>
              <w:t>adde 17'de belirtildiği üzere, geçerlilik süreleri ile ilgili olarak bu sınavları düzenleyen kurumlar tarafından belirlenen geçerlilik süreleri dikkate alınır.</w:t>
            </w:r>
          </w:p>
        </w:tc>
      </w:tr>
      <w:tr w:rsidR="00597D74" w:rsidRPr="00320435" w14:paraId="64A939A2" w14:textId="77777777" w:rsidTr="00DF37DD">
        <w:trPr>
          <w:trHeight w:val="20"/>
        </w:trPr>
        <w:tc>
          <w:tcPr>
            <w:tcW w:w="776" w:type="dxa"/>
          </w:tcPr>
          <w:p w14:paraId="50AB00DB" w14:textId="52A18879" w:rsidR="00597D74" w:rsidRPr="00320435" w:rsidRDefault="00597D74" w:rsidP="002745AD">
            <w:pPr>
              <w:jc w:val="center"/>
              <w:rPr>
                <w:rFonts w:asciiTheme="majorHAnsi" w:eastAsia="Times New Roman" w:hAnsiTheme="majorHAnsi" w:cs="Tahoma"/>
                <w:b/>
                <w:color w:val="000000"/>
                <w:sz w:val="20"/>
                <w:szCs w:val="20"/>
              </w:rPr>
            </w:pPr>
            <w:r w:rsidRPr="00320435">
              <w:rPr>
                <w:rFonts w:asciiTheme="majorHAnsi" w:hAnsiTheme="majorHAnsi"/>
                <w:b/>
                <w:sz w:val="20"/>
                <w:szCs w:val="20"/>
              </w:rPr>
              <w:t>1</w:t>
            </w:r>
            <w:r w:rsidR="00435514" w:rsidRPr="00320435">
              <w:rPr>
                <w:rFonts w:asciiTheme="majorHAnsi" w:hAnsiTheme="majorHAnsi"/>
                <w:b/>
                <w:sz w:val="20"/>
                <w:szCs w:val="20"/>
              </w:rPr>
              <w:t>3</w:t>
            </w:r>
          </w:p>
        </w:tc>
        <w:tc>
          <w:tcPr>
            <w:tcW w:w="9431" w:type="dxa"/>
            <w:shd w:val="clear" w:color="auto" w:fill="auto"/>
          </w:tcPr>
          <w:p w14:paraId="16B739E7" w14:textId="6941E8EF" w:rsidR="00597D74" w:rsidRPr="00320435" w:rsidRDefault="00597D74" w:rsidP="008220C9">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S: İngilizce için CELTA, Almanca için DSH sertifikaları yabancı dil </w:t>
            </w:r>
            <w:r w:rsidR="00DA6800">
              <w:rPr>
                <w:rFonts w:asciiTheme="majorHAnsi" w:hAnsiTheme="majorHAnsi" w:cs="Tahoma"/>
                <w:color w:val="000000"/>
                <w:sz w:val="20"/>
                <w:szCs w:val="20"/>
              </w:rPr>
              <w:t>yeterlik</w:t>
            </w:r>
            <w:r w:rsidRPr="00320435">
              <w:rPr>
                <w:rFonts w:asciiTheme="majorHAnsi" w:hAnsiTheme="majorHAnsi" w:cs="Tahoma"/>
                <w:color w:val="000000"/>
                <w:sz w:val="20"/>
                <w:szCs w:val="20"/>
              </w:rPr>
              <w:t xml:space="preserve"> belgesi olarak geçerli midir?</w:t>
            </w:r>
          </w:p>
          <w:p w14:paraId="2732D885" w14:textId="7676B358" w:rsidR="00597D74" w:rsidRPr="00320435" w:rsidRDefault="00597D74" w:rsidP="008220C9">
            <w:pPr>
              <w:jc w:val="both"/>
              <w:rPr>
                <w:rFonts w:asciiTheme="majorHAnsi" w:eastAsia="Times New Roman" w:hAnsiTheme="majorHAnsi" w:cs="Tahoma"/>
                <w:b/>
                <w:color w:val="000000"/>
                <w:sz w:val="20"/>
                <w:szCs w:val="20"/>
              </w:rPr>
            </w:pPr>
            <w:r w:rsidRPr="00320435">
              <w:rPr>
                <w:rFonts w:asciiTheme="majorHAnsi" w:hAnsiTheme="majorHAnsi" w:cs="Tahoma"/>
                <w:color w:val="000000"/>
                <w:sz w:val="20"/>
                <w:szCs w:val="20"/>
              </w:rPr>
              <w:t xml:space="preserve">A: </w:t>
            </w:r>
            <w:r w:rsidR="00435514" w:rsidRPr="00320435">
              <w:rPr>
                <w:rFonts w:asciiTheme="majorHAnsi" w:hAnsiTheme="majorHAnsi" w:cs="Tahoma"/>
                <w:color w:val="000000"/>
                <w:sz w:val="20"/>
                <w:szCs w:val="20"/>
              </w:rPr>
              <w:t>Lütfen A.1’e bakınız</w:t>
            </w:r>
            <w:r w:rsidRPr="00320435">
              <w:rPr>
                <w:rFonts w:asciiTheme="majorHAnsi" w:hAnsiTheme="majorHAnsi" w:cs="Tahoma"/>
                <w:color w:val="000000"/>
                <w:sz w:val="20"/>
                <w:szCs w:val="20"/>
              </w:rPr>
              <w:t>.</w:t>
            </w:r>
          </w:p>
        </w:tc>
      </w:tr>
      <w:tr w:rsidR="00435514" w:rsidRPr="00320435" w14:paraId="1294B01F" w14:textId="77777777" w:rsidTr="00DF37DD">
        <w:trPr>
          <w:trHeight w:val="20"/>
        </w:trPr>
        <w:tc>
          <w:tcPr>
            <w:tcW w:w="776" w:type="dxa"/>
          </w:tcPr>
          <w:p w14:paraId="25D1E816" w14:textId="38D02D13" w:rsidR="00435514" w:rsidRPr="00320435" w:rsidRDefault="00435514" w:rsidP="002745AD">
            <w:pPr>
              <w:jc w:val="center"/>
              <w:rPr>
                <w:rFonts w:asciiTheme="majorHAnsi" w:hAnsiTheme="majorHAnsi"/>
                <w:b/>
                <w:sz w:val="20"/>
                <w:szCs w:val="20"/>
              </w:rPr>
            </w:pPr>
            <w:r w:rsidRPr="00320435">
              <w:rPr>
                <w:rFonts w:asciiTheme="majorHAnsi" w:hAnsiTheme="majorHAnsi"/>
                <w:b/>
                <w:sz w:val="20"/>
                <w:szCs w:val="20"/>
              </w:rPr>
              <w:t>14</w:t>
            </w:r>
          </w:p>
        </w:tc>
        <w:tc>
          <w:tcPr>
            <w:tcW w:w="9431" w:type="dxa"/>
            <w:shd w:val="clear" w:color="auto" w:fill="auto"/>
          </w:tcPr>
          <w:p w14:paraId="01A887B5" w14:textId="1EB78026" w:rsidR="00435514" w:rsidRPr="00320435" w:rsidRDefault="00435514" w:rsidP="00435514">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S: Fransız ortaokulundan mezuniyet diploması </w:t>
            </w:r>
            <w:r w:rsidR="00A378E2">
              <w:rPr>
                <w:rFonts w:asciiTheme="majorHAnsi" w:hAnsiTheme="majorHAnsi" w:cs="Tahoma"/>
                <w:color w:val="000000"/>
                <w:sz w:val="20"/>
                <w:szCs w:val="20"/>
              </w:rPr>
              <w:t xml:space="preserve">olan </w:t>
            </w:r>
            <w:r w:rsidRPr="00320435">
              <w:rPr>
                <w:rFonts w:asciiTheme="majorHAnsi" w:hAnsiTheme="majorHAnsi" w:cs="Tahoma"/>
                <w:color w:val="000000"/>
                <w:sz w:val="20"/>
                <w:szCs w:val="20"/>
              </w:rPr>
              <w:t xml:space="preserve">“Brevet” dil </w:t>
            </w:r>
            <w:r w:rsidR="00DA6800">
              <w:rPr>
                <w:rFonts w:asciiTheme="majorHAnsi" w:hAnsiTheme="majorHAnsi" w:cs="Tahoma"/>
                <w:color w:val="000000"/>
                <w:sz w:val="20"/>
                <w:szCs w:val="20"/>
              </w:rPr>
              <w:t>yeterlik</w:t>
            </w:r>
            <w:r w:rsidRPr="00320435">
              <w:rPr>
                <w:rFonts w:asciiTheme="majorHAnsi" w:hAnsiTheme="majorHAnsi" w:cs="Tahoma"/>
                <w:color w:val="000000"/>
                <w:sz w:val="20"/>
                <w:szCs w:val="20"/>
              </w:rPr>
              <w:t xml:space="preserve"> belgesi yerine geçer mi?</w:t>
            </w:r>
          </w:p>
          <w:p w14:paraId="00C14C31" w14:textId="56F573D9" w:rsidR="00435514" w:rsidRPr="00320435" w:rsidRDefault="00435514" w:rsidP="00435514">
            <w:pPr>
              <w:jc w:val="both"/>
              <w:rPr>
                <w:rFonts w:asciiTheme="majorHAnsi" w:hAnsiTheme="majorHAnsi" w:cs="Tahoma"/>
                <w:color w:val="000000"/>
                <w:sz w:val="20"/>
                <w:szCs w:val="20"/>
              </w:rPr>
            </w:pPr>
            <w:r w:rsidRPr="00320435">
              <w:rPr>
                <w:rFonts w:asciiTheme="majorHAnsi" w:hAnsiTheme="majorHAnsi" w:cs="Tahoma"/>
                <w:color w:val="000000"/>
                <w:sz w:val="20"/>
                <w:szCs w:val="20"/>
              </w:rPr>
              <w:t>A: Lütfen A.1’e bakınız.</w:t>
            </w:r>
          </w:p>
        </w:tc>
      </w:tr>
      <w:tr w:rsidR="00597D74" w:rsidRPr="00320435" w14:paraId="29A37ABE" w14:textId="77777777" w:rsidTr="00DF37DD">
        <w:trPr>
          <w:trHeight w:val="20"/>
        </w:trPr>
        <w:tc>
          <w:tcPr>
            <w:tcW w:w="776" w:type="dxa"/>
          </w:tcPr>
          <w:p w14:paraId="58BCA9B0" w14:textId="23852EBE" w:rsidR="00597D74" w:rsidRPr="00320435" w:rsidRDefault="00597D74" w:rsidP="002745AD">
            <w:pPr>
              <w:jc w:val="center"/>
              <w:rPr>
                <w:rFonts w:asciiTheme="majorHAnsi" w:eastAsia="Times New Roman" w:hAnsiTheme="majorHAnsi" w:cs="Tahoma"/>
                <w:b/>
                <w:color w:val="000000"/>
                <w:sz w:val="20"/>
                <w:szCs w:val="20"/>
              </w:rPr>
            </w:pPr>
            <w:r w:rsidRPr="00320435">
              <w:rPr>
                <w:rFonts w:asciiTheme="majorHAnsi" w:hAnsiTheme="majorHAnsi"/>
                <w:b/>
                <w:sz w:val="20"/>
                <w:szCs w:val="20"/>
              </w:rPr>
              <w:t>1</w:t>
            </w:r>
            <w:r w:rsidR="00435514" w:rsidRPr="00320435">
              <w:rPr>
                <w:rFonts w:asciiTheme="majorHAnsi" w:hAnsiTheme="majorHAnsi"/>
                <w:b/>
                <w:sz w:val="20"/>
                <w:szCs w:val="20"/>
              </w:rPr>
              <w:t>5</w:t>
            </w:r>
          </w:p>
        </w:tc>
        <w:tc>
          <w:tcPr>
            <w:tcW w:w="9431" w:type="dxa"/>
            <w:shd w:val="clear" w:color="auto" w:fill="auto"/>
          </w:tcPr>
          <w:p w14:paraId="1DA743A6" w14:textId="77777777" w:rsidR="00597D74" w:rsidRPr="00320435" w:rsidRDefault="00597D74" w:rsidP="008220C9">
            <w:pPr>
              <w:jc w:val="both"/>
              <w:rPr>
                <w:rFonts w:asciiTheme="majorHAnsi" w:hAnsiTheme="majorHAnsi" w:cs="Tahoma"/>
                <w:color w:val="000000"/>
                <w:sz w:val="20"/>
                <w:szCs w:val="20"/>
              </w:rPr>
            </w:pPr>
            <w:r w:rsidRPr="00320435">
              <w:rPr>
                <w:rFonts w:asciiTheme="majorHAnsi" w:hAnsiTheme="majorHAnsi" w:cs="Tahoma"/>
                <w:color w:val="000000"/>
                <w:sz w:val="20"/>
                <w:szCs w:val="20"/>
              </w:rPr>
              <w:t>S: Rusça dilinde başvurabilir miyim, hangi yabancı dil belgesini sunmam gerekir?</w:t>
            </w:r>
          </w:p>
          <w:p w14:paraId="7EFF77CA" w14:textId="5E29BF5E" w:rsidR="00597D74" w:rsidRPr="00320435" w:rsidRDefault="00597D74" w:rsidP="008220C9">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A: Hayır. Duyuru metni Bölüm 1.7'de belirtildiği üzere, sadece AB resmi dillerinden</w:t>
            </w:r>
            <w:r w:rsidR="00D60810">
              <w:rPr>
                <w:rFonts w:asciiTheme="majorHAnsi" w:hAnsiTheme="majorHAnsi" w:cs="Tahoma"/>
                <w:color w:val="000000"/>
                <w:sz w:val="20"/>
                <w:szCs w:val="20"/>
              </w:rPr>
              <w:t xml:space="preserve"> birinde </w:t>
            </w:r>
            <w:r w:rsidRPr="00320435">
              <w:rPr>
                <w:rFonts w:asciiTheme="majorHAnsi" w:hAnsiTheme="majorHAnsi" w:cs="Tahoma"/>
                <w:color w:val="000000"/>
                <w:sz w:val="20"/>
                <w:szCs w:val="20"/>
              </w:rPr>
              <w:t>başvuru kabul edilmektedir.</w:t>
            </w:r>
          </w:p>
        </w:tc>
      </w:tr>
      <w:tr w:rsidR="00597D74" w:rsidRPr="00320435" w14:paraId="537BE89B" w14:textId="77777777" w:rsidTr="00DF37DD">
        <w:trPr>
          <w:trHeight w:val="20"/>
        </w:trPr>
        <w:tc>
          <w:tcPr>
            <w:tcW w:w="776" w:type="dxa"/>
          </w:tcPr>
          <w:p w14:paraId="5A9D1DBC" w14:textId="03FACF1A" w:rsidR="00597D74" w:rsidRPr="00320435" w:rsidRDefault="00597D74" w:rsidP="002745AD">
            <w:pPr>
              <w:jc w:val="center"/>
              <w:rPr>
                <w:rFonts w:asciiTheme="majorHAnsi" w:eastAsia="Times New Roman" w:hAnsiTheme="majorHAnsi" w:cs="Tahoma"/>
                <w:b/>
                <w:color w:val="000000"/>
                <w:sz w:val="20"/>
                <w:szCs w:val="20"/>
              </w:rPr>
            </w:pPr>
            <w:r w:rsidRPr="00320435">
              <w:rPr>
                <w:rFonts w:asciiTheme="majorHAnsi" w:hAnsiTheme="majorHAnsi"/>
                <w:b/>
                <w:sz w:val="20"/>
                <w:szCs w:val="20"/>
              </w:rPr>
              <w:t>1</w:t>
            </w:r>
            <w:r w:rsidR="00435514" w:rsidRPr="00320435">
              <w:rPr>
                <w:rFonts w:asciiTheme="majorHAnsi" w:hAnsiTheme="majorHAnsi"/>
                <w:b/>
                <w:sz w:val="20"/>
                <w:szCs w:val="20"/>
              </w:rPr>
              <w:t>6</w:t>
            </w:r>
          </w:p>
        </w:tc>
        <w:tc>
          <w:tcPr>
            <w:tcW w:w="9431" w:type="dxa"/>
            <w:shd w:val="clear" w:color="auto" w:fill="auto"/>
          </w:tcPr>
          <w:p w14:paraId="5105AE72" w14:textId="478ADC76" w:rsidR="00597D74" w:rsidRPr="00320435" w:rsidRDefault="00597D74" w:rsidP="008220C9">
            <w:pPr>
              <w:jc w:val="both"/>
              <w:rPr>
                <w:rFonts w:asciiTheme="majorHAnsi" w:hAnsiTheme="majorHAnsi" w:cs="Tahoma"/>
                <w:color w:val="000000"/>
                <w:sz w:val="20"/>
                <w:szCs w:val="20"/>
              </w:rPr>
            </w:pPr>
            <w:r w:rsidRPr="00320435">
              <w:rPr>
                <w:rFonts w:asciiTheme="majorHAnsi" w:hAnsiTheme="majorHAnsi" w:cs="Tahoma"/>
                <w:color w:val="000000"/>
                <w:sz w:val="20"/>
                <w:szCs w:val="20"/>
              </w:rPr>
              <w:t>S: Türkiye'de Yabancı Dil Öğretmenliği, Mütercim Tercümanlık, Dil Bilimi ve Edebiyatı lisans mezunu veya öğrencisi ol</w:t>
            </w:r>
            <w:r w:rsidR="00A378E2">
              <w:rPr>
                <w:rFonts w:asciiTheme="majorHAnsi" w:hAnsiTheme="majorHAnsi" w:cs="Tahoma"/>
                <w:color w:val="000000"/>
                <w:sz w:val="20"/>
                <w:szCs w:val="20"/>
              </w:rPr>
              <w:t>anlar</w:t>
            </w:r>
            <w:r w:rsidRPr="00320435">
              <w:rPr>
                <w:rFonts w:asciiTheme="majorHAnsi" w:hAnsiTheme="majorHAnsi" w:cs="Tahoma"/>
                <w:color w:val="000000"/>
                <w:sz w:val="20"/>
                <w:szCs w:val="20"/>
              </w:rPr>
              <w:t xml:space="preserve"> yabancı dil </w:t>
            </w:r>
            <w:r w:rsidR="00DA6800">
              <w:rPr>
                <w:rFonts w:asciiTheme="majorHAnsi" w:hAnsiTheme="majorHAnsi" w:cs="Tahoma"/>
                <w:color w:val="000000"/>
                <w:sz w:val="20"/>
                <w:szCs w:val="20"/>
              </w:rPr>
              <w:t>yeterlik</w:t>
            </w:r>
            <w:r w:rsidRPr="00320435">
              <w:rPr>
                <w:rFonts w:asciiTheme="majorHAnsi" w:hAnsiTheme="majorHAnsi" w:cs="Tahoma"/>
                <w:color w:val="000000"/>
                <w:sz w:val="20"/>
                <w:szCs w:val="20"/>
              </w:rPr>
              <w:t xml:space="preserve"> belgesi sunmaktan muaf mıdır?</w:t>
            </w:r>
          </w:p>
          <w:p w14:paraId="019BDD0D" w14:textId="62022510" w:rsidR="00597D74" w:rsidRPr="00320435" w:rsidRDefault="00597D74" w:rsidP="008220C9">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A: Hayır.</w:t>
            </w:r>
          </w:p>
        </w:tc>
      </w:tr>
      <w:tr w:rsidR="006C3311" w:rsidRPr="00320435" w14:paraId="4A4174FE" w14:textId="77777777" w:rsidTr="00DF37DD">
        <w:trPr>
          <w:trHeight w:val="20"/>
        </w:trPr>
        <w:tc>
          <w:tcPr>
            <w:tcW w:w="776" w:type="dxa"/>
          </w:tcPr>
          <w:p w14:paraId="05C78998" w14:textId="3925EB42" w:rsidR="006C3311" w:rsidRPr="00320435" w:rsidRDefault="006C3311" w:rsidP="002745AD">
            <w:pPr>
              <w:jc w:val="center"/>
              <w:rPr>
                <w:rFonts w:asciiTheme="majorHAnsi" w:hAnsiTheme="majorHAnsi"/>
                <w:b/>
                <w:sz w:val="20"/>
                <w:szCs w:val="20"/>
              </w:rPr>
            </w:pPr>
            <w:r w:rsidRPr="00320435">
              <w:rPr>
                <w:rFonts w:asciiTheme="majorHAnsi" w:hAnsiTheme="majorHAnsi"/>
                <w:b/>
                <w:sz w:val="20"/>
                <w:szCs w:val="20"/>
              </w:rPr>
              <w:t>17</w:t>
            </w:r>
          </w:p>
        </w:tc>
        <w:tc>
          <w:tcPr>
            <w:tcW w:w="9431" w:type="dxa"/>
            <w:shd w:val="clear" w:color="auto" w:fill="auto"/>
          </w:tcPr>
          <w:p w14:paraId="58241660" w14:textId="77777777" w:rsidR="00627836" w:rsidRPr="00320435" w:rsidRDefault="00627836" w:rsidP="00627836">
            <w:pPr>
              <w:jc w:val="both"/>
              <w:rPr>
                <w:rFonts w:asciiTheme="majorHAnsi" w:hAnsiTheme="majorHAnsi" w:cs="Tahoma"/>
                <w:color w:val="000000"/>
                <w:sz w:val="20"/>
                <w:szCs w:val="20"/>
              </w:rPr>
            </w:pPr>
            <w:r w:rsidRPr="00320435">
              <w:rPr>
                <w:rFonts w:asciiTheme="majorHAnsi" w:hAnsiTheme="majorHAnsi" w:cs="Tahoma"/>
                <w:color w:val="000000"/>
                <w:sz w:val="20"/>
                <w:szCs w:val="20"/>
              </w:rPr>
              <w:t>S: Türkiye'de yabancı dilde eğitim veren bir üniversitenin hazırlık dil sınavını geçmiş olmak veya yabancı dilde eğitim veren üniversitede okuyor ya da mezun olmak dil belgesi muafiyeti sağlar mı?</w:t>
            </w:r>
          </w:p>
          <w:p w14:paraId="52F6344E" w14:textId="7B7B455A" w:rsidR="006C3311" w:rsidRPr="00320435" w:rsidRDefault="00627836" w:rsidP="00627836">
            <w:pPr>
              <w:jc w:val="both"/>
              <w:rPr>
                <w:rFonts w:asciiTheme="majorHAnsi" w:hAnsiTheme="majorHAnsi" w:cs="Tahoma"/>
                <w:color w:val="000000"/>
                <w:sz w:val="20"/>
                <w:szCs w:val="20"/>
              </w:rPr>
            </w:pPr>
            <w:r w:rsidRPr="00320435">
              <w:rPr>
                <w:rFonts w:asciiTheme="majorHAnsi" w:hAnsiTheme="majorHAnsi" w:cs="Tahoma"/>
                <w:color w:val="000000"/>
                <w:sz w:val="20"/>
                <w:szCs w:val="20"/>
              </w:rPr>
              <w:t>A: Hayır. Lütfen Duyuru metni bölüm 2.3.3, madde 15’e bakınız.</w:t>
            </w:r>
          </w:p>
        </w:tc>
      </w:tr>
      <w:tr w:rsidR="00627836" w:rsidRPr="00320435" w14:paraId="4F5C627F" w14:textId="77777777" w:rsidTr="00DF37DD">
        <w:trPr>
          <w:trHeight w:val="20"/>
        </w:trPr>
        <w:tc>
          <w:tcPr>
            <w:tcW w:w="776" w:type="dxa"/>
          </w:tcPr>
          <w:p w14:paraId="35AAD123" w14:textId="5634D348" w:rsidR="00627836" w:rsidRPr="00320435" w:rsidRDefault="00627836" w:rsidP="002745AD">
            <w:pPr>
              <w:jc w:val="center"/>
              <w:rPr>
                <w:rFonts w:asciiTheme="majorHAnsi" w:hAnsiTheme="majorHAnsi"/>
                <w:b/>
                <w:sz w:val="20"/>
                <w:szCs w:val="20"/>
              </w:rPr>
            </w:pPr>
            <w:r w:rsidRPr="00320435">
              <w:rPr>
                <w:rFonts w:asciiTheme="majorHAnsi" w:hAnsiTheme="majorHAnsi"/>
                <w:b/>
                <w:sz w:val="20"/>
                <w:szCs w:val="20"/>
              </w:rPr>
              <w:t>18</w:t>
            </w:r>
          </w:p>
        </w:tc>
        <w:tc>
          <w:tcPr>
            <w:tcW w:w="9431" w:type="dxa"/>
            <w:shd w:val="clear" w:color="auto" w:fill="auto"/>
          </w:tcPr>
          <w:p w14:paraId="7BF16F0E" w14:textId="50CE2D4E" w:rsidR="00627836" w:rsidRPr="00320435" w:rsidRDefault="00627836" w:rsidP="00627836">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S: Yurtdışında yaşamış veya yurtdışında yabancı dilde lisans/yüksek lisans/doktora eğitimi almış adaylardan da dil </w:t>
            </w:r>
            <w:r w:rsidR="00DA6800">
              <w:rPr>
                <w:rFonts w:asciiTheme="majorHAnsi" w:hAnsiTheme="majorHAnsi" w:cs="Tahoma"/>
                <w:color w:val="000000"/>
                <w:sz w:val="20"/>
                <w:szCs w:val="20"/>
              </w:rPr>
              <w:t>yeterlik</w:t>
            </w:r>
            <w:r w:rsidRPr="00320435">
              <w:rPr>
                <w:rFonts w:asciiTheme="majorHAnsi" w:hAnsiTheme="majorHAnsi" w:cs="Tahoma"/>
                <w:color w:val="000000"/>
                <w:sz w:val="20"/>
                <w:szCs w:val="20"/>
              </w:rPr>
              <w:t xml:space="preserve"> belgesi isteniyor mu?</w:t>
            </w:r>
          </w:p>
          <w:p w14:paraId="75260A0C" w14:textId="783E611F" w:rsidR="00627836" w:rsidRPr="00320435" w:rsidRDefault="00627836" w:rsidP="00627836">
            <w:pPr>
              <w:jc w:val="both"/>
              <w:rPr>
                <w:rFonts w:asciiTheme="majorHAnsi" w:hAnsiTheme="majorHAnsi" w:cs="Tahoma"/>
                <w:color w:val="000000"/>
                <w:sz w:val="20"/>
                <w:szCs w:val="20"/>
              </w:rPr>
            </w:pPr>
            <w:r w:rsidRPr="00320435">
              <w:rPr>
                <w:rFonts w:asciiTheme="majorHAnsi" w:hAnsiTheme="majorHAnsi" w:cs="Tahoma"/>
                <w:iCs/>
                <w:color w:val="000000"/>
                <w:sz w:val="20"/>
                <w:szCs w:val="20"/>
              </w:rPr>
              <w:t>A: Evet. Lütfen Duyuru metni bölüm 2.3.3, madde 15’e bakınız.</w:t>
            </w:r>
          </w:p>
        </w:tc>
      </w:tr>
      <w:tr w:rsidR="00627836" w:rsidRPr="00320435" w14:paraId="3787A917" w14:textId="77777777" w:rsidTr="00DF37DD">
        <w:trPr>
          <w:trHeight w:val="20"/>
        </w:trPr>
        <w:tc>
          <w:tcPr>
            <w:tcW w:w="776" w:type="dxa"/>
          </w:tcPr>
          <w:p w14:paraId="50B341A4" w14:textId="3029A406" w:rsidR="00627836" w:rsidRPr="00320435" w:rsidRDefault="00627836" w:rsidP="002745AD">
            <w:pPr>
              <w:jc w:val="center"/>
              <w:rPr>
                <w:rFonts w:asciiTheme="majorHAnsi" w:hAnsiTheme="majorHAnsi"/>
                <w:b/>
                <w:sz w:val="20"/>
                <w:szCs w:val="20"/>
              </w:rPr>
            </w:pPr>
            <w:r w:rsidRPr="00320435">
              <w:rPr>
                <w:rFonts w:asciiTheme="majorHAnsi" w:hAnsiTheme="majorHAnsi"/>
                <w:b/>
                <w:sz w:val="20"/>
                <w:szCs w:val="20"/>
              </w:rPr>
              <w:t>19</w:t>
            </w:r>
          </w:p>
        </w:tc>
        <w:tc>
          <w:tcPr>
            <w:tcW w:w="9431" w:type="dxa"/>
            <w:shd w:val="clear" w:color="auto" w:fill="auto"/>
          </w:tcPr>
          <w:p w14:paraId="0A0117E1" w14:textId="541B20F1" w:rsidR="00627836" w:rsidRPr="00320435" w:rsidRDefault="00627836" w:rsidP="00627836">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S: Fransa-Türkiye çift vatandaşlığım bulunuyor; yine de Fransızca için dil </w:t>
            </w:r>
            <w:r w:rsidR="00DA6800">
              <w:rPr>
                <w:rFonts w:asciiTheme="majorHAnsi" w:hAnsiTheme="majorHAnsi" w:cs="Tahoma"/>
                <w:color w:val="000000"/>
                <w:sz w:val="20"/>
                <w:szCs w:val="20"/>
              </w:rPr>
              <w:t>yeterlik</w:t>
            </w:r>
            <w:r w:rsidRPr="00320435">
              <w:rPr>
                <w:rFonts w:asciiTheme="majorHAnsi" w:hAnsiTheme="majorHAnsi" w:cs="Tahoma"/>
                <w:color w:val="000000"/>
                <w:sz w:val="20"/>
                <w:szCs w:val="20"/>
              </w:rPr>
              <w:t xml:space="preserve"> belgesi sunmam gerekli </w:t>
            </w:r>
            <w:r w:rsidRPr="00320435">
              <w:rPr>
                <w:rFonts w:asciiTheme="majorHAnsi" w:hAnsiTheme="majorHAnsi" w:cs="Tahoma"/>
                <w:color w:val="000000"/>
                <w:sz w:val="20"/>
                <w:szCs w:val="20"/>
              </w:rPr>
              <w:lastRenderedPageBreak/>
              <w:t>midir?</w:t>
            </w:r>
          </w:p>
          <w:p w14:paraId="07EA0327" w14:textId="66FDCE14" w:rsidR="00627836" w:rsidRPr="00320435" w:rsidRDefault="00627836" w:rsidP="00627836">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A: Evet. </w:t>
            </w:r>
          </w:p>
        </w:tc>
      </w:tr>
      <w:tr w:rsidR="00627836" w:rsidRPr="00320435" w14:paraId="76304B19" w14:textId="77777777" w:rsidTr="00DF37DD">
        <w:trPr>
          <w:trHeight w:val="20"/>
        </w:trPr>
        <w:tc>
          <w:tcPr>
            <w:tcW w:w="776" w:type="dxa"/>
          </w:tcPr>
          <w:p w14:paraId="699EF7F6" w14:textId="50DA55FE" w:rsidR="00627836" w:rsidRPr="00320435" w:rsidRDefault="00627836" w:rsidP="002745AD">
            <w:pPr>
              <w:jc w:val="center"/>
              <w:rPr>
                <w:rFonts w:asciiTheme="majorHAnsi" w:hAnsiTheme="majorHAnsi"/>
                <w:b/>
                <w:sz w:val="20"/>
                <w:szCs w:val="20"/>
              </w:rPr>
            </w:pPr>
            <w:r w:rsidRPr="00320435">
              <w:rPr>
                <w:rFonts w:asciiTheme="majorHAnsi" w:hAnsiTheme="majorHAnsi"/>
                <w:b/>
                <w:sz w:val="20"/>
                <w:szCs w:val="20"/>
              </w:rPr>
              <w:lastRenderedPageBreak/>
              <w:t>20</w:t>
            </w:r>
          </w:p>
        </w:tc>
        <w:tc>
          <w:tcPr>
            <w:tcW w:w="9431" w:type="dxa"/>
            <w:shd w:val="clear" w:color="auto" w:fill="auto"/>
          </w:tcPr>
          <w:p w14:paraId="5E8E933B" w14:textId="77777777" w:rsidR="00627836" w:rsidRPr="00320435" w:rsidRDefault="00627836" w:rsidP="00627836">
            <w:pPr>
              <w:jc w:val="both"/>
              <w:rPr>
                <w:rFonts w:asciiTheme="majorHAnsi" w:hAnsiTheme="majorHAnsi" w:cs="Tahoma"/>
                <w:color w:val="000000"/>
                <w:sz w:val="20"/>
                <w:szCs w:val="20"/>
              </w:rPr>
            </w:pPr>
            <w:r w:rsidRPr="00320435">
              <w:rPr>
                <w:rFonts w:asciiTheme="majorHAnsi" w:hAnsiTheme="majorHAnsi" w:cs="Tahoma"/>
                <w:color w:val="000000"/>
                <w:sz w:val="20"/>
                <w:szCs w:val="20"/>
              </w:rPr>
              <w:t>S: Yabancı dilde eğitim veren liseden mezun olanlar da yabancı dil belgesi sunmak zorunda mı?</w:t>
            </w:r>
          </w:p>
          <w:p w14:paraId="129B9859" w14:textId="30228D03" w:rsidR="00627836" w:rsidRPr="00320435" w:rsidRDefault="00627836" w:rsidP="00627836">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A: Sadece bazı dillerde, bazı liselere ait diplomalar dil belgesi olarak kabul edilebilmektedir. Söz konusu yabancı dil ve </w:t>
            </w:r>
            <w:r w:rsidR="00DA6800">
              <w:rPr>
                <w:rFonts w:asciiTheme="majorHAnsi" w:hAnsiTheme="majorHAnsi" w:cs="Tahoma"/>
                <w:color w:val="000000"/>
                <w:sz w:val="20"/>
                <w:szCs w:val="20"/>
              </w:rPr>
              <w:t>yeterlik</w:t>
            </w:r>
            <w:r w:rsidRPr="00320435">
              <w:rPr>
                <w:rFonts w:asciiTheme="majorHAnsi" w:hAnsiTheme="majorHAnsi" w:cs="Tahoma"/>
                <w:color w:val="000000"/>
                <w:sz w:val="20"/>
                <w:szCs w:val="20"/>
              </w:rPr>
              <w:t xml:space="preserve"> belgeleri için lütfen Duyuru metni bölüm 3’e bakınız.</w:t>
            </w:r>
            <w:r w:rsidR="00BD122C">
              <w:rPr>
                <w:rFonts w:asciiTheme="majorHAnsi" w:hAnsiTheme="majorHAnsi" w:cs="Tahoma"/>
                <w:color w:val="000000"/>
                <w:sz w:val="20"/>
                <w:szCs w:val="20"/>
              </w:rPr>
              <w:t xml:space="preserve"> Diğerleri için </w:t>
            </w:r>
            <w:r w:rsidR="008B421F">
              <w:rPr>
                <w:rFonts w:asciiTheme="majorHAnsi" w:hAnsiTheme="majorHAnsi" w:cs="Tahoma"/>
                <w:color w:val="000000"/>
                <w:sz w:val="20"/>
                <w:szCs w:val="20"/>
              </w:rPr>
              <w:t>lütfen Duyuru metni bölüm 2.3.3 madde 15’e bakınız.</w:t>
            </w:r>
          </w:p>
        </w:tc>
      </w:tr>
      <w:tr w:rsidR="00B6593C" w:rsidRPr="00320435" w14:paraId="22400DE8" w14:textId="77777777" w:rsidTr="00DF37DD">
        <w:trPr>
          <w:trHeight w:val="20"/>
        </w:trPr>
        <w:tc>
          <w:tcPr>
            <w:tcW w:w="776" w:type="dxa"/>
          </w:tcPr>
          <w:p w14:paraId="613013C0" w14:textId="6AF1F1BF" w:rsidR="00B6593C" w:rsidRPr="00320435" w:rsidRDefault="00B6593C" w:rsidP="002745AD">
            <w:pPr>
              <w:jc w:val="center"/>
              <w:rPr>
                <w:rFonts w:asciiTheme="majorHAnsi" w:hAnsiTheme="majorHAnsi"/>
                <w:b/>
                <w:sz w:val="20"/>
                <w:szCs w:val="20"/>
              </w:rPr>
            </w:pPr>
            <w:r w:rsidRPr="00320435">
              <w:rPr>
                <w:rFonts w:asciiTheme="majorHAnsi" w:hAnsiTheme="majorHAnsi"/>
                <w:b/>
                <w:sz w:val="20"/>
                <w:szCs w:val="20"/>
              </w:rPr>
              <w:t>21</w:t>
            </w:r>
          </w:p>
        </w:tc>
        <w:tc>
          <w:tcPr>
            <w:tcW w:w="9431" w:type="dxa"/>
            <w:shd w:val="clear" w:color="auto" w:fill="auto"/>
          </w:tcPr>
          <w:p w14:paraId="4C1E4C7D" w14:textId="77777777" w:rsidR="00B6593C" w:rsidRPr="00320435" w:rsidRDefault="00B6593C" w:rsidP="00B6593C">
            <w:pPr>
              <w:jc w:val="both"/>
              <w:rPr>
                <w:rFonts w:asciiTheme="majorHAnsi" w:hAnsiTheme="majorHAnsi" w:cs="Tahoma"/>
                <w:color w:val="000000"/>
                <w:sz w:val="20"/>
                <w:szCs w:val="20"/>
              </w:rPr>
            </w:pPr>
            <w:r w:rsidRPr="00320435">
              <w:rPr>
                <w:rFonts w:asciiTheme="majorHAnsi" w:hAnsiTheme="majorHAnsi" w:cs="Tahoma"/>
                <w:color w:val="000000"/>
                <w:sz w:val="20"/>
                <w:szCs w:val="20"/>
              </w:rPr>
              <w:t>S: Akademik olarak Yardımcı Doçent/Doçentlik unvanını kazanmış olmak dil belgesi muafiyeti sağlar mı?</w:t>
            </w:r>
          </w:p>
          <w:p w14:paraId="0C729162" w14:textId="4169288F" w:rsidR="00B6593C" w:rsidRPr="00320435" w:rsidRDefault="00B6593C" w:rsidP="00B6593C">
            <w:pPr>
              <w:jc w:val="both"/>
              <w:rPr>
                <w:rFonts w:asciiTheme="majorHAnsi" w:hAnsiTheme="majorHAnsi" w:cs="Tahoma"/>
                <w:color w:val="000000"/>
                <w:sz w:val="20"/>
                <w:szCs w:val="20"/>
              </w:rPr>
            </w:pPr>
            <w:r w:rsidRPr="00320435">
              <w:rPr>
                <w:rFonts w:asciiTheme="majorHAnsi" w:hAnsiTheme="majorHAnsi" w:cs="Tahoma"/>
                <w:iCs/>
                <w:color w:val="000000"/>
                <w:sz w:val="20"/>
                <w:szCs w:val="20"/>
              </w:rPr>
              <w:t>A: Hayır. Lütfen Duyuru metni bölüm 2.3.3, madde 15’e bakınız.</w:t>
            </w:r>
          </w:p>
        </w:tc>
      </w:tr>
      <w:tr w:rsidR="00317053" w:rsidRPr="00320435" w14:paraId="426022AD" w14:textId="77777777" w:rsidTr="00DF37DD">
        <w:trPr>
          <w:trHeight w:val="20"/>
        </w:trPr>
        <w:tc>
          <w:tcPr>
            <w:tcW w:w="776" w:type="dxa"/>
          </w:tcPr>
          <w:p w14:paraId="5EC7B9F6" w14:textId="2ECE2AC2" w:rsidR="00317053" w:rsidRPr="00320435" w:rsidRDefault="00317053" w:rsidP="002745AD">
            <w:pPr>
              <w:jc w:val="center"/>
              <w:rPr>
                <w:rFonts w:asciiTheme="majorHAnsi" w:hAnsiTheme="majorHAnsi"/>
                <w:b/>
                <w:sz w:val="20"/>
                <w:szCs w:val="20"/>
              </w:rPr>
            </w:pPr>
            <w:r w:rsidRPr="00320435">
              <w:rPr>
                <w:rFonts w:asciiTheme="majorHAnsi" w:hAnsiTheme="majorHAnsi"/>
                <w:b/>
                <w:sz w:val="20"/>
                <w:szCs w:val="20"/>
              </w:rPr>
              <w:t>22</w:t>
            </w:r>
          </w:p>
        </w:tc>
        <w:tc>
          <w:tcPr>
            <w:tcW w:w="9431" w:type="dxa"/>
            <w:shd w:val="clear" w:color="auto" w:fill="auto"/>
          </w:tcPr>
          <w:p w14:paraId="5F99CE72" w14:textId="649B9A44" w:rsidR="00317053" w:rsidRPr="00320435" w:rsidRDefault="00317053" w:rsidP="00317053">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S: Türkiye'deki üniversitelerin (İTÜ gibi) yabancı dil </w:t>
            </w:r>
            <w:r w:rsidR="00DA6800">
              <w:rPr>
                <w:rFonts w:asciiTheme="majorHAnsi" w:hAnsiTheme="majorHAnsi" w:cs="Tahoma"/>
                <w:color w:val="000000"/>
                <w:sz w:val="20"/>
                <w:szCs w:val="20"/>
              </w:rPr>
              <w:t>yeterlik</w:t>
            </w:r>
            <w:r w:rsidRPr="00320435">
              <w:rPr>
                <w:rFonts w:asciiTheme="majorHAnsi" w:hAnsiTheme="majorHAnsi" w:cs="Tahoma"/>
                <w:color w:val="000000"/>
                <w:sz w:val="20"/>
                <w:szCs w:val="20"/>
              </w:rPr>
              <w:t xml:space="preserve"> sınavları sonucu alınan dil belgeleri burs başvurusunda geçerli mi?</w:t>
            </w:r>
          </w:p>
          <w:p w14:paraId="2F35EA09" w14:textId="2A91CB96" w:rsidR="00317053" w:rsidRPr="00320435" w:rsidRDefault="00317053" w:rsidP="00317053">
            <w:pPr>
              <w:jc w:val="both"/>
              <w:rPr>
                <w:rFonts w:asciiTheme="majorHAnsi" w:hAnsiTheme="majorHAnsi" w:cs="Tahoma"/>
                <w:color w:val="000000"/>
                <w:sz w:val="20"/>
                <w:szCs w:val="20"/>
              </w:rPr>
            </w:pPr>
            <w:r w:rsidRPr="00320435">
              <w:rPr>
                <w:rFonts w:asciiTheme="majorHAnsi" w:hAnsiTheme="majorHAnsi" w:cs="Tahoma"/>
                <w:color w:val="000000"/>
                <w:sz w:val="20"/>
                <w:szCs w:val="20"/>
              </w:rPr>
              <w:t>A: Hayır. Lütfen Duyuru metni bölüm 2.3.3, madde 15’e bakınız.</w:t>
            </w:r>
          </w:p>
        </w:tc>
      </w:tr>
      <w:tr w:rsidR="00B6593C" w:rsidRPr="00320435" w14:paraId="34FDF9F8" w14:textId="77777777" w:rsidTr="00DF37DD">
        <w:trPr>
          <w:trHeight w:val="20"/>
        </w:trPr>
        <w:tc>
          <w:tcPr>
            <w:tcW w:w="776" w:type="dxa"/>
          </w:tcPr>
          <w:p w14:paraId="5811F2D5" w14:textId="3C96E3A0" w:rsidR="00B6593C" w:rsidRPr="00320435" w:rsidRDefault="00317053" w:rsidP="002745AD">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23</w:t>
            </w:r>
          </w:p>
        </w:tc>
        <w:tc>
          <w:tcPr>
            <w:tcW w:w="9431" w:type="dxa"/>
            <w:shd w:val="clear" w:color="auto" w:fill="auto"/>
          </w:tcPr>
          <w:p w14:paraId="5144D432" w14:textId="259A727C" w:rsidR="00B6593C" w:rsidRPr="00320435" w:rsidRDefault="00B6593C" w:rsidP="00B6593C">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S: Dil </w:t>
            </w:r>
            <w:r w:rsidR="00DA6800">
              <w:rPr>
                <w:rFonts w:asciiTheme="majorHAnsi" w:hAnsiTheme="majorHAnsi" w:cs="Tahoma"/>
                <w:color w:val="000000"/>
                <w:sz w:val="20"/>
                <w:szCs w:val="20"/>
              </w:rPr>
              <w:t>yeterlik</w:t>
            </w:r>
            <w:r w:rsidRPr="00320435">
              <w:rPr>
                <w:rFonts w:asciiTheme="majorHAnsi" w:hAnsiTheme="majorHAnsi" w:cs="Tahoma"/>
                <w:color w:val="000000"/>
                <w:sz w:val="20"/>
                <w:szCs w:val="20"/>
              </w:rPr>
              <w:t xml:space="preserve"> belgesi için sektörler arasında farklılık var mı?</w:t>
            </w:r>
          </w:p>
          <w:p w14:paraId="6F94A800" w14:textId="387583FE" w:rsidR="00B6593C" w:rsidRPr="00320435" w:rsidRDefault="00B6593C" w:rsidP="00B6593C">
            <w:pPr>
              <w:jc w:val="both"/>
              <w:rPr>
                <w:rFonts w:asciiTheme="majorHAnsi" w:eastAsia="Times New Roman" w:hAnsiTheme="majorHAnsi" w:cs="Tahoma"/>
                <w:color w:val="000000"/>
                <w:sz w:val="20"/>
                <w:szCs w:val="20"/>
              </w:rPr>
            </w:pPr>
            <w:r w:rsidRPr="00320435">
              <w:rPr>
                <w:rFonts w:asciiTheme="majorHAnsi" w:hAnsiTheme="majorHAnsi" w:cs="Tahoma"/>
                <w:iCs/>
                <w:color w:val="000000"/>
                <w:sz w:val="20"/>
                <w:szCs w:val="20"/>
              </w:rPr>
              <w:t xml:space="preserve">A: Hayır. Tüm sektörlerden başvuru yapacak adayların Duyuru metni bölüm 3’te listelenen yabancı dil </w:t>
            </w:r>
            <w:r w:rsidR="00DA6800">
              <w:rPr>
                <w:rFonts w:asciiTheme="majorHAnsi" w:hAnsiTheme="majorHAnsi" w:cs="Tahoma"/>
                <w:iCs/>
                <w:color w:val="000000"/>
                <w:sz w:val="20"/>
                <w:szCs w:val="20"/>
              </w:rPr>
              <w:t>yeterlik</w:t>
            </w:r>
            <w:r w:rsidRPr="00320435">
              <w:rPr>
                <w:rFonts w:asciiTheme="majorHAnsi" w:hAnsiTheme="majorHAnsi" w:cs="Tahoma"/>
                <w:iCs/>
                <w:color w:val="000000"/>
                <w:sz w:val="20"/>
                <w:szCs w:val="20"/>
              </w:rPr>
              <w:t xml:space="preserve"> belgelerinden birini sunmaları gerekmektedir.</w:t>
            </w:r>
          </w:p>
        </w:tc>
      </w:tr>
      <w:tr w:rsidR="00B6593C" w:rsidRPr="00320435" w14:paraId="040AE7FC" w14:textId="77777777" w:rsidTr="00DF37DD">
        <w:trPr>
          <w:trHeight w:val="20"/>
        </w:trPr>
        <w:tc>
          <w:tcPr>
            <w:tcW w:w="776" w:type="dxa"/>
          </w:tcPr>
          <w:p w14:paraId="14B6793E" w14:textId="45C84252" w:rsidR="00B6593C" w:rsidRPr="00320435" w:rsidRDefault="00317053" w:rsidP="002745AD">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24</w:t>
            </w:r>
          </w:p>
        </w:tc>
        <w:tc>
          <w:tcPr>
            <w:tcW w:w="9431" w:type="dxa"/>
            <w:shd w:val="clear" w:color="auto" w:fill="auto"/>
          </w:tcPr>
          <w:p w14:paraId="408875A0" w14:textId="5F18DDC4" w:rsidR="00B6593C" w:rsidRPr="00320435" w:rsidRDefault="00B6593C" w:rsidP="00B6593C">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S: Yabancı dil </w:t>
            </w:r>
            <w:r w:rsidR="00DA6800">
              <w:rPr>
                <w:rFonts w:asciiTheme="majorHAnsi" w:hAnsiTheme="majorHAnsi" w:cs="Tahoma"/>
                <w:color w:val="000000"/>
                <w:sz w:val="20"/>
                <w:szCs w:val="20"/>
              </w:rPr>
              <w:t>yeterlik</w:t>
            </w:r>
            <w:r w:rsidRPr="00320435">
              <w:rPr>
                <w:rFonts w:asciiTheme="majorHAnsi" w:hAnsiTheme="majorHAnsi" w:cs="Tahoma"/>
                <w:color w:val="000000"/>
                <w:sz w:val="20"/>
                <w:szCs w:val="20"/>
              </w:rPr>
              <w:t xml:space="preserve"> belgesi puanımız başarı sıralamamızı etkiliyor mu?</w:t>
            </w:r>
          </w:p>
          <w:p w14:paraId="47E3AA59" w14:textId="4E154587" w:rsidR="00B6593C" w:rsidRPr="00320435" w:rsidRDefault="00B6593C" w:rsidP="00B6593C">
            <w:pPr>
              <w:jc w:val="both"/>
              <w:rPr>
                <w:rFonts w:asciiTheme="majorHAnsi" w:eastAsia="Times New Roman" w:hAnsiTheme="majorHAnsi" w:cs="Tahoma"/>
                <w:color w:val="000000"/>
                <w:sz w:val="20"/>
                <w:szCs w:val="20"/>
              </w:rPr>
            </w:pPr>
            <w:r w:rsidRPr="00320435">
              <w:rPr>
                <w:rFonts w:asciiTheme="majorHAnsi" w:hAnsiTheme="majorHAnsi" w:cs="Tahoma"/>
                <w:iCs/>
                <w:color w:val="000000"/>
                <w:sz w:val="20"/>
                <w:szCs w:val="20"/>
              </w:rPr>
              <w:t>A: Hayır.</w:t>
            </w:r>
          </w:p>
        </w:tc>
      </w:tr>
      <w:tr w:rsidR="00B6593C" w:rsidRPr="00320435" w14:paraId="3492453A" w14:textId="77777777" w:rsidTr="00DF37DD">
        <w:trPr>
          <w:trHeight w:val="20"/>
        </w:trPr>
        <w:tc>
          <w:tcPr>
            <w:tcW w:w="776" w:type="dxa"/>
          </w:tcPr>
          <w:p w14:paraId="4B2EC943" w14:textId="122EBB7A" w:rsidR="00B6593C" w:rsidRPr="00320435" w:rsidRDefault="00B6593C" w:rsidP="002745AD">
            <w:pPr>
              <w:jc w:val="center"/>
              <w:rPr>
                <w:rFonts w:asciiTheme="majorHAnsi" w:eastAsia="Times New Roman" w:hAnsiTheme="majorHAnsi" w:cs="Tahoma"/>
                <w:b/>
                <w:color w:val="000000"/>
                <w:sz w:val="20"/>
                <w:szCs w:val="20"/>
              </w:rPr>
            </w:pPr>
            <w:r w:rsidRPr="00320435">
              <w:rPr>
                <w:rFonts w:asciiTheme="majorHAnsi" w:hAnsiTheme="majorHAnsi"/>
                <w:b/>
                <w:sz w:val="20"/>
                <w:szCs w:val="20"/>
              </w:rPr>
              <w:t>2</w:t>
            </w:r>
            <w:r w:rsidR="00317053" w:rsidRPr="00320435">
              <w:rPr>
                <w:rFonts w:asciiTheme="majorHAnsi" w:hAnsiTheme="majorHAnsi"/>
                <w:b/>
                <w:sz w:val="20"/>
                <w:szCs w:val="20"/>
              </w:rPr>
              <w:t>5</w:t>
            </w:r>
          </w:p>
        </w:tc>
        <w:tc>
          <w:tcPr>
            <w:tcW w:w="9431" w:type="dxa"/>
            <w:shd w:val="clear" w:color="auto" w:fill="auto"/>
          </w:tcPr>
          <w:p w14:paraId="1E66CD39" w14:textId="77777777" w:rsidR="00B6593C" w:rsidRPr="00320435" w:rsidRDefault="00B6593C" w:rsidP="00B6593C">
            <w:pPr>
              <w:jc w:val="both"/>
              <w:rPr>
                <w:rFonts w:asciiTheme="majorHAnsi" w:hAnsiTheme="majorHAnsi" w:cs="Tahoma"/>
                <w:color w:val="000000"/>
                <w:sz w:val="20"/>
                <w:szCs w:val="20"/>
              </w:rPr>
            </w:pPr>
            <w:r w:rsidRPr="00320435">
              <w:rPr>
                <w:rFonts w:asciiTheme="majorHAnsi" w:hAnsiTheme="majorHAnsi" w:cs="Tahoma"/>
                <w:color w:val="000000"/>
                <w:sz w:val="20"/>
                <w:szCs w:val="20"/>
              </w:rPr>
              <w:t>S: İki farklı ülke iki farklı kabul şartı kapsamında size İngilizce dil belgesi sunmadan İngilizce yüksek lisans programından kabul getirebilir miyiz?</w:t>
            </w:r>
          </w:p>
          <w:p w14:paraId="330DD432" w14:textId="276147F8" w:rsidR="00B6593C" w:rsidRPr="00320435" w:rsidRDefault="00B6593C" w:rsidP="00B6593C">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A: Duyuru metni Bölüm 1.7'de belirtildiği üzere, adayların öğrenim görecekleri akademik programların dili, başvuru esnasında belirttikleri ve geçerli dil </w:t>
            </w:r>
            <w:r w:rsidR="00DA6800">
              <w:rPr>
                <w:rFonts w:asciiTheme="majorHAnsi" w:hAnsiTheme="majorHAnsi" w:cs="Tahoma"/>
                <w:color w:val="000000"/>
                <w:sz w:val="20"/>
                <w:szCs w:val="20"/>
              </w:rPr>
              <w:t>yeterlik</w:t>
            </w:r>
            <w:r w:rsidRPr="00320435">
              <w:rPr>
                <w:rFonts w:asciiTheme="majorHAnsi" w:hAnsiTheme="majorHAnsi" w:cs="Tahoma"/>
                <w:color w:val="000000"/>
                <w:sz w:val="20"/>
                <w:szCs w:val="20"/>
              </w:rPr>
              <w:t xml:space="preserve"> belgesi sundukları AB resmi dilinde/dillerinde olacaktır.</w:t>
            </w:r>
          </w:p>
        </w:tc>
      </w:tr>
      <w:tr w:rsidR="00B6593C" w:rsidRPr="00320435" w14:paraId="2B1D91FB" w14:textId="77777777" w:rsidTr="00DF37DD">
        <w:trPr>
          <w:trHeight w:val="20"/>
        </w:trPr>
        <w:tc>
          <w:tcPr>
            <w:tcW w:w="776" w:type="dxa"/>
          </w:tcPr>
          <w:p w14:paraId="62297233" w14:textId="5E48596C" w:rsidR="00B6593C" w:rsidRPr="00320435" w:rsidRDefault="00B6593C" w:rsidP="002745AD">
            <w:pPr>
              <w:jc w:val="center"/>
              <w:rPr>
                <w:rFonts w:asciiTheme="majorHAnsi" w:eastAsia="Times New Roman" w:hAnsiTheme="majorHAnsi" w:cs="Tahoma"/>
                <w:b/>
                <w:color w:val="000000"/>
                <w:sz w:val="20"/>
                <w:szCs w:val="20"/>
              </w:rPr>
            </w:pPr>
            <w:r w:rsidRPr="00320435">
              <w:rPr>
                <w:rFonts w:asciiTheme="majorHAnsi" w:hAnsiTheme="majorHAnsi"/>
                <w:b/>
                <w:sz w:val="20"/>
                <w:szCs w:val="20"/>
              </w:rPr>
              <w:t>2</w:t>
            </w:r>
            <w:r w:rsidR="00317053" w:rsidRPr="00320435">
              <w:rPr>
                <w:rFonts w:asciiTheme="majorHAnsi" w:hAnsiTheme="majorHAnsi"/>
                <w:b/>
                <w:sz w:val="20"/>
                <w:szCs w:val="20"/>
              </w:rPr>
              <w:t>6</w:t>
            </w:r>
          </w:p>
        </w:tc>
        <w:tc>
          <w:tcPr>
            <w:tcW w:w="9431" w:type="dxa"/>
            <w:shd w:val="clear" w:color="auto" w:fill="auto"/>
          </w:tcPr>
          <w:p w14:paraId="67D361BB" w14:textId="77777777" w:rsidR="00B6593C" w:rsidRPr="00320435" w:rsidRDefault="00B6593C" w:rsidP="00B6593C">
            <w:pPr>
              <w:jc w:val="both"/>
              <w:rPr>
                <w:rFonts w:asciiTheme="majorHAnsi" w:hAnsiTheme="majorHAnsi" w:cs="Tahoma"/>
                <w:color w:val="000000"/>
                <w:sz w:val="20"/>
                <w:szCs w:val="20"/>
              </w:rPr>
            </w:pPr>
            <w:r w:rsidRPr="00320435">
              <w:rPr>
                <w:rFonts w:asciiTheme="majorHAnsi" w:hAnsiTheme="majorHAnsi" w:cs="Tahoma"/>
                <w:color w:val="000000"/>
                <w:sz w:val="20"/>
                <w:szCs w:val="20"/>
              </w:rPr>
              <w:t>S: Halihazırda AB üyesi bir ülkedeki üniversiteden program kabulüm olmakla birlikte dil puanım istenilen puanın altındadır. Yeniden yabancı dil sınavına girmeli miyim?</w:t>
            </w:r>
          </w:p>
          <w:p w14:paraId="60CCC7E5" w14:textId="1E34DD06" w:rsidR="00B6593C" w:rsidRPr="00320435" w:rsidRDefault="00B6593C" w:rsidP="00B6593C">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 xml:space="preserve">A: Evet. Başvuru sahiplerinden talep edilen geçerli dil belgeleri ve puanları Duyuru metni Bölüm 3 Yabancı Dil </w:t>
            </w:r>
            <w:r w:rsidR="00DA6800">
              <w:rPr>
                <w:rFonts w:asciiTheme="majorHAnsi" w:hAnsiTheme="majorHAnsi" w:cs="Tahoma"/>
                <w:color w:val="000000"/>
                <w:sz w:val="20"/>
                <w:szCs w:val="20"/>
              </w:rPr>
              <w:t>Yeterlik</w:t>
            </w:r>
            <w:r w:rsidRPr="00320435">
              <w:rPr>
                <w:rFonts w:asciiTheme="majorHAnsi" w:hAnsiTheme="majorHAnsi" w:cs="Tahoma"/>
                <w:color w:val="000000"/>
                <w:sz w:val="20"/>
                <w:szCs w:val="20"/>
              </w:rPr>
              <w:t xml:space="preserve"> Tablosunda listelenen belgeler ve puanlardır.</w:t>
            </w:r>
          </w:p>
        </w:tc>
      </w:tr>
      <w:tr w:rsidR="00B6593C" w:rsidRPr="00320435" w14:paraId="28BFA564" w14:textId="77777777" w:rsidTr="00DF37DD">
        <w:trPr>
          <w:trHeight w:val="20"/>
        </w:trPr>
        <w:tc>
          <w:tcPr>
            <w:tcW w:w="776" w:type="dxa"/>
          </w:tcPr>
          <w:p w14:paraId="3808F7E5" w14:textId="1C46A723" w:rsidR="00B6593C" w:rsidRPr="00320435" w:rsidRDefault="00B6593C" w:rsidP="002745AD">
            <w:pPr>
              <w:jc w:val="center"/>
              <w:rPr>
                <w:rFonts w:asciiTheme="majorHAnsi" w:eastAsia="Times New Roman" w:hAnsiTheme="majorHAnsi" w:cs="Tahoma"/>
                <w:b/>
                <w:color w:val="000000"/>
                <w:sz w:val="20"/>
                <w:szCs w:val="20"/>
              </w:rPr>
            </w:pPr>
            <w:r w:rsidRPr="00320435">
              <w:rPr>
                <w:rFonts w:asciiTheme="majorHAnsi" w:hAnsiTheme="majorHAnsi"/>
                <w:b/>
                <w:sz w:val="20"/>
                <w:szCs w:val="20"/>
              </w:rPr>
              <w:t>2</w:t>
            </w:r>
            <w:r w:rsidR="00317053" w:rsidRPr="00320435">
              <w:rPr>
                <w:rFonts w:asciiTheme="majorHAnsi" w:hAnsiTheme="majorHAnsi"/>
                <w:b/>
                <w:sz w:val="20"/>
                <w:szCs w:val="20"/>
              </w:rPr>
              <w:t>7</w:t>
            </w:r>
          </w:p>
        </w:tc>
        <w:tc>
          <w:tcPr>
            <w:tcW w:w="9431" w:type="dxa"/>
            <w:shd w:val="clear" w:color="auto" w:fill="auto"/>
          </w:tcPr>
          <w:p w14:paraId="3304BB0E" w14:textId="77777777" w:rsidR="00B6593C" w:rsidRPr="00320435" w:rsidRDefault="00B6593C" w:rsidP="00B6593C">
            <w:pPr>
              <w:jc w:val="both"/>
              <w:rPr>
                <w:rFonts w:asciiTheme="majorHAnsi" w:hAnsiTheme="majorHAnsi" w:cs="Tahoma"/>
                <w:color w:val="000000"/>
                <w:sz w:val="20"/>
                <w:szCs w:val="20"/>
              </w:rPr>
            </w:pPr>
            <w:r w:rsidRPr="00320435">
              <w:rPr>
                <w:rFonts w:asciiTheme="majorHAnsi" w:hAnsiTheme="majorHAnsi" w:cs="Tahoma"/>
                <w:color w:val="000000"/>
                <w:sz w:val="20"/>
                <w:szCs w:val="20"/>
              </w:rPr>
              <w:t>S: Yabancı dil belgemi "X" dili için sunup, sonrasında "Y" dilinde yüksek lisans/araştırma yapabilir miyim?</w:t>
            </w:r>
          </w:p>
          <w:p w14:paraId="54AA6A5F" w14:textId="09FE93E9" w:rsidR="00B6593C" w:rsidRPr="00320435" w:rsidRDefault="00B6593C" w:rsidP="002A6BBA">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 xml:space="preserve">A: </w:t>
            </w:r>
            <w:r w:rsidRPr="00320435">
              <w:rPr>
                <w:rFonts w:asciiTheme="majorHAnsi" w:hAnsiTheme="majorHAnsi" w:cs="Tahoma"/>
                <w:iCs/>
                <w:color w:val="000000"/>
                <w:sz w:val="20"/>
                <w:szCs w:val="20"/>
              </w:rPr>
              <w:t xml:space="preserve">Hayır. Adaylar eğitimlerini yabancı dil </w:t>
            </w:r>
            <w:r w:rsidR="00DA6800">
              <w:rPr>
                <w:rFonts w:asciiTheme="majorHAnsi" w:hAnsiTheme="majorHAnsi" w:cs="Tahoma"/>
                <w:iCs/>
                <w:color w:val="000000"/>
                <w:sz w:val="20"/>
                <w:szCs w:val="20"/>
              </w:rPr>
              <w:t>yeterlik</w:t>
            </w:r>
            <w:r w:rsidRPr="00320435">
              <w:rPr>
                <w:rFonts w:asciiTheme="majorHAnsi" w:hAnsiTheme="majorHAnsi" w:cs="Tahoma"/>
                <w:iCs/>
                <w:color w:val="000000"/>
                <w:sz w:val="20"/>
                <w:szCs w:val="20"/>
              </w:rPr>
              <w:t xml:space="preserve"> </w:t>
            </w:r>
            <w:r w:rsidR="002A6BBA">
              <w:rPr>
                <w:rFonts w:asciiTheme="majorHAnsi" w:hAnsiTheme="majorHAnsi" w:cs="Tahoma"/>
                <w:iCs/>
                <w:color w:val="000000"/>
                <w:sz w:val="20"/>
                <w:szCs w:val="20"/>
              </w:rPr>
              <w:t>belgesi</w:t>
            </w:r>
            <w:r w:rsidR="002A6BBA" w:rsidRPr="00320435">
              <w:rPr>
                <w:rFonts w:asciiTheme="majorHAnsi" w:hAnsiTheme="majorHAnsi" w:cs="Tahoma"/>
                <w:iCs/>
                <w:color w:val="000000"/>
                <w:sz w:val="20"/>
                <w:szCs w:val="20"/>
              </w:rPr>
              <w:t xml:space="preserve"> </w:t>
            </w:r>
            <w:r w:rsidRPr="00320435">
              <w:rPr>
                <w:rFonts w:asciiTheme="majorHAnsi" w:hAnsiTheme="majorHAnsi" w:cs="Tahoma"/>
                <w:iCs/>
                <w:color w:val="000000"/>
                <w:sz w:val="20"/>
                <w:szCs w:val="20"/>
              </w:rPr>
              <w:t xml:space="preserve">sundukları dilde sürdürmek zorundadır. Duyuru metni Bölüm 1.7'de belirtildiği üzere, başvuru sonrasında seçilen AB resmi dil ya da dillerinde herhangi bir değişiklik yapılması söz konusu olmayacaktır. Bu bağlamda, son başvuru tarihinden sonra başka bir AB resmi dilini eklemek ve o dile ait yabancı dil </w:t>
            </w:r>
            <w:r w:rsidR="00DA6800">
              <w:rPr>
                <w:rFonts w:asciiTheme="majorHAnsi" w:hAnsiTheme="majorHAnsi" w:cs="Tahoma"/>
                <w:iCs/>
                <w:color w:val="000000"/>
                <w:sz w:val="20"/>
                <w:szCs w:val="20"/>
              </w:rPr>
              <w:t>yeterlik</w:t>
            </w:r>
            <w:r w:rsidRPr="00320435">
              <w:rPr>
                <w:rFonts w:asciiTheme="majorHAnsi" w:hAnsiTheme="majorHAnsi" w:cs="Tahoma"/>
                <w:iCs/>
                <w:color w:val="000000"/>
                <w:sz w:val="20"/>
                <w:szCs w:val="20"/>
              </w:rPr>
              <w:t xml:space="preserve"> belgesini sunmak mümkün değildir. Ancak, çift dilden başvuru yapan adaylar yerleştirme sürecinde (diğer bir ifadeyle, burs almaya hak kazandıktan sonra) başvuru sürecinde belirtmiş ve karşılığında uygun ve geçerli bir dil </w:t>
            </w:r>
            <w:r w:rsidR="00DA6800">
              <w:rPr>
                <w:rFonts w:asciiTheme="majorHAnsi" w:hAnsiTheme="majorHAnsi" w:cs="Tahoma"/>
                <w:iCs/>
                <w:color w:val="000000"/>
                <w:sz w:val="20"/>
                <w:szCs w:val="20"/>
              </w:rPr>
              <w:t>yeterlik</w:t>
            </w:r>
            <w:r w:rsidRPr="00320435">
              <w:rPr>
                <w:rFonts w:asciiTheme="majorHAnsi" w:hAnsiTheme="majorHAnsi" w:cs="Tahoma"/>
                <w:iCs/>
                <w:color w:val="000000"/>
                <w:sz w:val="20"/>
                <w:szCs w:val="20"/>
              </w:rPr>
              <w:t xml:space="preserve"> belgesi sunmuş oldukları AB resmi dillerinden herhangi birinde veya ikisinde öğretim veren akademik programlara ait kabul mektuplarını sunabilirler.</w:t>
            </w:r>
          </w:p>
        </w:tc>
      </w:tr>
      <w:tr w:rsidR="00317053" w:rsidRPr="00320435" w14:paraId="6C387360" w14:textId="77777777" w:rsidTr="00DF37DD">
        <w:trPr>
          <w:trHeight w:val="20"/>
        </w:trPr>
        <w:tc>
          <w:tcPr>
            <w:tcW w:w="776" w:type="dxa"/>
          </w:tcPr>
          <w:p w14:paraId="31C32B26" w14:textId="73397DB0" w:rsidR="00317053" w:rsidRPr="00320435" w:rsidRDefault="00317053" w:rsidP="002745AD">
            <w:pPr>
              <w:jc w:val="center"/>
              <w:rPr>
                <w:rFonts w:asciiTheme="majorHAnsi" w:hAnsiTheme="majorHAnsi"/>
                <w:b/>
                <w:sz w:val="20"/>
                <w:szCs w:val="20"/>
              </w:rPr>
            </w:pPr>
            <w:r w:rsidRPr="00320435">
              <w:rPr>
                <w:rFonts w:asciiTheme="majorHAnsi" w:hAnsiTheme="majorHAnsi"/>
                <w:b/>
                <w:sz w:val="20"/>
                <w:szCs w:val="20"/>
              </w:rPr>
              <w:t>28</w:t>
            </w:r>
          </w:p>
        </w:tc>
        <w:tc>
          <w:tcPr>
            <w:tcW w:w="9431" w:type="dxa"/>
            <w:shd w:val="clear" w:color="auto" w:fill="auto"/>
          </w:tcPr>
          <w:p w14:paraId="13EF7780" w14:textId="06317CD1" w:rsidR="00317053" w:rsidRPr="00320435" w:rsidRDefault="00317053" w:rsidP="00317053">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S: İngilizce dilinden başvurmayı düşünüyorum ve elimde geçerli bir TOEFL skoru var. Aynı zamanda Fransızca dilini de başvuruma eklemek istiyorum, ancak Fransızca dil </w:t>
            </w:r>
            <w:r w:rsidR="00DA6800">
              <w:rPr>
                <w:rFonts w:asciiTheme="majorHAnsi" w:hAnsiTheme="majorHAnsi" w:cs="Tahoma"/>
                <w:color w:val="000000"/>
                <w:sz w:val="20"/>
                <w:szCs w:val="20"/>
              </w:rPr>
              <w:t>yeterlik</w:t>
            </w:r>
            <w:r w:rsidRPr="00320435">
              <w:rPr>
                <w:rFonts w:asciiTheme="majorHAnsi" w:hAnsiTheme="majorHAnsi" w:cs="Tahoma"/>
                <w:color w:val="000000"/>
                <w:sz w:val="20"/>
                <w:szCs w:val="20"/>
              </w:rPr>
              <w:t xml:space="preserve"> belgem henüz yok. Bu durumda Fransızcayı başvuruma ekleyebilir miyim ve bu bana Fransızca bir programa yerleştirilme hakkı kazandırır mı?</w:t>
            </w:r>
          </w:p>
          <w:p w14:paraId="275B14C4" w14:textId="7ECB6936" w:rsidR="00317053" w:rsidRPr="00320435" w:rsidRDefault="00317053" w:rsidP="00317053">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A: </w:t>
            </w:r>
            <w:r w:rsidR="008B421F">
              <w:rPr>
                <w:rFonts w:asciiTheme="majorHAnsi" w:hAnsiTheme="majorHAnsi" w:cs="Tahoma"/>
                <w:color w:val="000000"/>
                <w:sz w:val="20"/>
                <w:szCs w:val="20"/>
              </w:rPr>
              <w:t xml:space="preserve">Hayır. </w:t>
            </w:r>
            <w:r w:rsidRPr="00320435">
              <w:rPr>
                <w:rFonts w:asciiTheme="majorHAnsi" w:hAnsiTheme="majorHAnsi" w:cs="Tahoma"/>
                <w:color w:val="000000"/>
                <w:sz w:val="20"/>
                <w:szCs w:val="20"/>
              </w:rPr>
              <w:t>Duyuru metni bölüm 2.3.1 dip not 15'de belirtildiği üzere, başvuru formunda iki AB resmi dilini gösteren adaylar, her iki dil için de ilgili dil yeterlik belgelerini ibraz etmelidir.</w:t>
            </w:r>
          </w:p>
        </w:tc>
      </w:tr>
      <w:tr w:rsidR="00B6593C" w:rsidRPr="00320435" w14:paraId="58FE08A3" w14:textId="77777777" w:rsidTr="00DF37DD">
        <w:trPr>
          <w:trHeight w:val="20"/>
        </w:trPr>
        <w:tc>
          <w:tcPr>
            <w:tcW w:w="776" w:type="dxa"/>
          </w:tcPr>
          <w:p w14:paraId="62A40AD1" w14:textId="6D73AEC8" w:rsidR="00B6593C" w:rsidRPr="00320435" w:rsidRDefault="00317053" w:rsidP="002745AD">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29</w:t>
            </w:r>
          </w:p>
        </w:tc>
        <w:tc>
          <w:tcPr>
            <w:tcW w:w="9431" w:type="dxa"/>
            <w:shd w:val="clear" w:color="auto" w:fill="auto"/>
          </w:tcPr>
          <w:p w14:paraId="16D34165" w14:textId="77777777" w:rsidR="00B6593C" w:rsidRPr="00320435" w:rsidRDefault="00B6593C" w:rsidP="00B6593C">
            <w:pPr>
              <w:jc w:val="both"/>
              <w:rPr>
                <w:rFonts w:asciiTheme="majorHAnsi" w:hAnsiTheme="majorHAnsi" w:cs="Tahoma"/>
                <w:color w:val="000000"/>
                <w:sz w:val="20"/>
                <w:szCs w:val="20"/>
              </w:rPr>
            </w:pPr>
            <w:r w:rsidRPr="00320435">
              <w:rPr>
                <w:rFonts w:asciiTheme="majorHAnsi" w:hAnsiTheme="majorHAnsi" w:cs="Tahoma"/>
                <w:color w:val="000000"/>
                <w:sz w:val="20"/>
                <w:szCs w:val="20"/>
              </w:rPr>
              <w:t>S: IELTS sınavının YÖK eşdeğerliliği olmaması kamu personelinin görevlendirmesinde sıkıntı yaratır mı?</w:t>
            </w:r>
          </w:p>
          <w:p w14:paraId="28BF9684" w14:textId="0529E4E6" w:rsidR="00B6593C" w:rsidRPr="00320435" w:rsidRDefault="00B6593C" w:rsidP="00B6593C">
            <w:pPr>
              <w:jc w:val="both"/>
              <w:rPr>
                <w:rFonts w:asciiTheme="majorHAnsi" w:hAnsiTheme="majorHAnsi" w:cs="Tahoma"/>
                <w:color w:val="000000"/>
                <w:sz w:val="20"/>
                <w:szCs w:val="20"/>
              </w:rPr>
            </w:pPr>
            <w:r w:rsidRPr="00320435">
              <w:rPr>
                <w:rFonts w:asciiTheme="majorHAnsi" w:hAnsiTheme="majorHAnsi" w:cs="Tahoma"/>
                <w:color w:val="000000"/>
                <w:sz w:val="20"/>
                <w:szCs w:val="20"/>
              </w:rPr>
              <w:t>A: Kamu çalışanlarının nasıl görevlendirileceği hususu bağlı oldukları kurum/kuruluşun takdir ve yetkisindedir.</w:t>
            </w:r>
          </w:p>
        </w:tc>
      </w:tr>
      <w:tr w:rsidR="00B6593C" w:rsidRPr="00320435" w14:paraId="592EA3E9" w14:textId="77777777" w:rsidTr="00DF37DD">
        <w:trPr>
          <w:trHeight w:val="20"/>
        </w:trPr>
        <w:tc>
          <w:tcPr>
            <w:tcW w:w="776" w:type="dxa"/>
          </w:tcPr>
          <w:p w14:paraId="0FE4C5ED" w14:textId="7FA2109B" w:rsidR="00B6593C" w:rsidRPr="00320435" w:rsidRDefault="00317053" w:rsidP="002745AD">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30</w:t>
            </w:r>
          </w:p>
        </w:tc>
        <w:tc>
          <w:tcPr>
            <w:tcW w:w="9431" w:type="dxa"/>
            <w:shd w:val="clear" w:color="auto" w:fill="auto"/>
          </w:tcPr>
          <w:p w14:paraId="7ED2C531" w14:textId="77777777" w:rsidR="00B6593C" w:rsidRPr="00320435" w:rsidRDefault="00B6593C" w:rsidP="00B6593C">
            <w:pPr>
              <w:jc w:val="both"/>
              <w:rPr>
                <w:rFonts w:asciiTheme="majorHAnsi" w:hAnsiTheme="majorHAnsi" w:cs="Tahoma"/>
                <w:color w:val="000000"/>
                <w:sz w:val="20"/>
                <w:szCs w:val="20"/>
              </w:rPr>
            </w:pPr>
            <w:r w:rsidRPr="00320435">
              <w:rPr>
                <w:rFonts w:asciiTheme="majorHAnsi" w:hAnsiTheme="majorHAnsi" w:cs="Tahoma"/>
                <w:color w:val="000000"/>
                <w:sz w:val="20"/>
                <w:szCs w:val="20"/>
              </w:rPr>
              <w:t>S: IELTS sınavına belli bir sınav merkezinde mi girmem gerekir?</w:t>
            </w:r>
          </w:p>
          <w:p w14:paraId="674B920B" w14:textId="6ACE7EA4" w:rsidR="00B6593C" w:rsidRPr="00320435" w:rsidRDefault="00B6593C" w:rsidP="002A6BBA">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 xml:space="preserve">A: Hayır. Duyuru metni bölüm 3’te belirtilen asgari puanları karşılayan geçerli yabancı dil </w:t>
            </w:r>
            <w:r w:rsidR="00DA6800">
              <w:rPr>
                <w:rFonts w:asciiTheme="majorHAnsi" w:hAnsiTheme="majorHAnsi" w:cs="Tahoma"/>
                <w:color w:val="000000"/>
                <w:sz w:val="20"/>
                <w:szCs w:val="20"/>
              </w:rPr>
              <w:t>yeterlik</w:t>
            </w:r>
            <w:r w:rsidRPr="00320435">
              <w:rPr>
                <w:rFonts w:asciiTheme="majorHAnsi" w:hAnsiTheme="majorHAnsi" w:cs="Tahoma"/>
                <w:color w:val="000000"/>
                <w:sz w:val="20"/>
                <w:szCs w:val="20"/>
              </w:rPr>
              <w:t xml:space="preserve"> belgeleri, nereden alındığı</w:t>
            </w:r>
            <w:r w:rsidR="002A6BBA">
              <w:rPr>
                <w:rFonts w:asciiTheme="majorHAnsi" w:hAnsiTheme="majorHAnsi" w:cs="Tahoma"/>
                <w:color w:val="000000"/>
                <w:sz w:val="20"/>
                <w:szCs w:val="20"/>
              </w:rPr>
              <w:t xml:space="preserve"> fark etmeksizin</w:t>
            </w:r>
            <w:r w:rsidR="00D40BE3">
              <w:rPr>
                <w:rFonts w:asciiTheme="majorHAnsi" w:hAnsiTheme="majorHAnsi" w:cs="Tahoma"/>
                <w:color w:val="000000"/>
                <w:sz w:val="20"/>
                <w:szCs w:val="20"/>
              </w:rPr>
              <w:t xml:space="preserve"> </w:t>
            </w:r>
            <w:r w:rsidRPr="00320435">
              <w:rPr>
                <w:rFonts w:asciiTheme="majorHAnsi" w:hAnsiTheme="majorHAnsi" w:cs="Tahoma"/>
                <w:color w:val="000000"/>
                <w:sz w:val="20"/>
                <w:szCs w:val="20"/>
              </w:rPr>
              <w:t>kabul edilmektedir. Ancak, kamu kurumlarının görevlendirme sürecinde dil belgeleri için farklı kriterleri olabileceği göz önünde bulundurulmalıdır.</w:t>
            </w:r>
          </w:p>
        </w:tc>
      </w:tr>
      <w:tr w:rsidR="00B6593C" w:rsidRPr="00320435" w14:paraId="0EE4236C" w14:textId="77777777" w:rsidTr="00DF37DD">
        <w:trPr>
          <w:trHeight w:val="20"/>
        </w:trPr>
        <w:tc>
          <w:tcPr>
            <w:tcW w:w="776" w:type="dxa"/>
          </w:tcPr>
          <w:p w14:paraId="7F9878CB" w14:textId="223C4933" w:rsidR="00B6593C" w:rsidRPr="00320435" w:rsidRDefault="00317053" w:rsidP="002745AD">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31</w:t>
            </w:r>
          </w:p>
        </w:tc>
        <w:tc>
          <w:tcPr>
            <w:tcW w:w="9431" w:type="dxa"/>
            <w:shd w:val="clear" w:color="auto" w:fill="auto"/>
          </w:tcPr>
          <w:p w14:paraId="09E91EAF" w14:textId="73D5B8F9" w:rsidR="00B6593C" w:rsidRPr="00320435" w:rsidRDefault="00B6593C" w:rsidP="00B6593C">
            <w:pPr>
              <w:jc w:val="both"/>
              <w:rPr>
                <w:rFonts w:asciiTheme="majorHAnsi" w:hAnsiTheme="majorHAnsi" w:cs="Tahoma"/>
                <w:color w:val="000000"/>
                <w:sz w:val="20"/>
                <w:szCs w:val="20"/>
              </w:rPr>
            </w:pPr>
            <w:r w:rsidRPr="00320435">
              <w:rPr>
                <w:rFonts w:asciiTheme="majorHAnsi" w:hAnsiTheme="majorHAnsi" w:cs="Tahoma"/>
                <w:color w:val="000000"/>
                <w:sz w:val="20"/>
                <w:szCs w:val="20"/>
              </w:rPr>
              <w:t>S: IELTS sonucunun online olarak doğrudan British Council tarafından</w:t>
            </w:r>
            <w:r w:rsidR="004C6F23">
              <w:rPr>
                <w:rFonts w:asciiTheme="majorHAnsi" w:hAnsiTheme="majorHAnsi" w:cs="Tahoma"/>
                <w:color w:val="000000"/>
                <w:sz w:val="20"/>
                <w:szCs w:val="20"/>
              </w:rPr>
              <w:t xml:space="preserve"> </w:t>
            </w:r>
            <w:r w:rsidR="002A6BBA">
              <w:rPr>
                <w:rFonts w:asciiTheme="majorHAnsi" w:hAnsiTheme="majorHAnsi" w:cs="Tahoma"/>
                <w:color w:val="000000"/>
                <w:sz w:val="20"/>
                <w:szCs w:val="20"/>
              </w:rPr>
              <w:t>gönderilebilir mi</w:t>
            </w:r>
            <w:r w:rsidRPr="00320435">
              <w:rPr>
                <w:rFonts w:asciiTheme="majorHAnsi" w:hAnsiTheme="majorHAnsi" w:cs="Tahoma"/>
                <w:color w:val="000000"/>
                <w:sz w:val="20"/>
                <w:szCs w:val="20"/>
              </w:rPr>
              <w:t>?</w:t>
            </w:r>
          </w:p>
          <w:p w14:paraId="2383B5DA" w14:textId="49594D3E" w:rsidR="00B6593C" w:rsidRPr="00320435" w:rsidRDefault="00B6593C" w:rsidP="00B6593C">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A: Tüm başvuru belgelerinin en geç 5 Kasım 2019 saat 17:00'a kadar kapalı zarf içinde posta/kargo yoluyla veya elden Merkezi Finans ve İhale Birimi adresine gönderilmesi/teslim edilmesi gerekmektedir.</w:t>
            </w:r>
          </w:p>
        </w:tc>
      </w:tr>
      <w:tr w:rsidR="00B6593C" w:rsidRPr="00320435" w14:paraId="79681573" w14:textId="77777777" w:rsidTr="00DF37DD">
        <w:trPr>
          <w:trHeight w:val="20"/>
        </w:trPr>
        <w:tc>
          <w:tcPr>
            <w:tcW w:w="776" w:type="dxa"/>
          </w:tcPr>
          <w:p w14:paraId="33CE0B86" w14:textId="539381AC" w:rsidR="00B6593C" w:rsidRPr="00320435" w:rsidRDefault="00317053" w:rsidP="002745AD">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32</w:t>
            </w:r>
          </w:p>
        </w:tc>
        <w:tc>
          <w:tcPr>
            <w:tcW w:w="9431" w:type="dxa"/>
            <w:shd w:val="clear" w:color="auto" w:fill="auto"/>
          </w:tcPr>
          <w:p w14:paraId="1A8734A3" w14:textId="5B48F0BB" w:rsidR="00B6593C" w:rsidRPr="00320435" w:rsidRDefault="00B6593C" w:rsidP="00B6593C">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S: Yabancı dil </w:t>
            </w:r>
            <w:r w:rsidR="00DA6800">
              <w:rPr>
                <w:rFonts w:asciiTheme="majorHAnsi" w:hAnsiTheme="majorHAnsi" w:cs="Tahoma"/>
                <w:color w:val="000000"/>
                <w:sz w:val="20"/>
                <w:szCs w:val="20"/>
              </w:rPr>
              <w:t>yeterlik</w:t>
            </w:r>
            <w:r w:rsidRPr="00320435">
              <w:rPr>
                <w:rFonts w:asciiTheme="majorHAnsi" w:hAnsiTheme="majorHAnsi" w:cs="Tahoma"/>
                <w:color w:val="000000"/>
                <w:sz w:val="20"/>
                <w:szCs w:val="20"/>
              </w:rPr>
              <w:t xml:space="preserve"> belgelerinin asıllarını mı, çıktılarını mı, yoksa fotokopilerini mi sunmamız gerekmektedir?</w:t>
            </w:r>
          </w:p>
          <w:p w14:paraId="612F94B0" w14:textId="22D0AB3A" w:rsidR="00B6593C" w:rsidRPr="00320435" w:rsidRDefault="00B6593C" w:rsidP="00B6593C">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A: Duyuru metni bölüm 2.3.1'de belirtildiği üzere Başvuru Formu ve fotoğraf hariç tüm başvuru belgelerinin fotokopisi kabul edilmektedir. Başvuru Formunda belirtilen AB resmi dili ya da dillerine ait yabancı dil </w:t>
            </w:r>
            <w:r w:rsidR="00DA6800">
              <w:rPr>
                <w:rFonts w:asciiTheme="majorHAnsi" w:hAnsiTheme="majorHAnsi" w:cs="Tahoma"/>
                <w:color w:val="000000"/>
                <w:sz w:val="20"/>
                <w:szCs w:val="20"/>
              </w:rPr>
              <w:t>yeterlik</w:t>
            </w:r>
            <w:r w:rsidRPr="00320435">
              <w:rPr>
                <w:rFonts w:asciiTheme="majorHAnsi" w:hAnsiTheme="majorHAnsi" w:cs="Tahoma"/>
                <w:color w:val="000000"/>
                <w:sz w:val="20"/>
                <w:szCs w:val="20"/>
              </w:rPr>
              <w:t xml:space="preserve"> belgesi/belgeleri </w:t>
            </w:r>
            <w:r w:rsidRPr="008B421F">
              <w:rPr>
                <w:rFonts w:asciiTheme="majorHAnsi" w:hAnsiTheme="majorHAnsi" w:cs="Tahoma"/>
                <w:color w:val="000000"/>
                <w:sz w:val="20"/>
                <w:szCs w:val="20"/>
                <w:u w:val="single"/>
              </w:rPr>
              <w:t>nihai</w:t>
            </w:r>
            <w:r w:rsidRPr="00320435">
              <w:rPr>
                <w:rFonts w:asciiTheme="majorHAnsi" w:hAnsiTheme="majorHAnsi" w:cs="Tahoma"/>
                <w:color w:val="000000"/>
                <w:sz w:val="20"/>
                <w:szCs w:val="20"/>
              </w:rPr>
              <w:t xml:space="preserve"> sınav sonucunu gösteren internet çıktı</w:t>
            </w:r>
            <w:r w:rsidR="00DF5CD3">
              <w:rPr>
                <w:rFonts w:asciiTheme="majorHAnsi" w:hAnsiTheme="majorHAnsi" w:cs="Tahoma"/>
                <w:color w:val="000000"/>
                <w:sz w:val="20"/>
                <w:szCs w:val="20"/>
              </w:rPr>
              <w:t>sı/çıktıları</w:t>
            </w:r>
            <w:r w:rsidRPr="00320435">
              <w:rPr>
                <w:rFonts w:asciiTheme="majorHAnsi" w:hAnsiTheme="majorHAnsi" w:cs="Tahoma"/>
                <w:color w:val="000000"/>
                <w:sz w:val="20"/>
                <w:szCs w:val="20"/>
              </w:rPr>
              <w:t xml:space="preserve"> da kabul edilmektedir.</w:t>
            </w:r>
          </w:p>
        </w:tc>
      </w:tr>
      <w:tr w:rsidR="00B6593C" w:rsidRPr="00320435" w14:paraId="04B6684E" w14:textId="77777777" w:rsidTr="00DF37DD">
        <w:trPr>
          <w:trHeight w:val="20"/>
        </w:trPr>
        <w:tc>
          <w:tcPr>
            <w:tcW w:w="776" w:type="dxa"/>
          </w:tcPr>
          <w:p w14:paraId="58F7BCFF" w14:textId="1767DCA5" w:rsidR="00B6593C" w:rsidRPr="00320435" w:rsidRDefault="00317053" w:rsidP="002745AD">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33</w:t>
            </w:r>
          </w:p>
        </w:tc>
        <w:tc>
          <w:tcPr>
            <w:tcW w:w="9431" w:type="dxa"/>
            <w:shd w:val="clear" w:color="auto" w:fill="auto"/>
          </w:tcPr>
          <w:p w14:paraId="2CF5DAFC" w14:textId="77777777" w:rsidR="00B6593C" w:rsidRPr="00320435" w:rsidRDefault="00B6593C" w:rsidP="00B6593C">
            <w:pPr>
              <w:jc w:val="both"/>
              <w:rPr>
                <w:rFonts w:asciiTheme="majorHAnsi" w:hAnsiTheme="majorHAnsi" w:cs="Tahoma"/>
                <w:color w:val="000000"/>
                <w:sz w:val="20"/>
                <w:szCs w:val="20"/>
              </w:rPr>
            </w:pPr>
            <w:r w:rsidRPr="00320435">
              <w:rPr>
                <w:rFonts w:asciiTheme="majorHAnsi" w:hAnsiTheme="majorHAnsi" w:cs="Tahoma"/>
                <w:color w:val="000000"/>
                <w:sz w:val="20"/>
                <w:szCs w:val="20"/>
              </w:rPr>
              <w:t>S: IELTS internet çıktısı sonuç panelinde çıkan sonucun çıktısının yanı sıra ilgili kurumdan ek olarak yazılı bir belge talep edilmekte midir?</w:t>
            </w:r>
          </w:p>
          <w:p w14:paraId="483A6EB8" w14:textId="249E138E" w:rsidR="00B6593C" w:rsidRPr="00320435" w:rsidRDefault="00B6593C" w:rsidP="00B6593C">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 xml:space="preserve">A: Hayır. </w:t>
            </w:r>
            <w:r w:rsidRPr="008B421F">
              <w:rPr>
                <w:rFonts w:asciiTheme="majorHAnsi" w:hAnsiTheme="majorHAnsi" w:cs="Tahoma"/>
                <w:color w:val="000000"/>
                <w:sz w:val="20"/>
                <w:szCs w:val="20"/>
                <w:u w:val="single"/>
              </w:rPr>
              <w:t>Nihai sınav sonucunu</w:t>
            </w:r>
            <w:r w:rsidRPr="00320435">
              <w:rPr>
                <w:rFonts w:asciiTheme="majorHAnsi" w:hAnsiTheme="majorHAnsi" w:cs="Tahoma"/>
                <w:color w:val="000000"/>
                <w:sz w:val="20"/>
                <w:szCs w:val="20"/>
              </w:rPr>
              <w:t xml:space="preserve"> gösteren internet çıktıları kabul edilmektedir;</w:t>
            </w:r>
            <w:r w:rsidR="008B421F">
              <w:rPr>
                <w:rFonts w:asciiTheme="majorHAnsi" w:hAnsiTheme="majorHAnsi" w:cs="Tahoma"/>
                <w:color w:val="000000"/>
                <w:sz w:val="20"/>
                <w:szCs w:val="20"/>
              </w:rPr>
              <w:t xml:space="preserve"> </w:t>
            </w:r>
            <w:r w:rsidRPr="00320435">
              <w:rPr>
                <w:rFonts w:asciiTheme="majorHAnsi" w:hAnsiTheme="majorHAnsi" w:cs="Tahoma"/>
                <w:color w:val="000000"/>
                <w:sz w:val="20"/>
                <w:szCs w:val="20"/>
              </w:rPr>
              <w:t>ek bir yazılı belge talep edilmemektedir.</w:t>
            </w:r>
          </w:p>
        </w:tc>
      </w:tr>
      <w:tr w:rsidR="00B6593C" w:rsidRPr="00320435" w14:paraId="0A154114" w14:textId="77777777" w:rsidTr="00DF37DD">
        <w:trPr>
          <w:trHeight w:val="20"/>
        </w:trPr>
        <w:tc>
          <w:tcPr>
            <w:tcW w:w="776" w:type="dxa"/>
          </w:tcPr>
          <w:p w14:paraId="172F27EB" w14:textId="3AD7CD25" w:rsidR="00B6593C" w:rsidRPr="00320435" w:rsidRDefault="00317053" w:rsidP="002745AD">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34</w:t>
            </w:r>
          </w:p>
        </w:tc>
        <w:tc>
          <w:tcPr>
            <w:tcW w:w="9431" w:type="dxa"/>
            <w:shd w:val="clear" w:color="auto" w:fill="auto"/>
          </w:tcPr>
          <w:p w14:paraId="495A4B26" w14:textId="1D40C512" w:rsidR="00B6593C" w:rsidRPr="00320435" w:rsidRDefault="00B6593C" w:rsidP="00B6593C">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S: Yabancı dil </w:t>
            </w:r>
            <w:r w:rsidR="00DA6800">
              <w:rPr>
                <w:rFonts w:asciiTheme="majorHAnsi" w:hAnsiTheme="majorHAnsi" w:cs="Tahoma"/>
                <w:color w:val="000000"/>
                <w:sz w:val="20"/>
                <w:szCs w:val="20"/>
              </w:rPr>
              <w:t>yeterlik</w:t>
            </w:r>
            <w:r w:rsidRPr="00320435">
              <w:rPr>
                <w:rFonts w:asciiTheme="majorHAnsi" w:hAnsiTheme="majorHAnsi" w:cs="Tahoma"/>
                <w:color w:val="000000"/>
                <w:sz w:val="20"/>
                <w:szCs w:val="20"/>
              </w:rPr>
              <w:t xml:space="preserve"> belgesinin fotokopisini sunarken ilgili kurumdan veya noterden "aslı gibidir" onayı gerekir mi?</w:t>
            </w:r>
          </w:p>
          <w:p w14:paraId="64CC3B8B" w14:textId="69FF57DA" w:rsidR="00B6593C" w:rsidRPr="00320435" w:rsidRDefault="00B6593C" w:rsidP="00B6593C">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A: Fotokopilerin</w:t>
            </w:r>
            <w:r w:rsidR="00DF5CD3">
              <w:rPr>
                <w:rFonts w:asciiTheme="majorHAnsi" w:hAnsiTheme="majorHAnsi" w:cs="Tahoma"/>
                <w:color w:val="000000"/>
                <w:sz w:val="20"/>
                <w:szCs w:val="20"/>
              </w:rPr>
              <w:t xml:space="preserve"> ve internet çıktısının/çıktılarının</w:t>
            </w:r>
            <w:r w:rsidRPr="00320435">
              <w:rPr>
                <w:rFonts w:asciiTheme="majorHAnsi" w:hAnsiTheme="majorHAnsi" w:cs="Tahoma"/>
                <w:color w:val="000000"/>
                <w:sz w:val="20"/>
                <w:szCs w:val="20"/>
              </w:rPr>
              <w:t xml:space="preserve"> “noter” veya “aslı gibidir” onayı taşımasına gerek yoktur.</w:t>
            </w:r>
            <w:r w:rsidR="00DF5CD3">
              <w:rPr>
                <w:rFonts w:asciiTheme="majorHAnsi" w:hAnsiTheme="majorHAnsi" w:cs="Tahoma"/>
                <w:color w:val="000000"/>
                <w:sz w:val="20"/>
                <w:szCs w:val="20"/>
              </w:rPr>
              <w:t xml:space="preserve"> Lütfen A.32’ye bakınız.</w:t>
            </w:r>
          </w:p>
        </w:tc>
      </w:tr>
      <w:tr w:rsidR="00B6593C" w:rsidRPr="00320435" w14:paraId="62956F26" w14:textId="77777777" w:rsidTr="00DF37DD">
        <w:trPr>
          <w:trHeight w:val="20"/>
        </w:trPr>
        <w:tc>
          <w:tcPr>
            <w:tcW w:w="776" w:type="dxa"/>
          </w:tcPr>
          <w:p w14:paraId="36866778" w14:textId="212EE8A1" w:rsidR="00B6593C" w:rsidRPr="00320435" w:rsidRDefault="00317053" w:rsidP="002745AD">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lastRenderedPageBreak/>
              <w:t>35</w:t>
            </w:r>
          </w:p>
        </w:tc>
        <w:tc>
          <w:tcPr>
            <w:tcW w:w="9431" w:type="dxa"/>
            <w:shd w:val="clear" w:color="auto" w:fill="auto"/>
          </w:tcPr>
          <w:p w14:paraId="5B27C38B" w14:textId="7DAD7F44" w:rsidR="00B6593C" w:rsidRPr="00320435" w:rsidRDefault="00B6593C" w:rsidP="00B6593C">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S: Duyuru metni Bölüm 3 yabancı dil </w:t>
            </w:r>
            <w:r w:rsidR="00DA6800">
              <w:rPr>
                <w:rFonts w:asciiTheme="majorHAnsi" w:hAnsiTheme="majorHAnsi" w:cs="Tahoma"/>
                <w:color w:val="000000"/>
                <w:sz w:val="20"/>
                <w:szCs w:val="20"/>
              </w:rPr>
              <w:t>yeterlik</w:t>
            </w:r>
            <w:r w:rsidRPr="00320435">
              <w:rPr>
                <w:rFonts w:asciiTheme="majorHAnsi" w:hAnsiTheme="majorHAnsi" w:cs="Tahoma"/>
                <w:color w:val="000000"/>
                <w:sz w:val="20"/>
                <w:szCs w:val="20"/>
              </w:rPr>
              <w:t xml:space="preserve"> tablosundaki tüm sınavlara girmemiz mi gerekiyor?</w:t>
            </w:r>
          </w:p>
          <w:p w14:paraId="616E613E" w14:textId="46A733C4" w:rsidR="00B6593C" w:rsidRPr="00320435" w:rsidRDefault="00B6593C" w:rsidP="006C3851">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A: Adayların sadece öğrenim görmeyi planladıkları AB resmi dil</w:t>
            </w:r>
            <w:r w:rsidR="006C3851">
              <w:rPr>
                <w:rFonts w:asciiTheme="majorHAnsi" w:hAnsiTheme="majorHAnsi" w:cs="Tahoma"/>
                <w:color w:val="000000"/>
                <w:sz w:val="20"/>
                <w:szCs w:val="20"/>
              </w:rPr>
              <w:t>i</w:t>
            </w:r>
            <w:r w:rsidRPr="00320435">
              <w:rPr>
                <w:rFonts w:asciiTheme="majorHAnsi" w:hAnsiTheme="majorHAnsi" w:cs="Tahoma"/>
                <w:color w:val="000000"/>
                <w:sz w:val="20"/>
                <w:szCs w:val="20"/>
              </w:rPr>
              <w:t xml:space="preserve">/dillerine ilişkin </w:t>
            </w:r>
            <w:r w:rsidR="00DF5CD3">
              <w:rPr>
                <w:rFonts w:asciiTheme="majorHAnsi" w:hAnsiTheme="majorHAnsi" w:cs="Tahoma"/>
                <w:color w:val="000000"/>
                <w:sz w:val="20"/>
                <w:szCs w:val="20"/>
              </w:rPr>
              <w:t xml:space="preserve">Duyuru metni bölüm 3’te listelenen </w:t>
            </w:r>
            <w:r w:rsidRPr="00320435">
              <w:rPr>
                <w:rFonts w:asciiTheme="majorHAnsi" w:hAnsiTheme="majorHAnsi" w:cs="Tahoma"/>
                <w:color w:val="000000"/>
                <w:sz w:val="20"/>
                <w:szCs w:val="20"/>
              </w:rPr>
              <w:t xml:space="preserve">yabancı dil </w:t>
            </w:r>
            <w:r w:rsidR="00DA6800">
              <w:rPr>
                <w:rFonts w:asciiTheme="majorHAnsi" w:hAnsiTheme="majorHAnsi" w:cs="Tahoma"/>
                <w:color w:val="000000"/>
                <w:sz w:val="20"/>
                <w:szCs w:val="20"/>
              </w:rPr>
              <w:t>yeterlik</w:t>
            </w:r>
            <w:r w:rsidRPr="00320435">
              <w:rPr>
                <w:rFonts w:asciiTheme="majorHAnsi" w:hAnsiTheme="majorHAnsi" w:cs="Tahoma"/>
                <w:color w:val="000000"/>
                <w:sz w:val="20"/>
                <w:szCs w:val="20"/>
              </w:rPr>
              <w:t xml:space="preserve"> </w:t>
            </w:r>
            <w:r w:rsidR="006C3851">
              <w:rPr>
                <w:rFonts w:asciiTheme="majorHAnsi" w:hAnsiTheme="majorHAnsi" w:cs="Tahoma"/>
                <w:color w:val="000000"/>
                <w:sz w:val="20"/>
                <w:szCs w:val="20"/>
              </w:rPr>
              <w:t>belgeleri</w:t>
            </w:r>
            <w:r w:rsidR="009A25AC">
              <w:rPr>
                <w:rFonts w:asciiTheme="majorHAnsi" w:hAnsiTheme="majorHAnsi" w:cs="Tahoma"/>
                <w:color w:val="000000"/>
                <w:sz w:val="20"/>
                <w:szCs w:val="20"/>
              </w:rPr>
              <w:t>n</w:t>
            </w:r>
            <w:r w:rsidR="006C3851">
              <w:rPr>
                <w:rFonts w:asciiTheme="majorHAnsi" w:hAnsiTheme="majorHAnsi" w:cs="Tahoma"/>
                <w:color w:val="000000"/>
                <w:sz w:val="20"/>
                <w:szCs w:val="20"/>
              </w:rPr>
              <w:t>den sadece birini</w:t>
            </w:r>
            <w:r w:rsidRPr="00320435">
              <w:rPr>
                <w:rFonts w:asciiTheme="majorHAnsi" w:hAnsiTheme="majorHAnsi" w:cs="Tahoma"/>
                <w:color w:val="000000"/>
                <w:sz w:val="20"/>
                <w:szCs w:val="20"/>
              </w:rPr>
              <w:t xml:space="preserve"> sunmaları gerekmektedir.</w:t>
            </w:r>
          </w:p>
        </w:tc>
      </w:tr>
      <w:tr w:rsidR="00B6593C" w:rsidRPr="00320435" w14:paraId="2C2488E0" w14:textId="77777777" w:rsidTr="00DF37DD">
        <w:trPr>
          <w:trHeight w:val="20"/>
        </w:trPr>
        <w:tc>
          <w:tcPr>
            <w:tcW w:w="776" w:type="dxa"/>
          </w:tcPr>
          <w:p w14:paraId="7DF3CB42" w14:textId="136E13C9" w:rsidR="00B6593C" w:rsidRPr="00320435" w:rsidRDefault="00E853EE" w:rsidP="002745AD">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36</w:t>
            </w:r>
          </w:p>
        </w:tc>
        <w:tc>
          <w:tcPr>
            <w:tcW w:w="9431" w:type="dxa"/>
            <w:shd w:val="clear" w:color="auto" w:fill="auto"/>
          </w:tcPr>
          <w:p w14:paraId="492E6692" w14:textId="77777777" w:rsidR="00B6593C" w:rsidRPr="00320435" w:rsidRDefault="00B6593C" w:rsidP="00B6593C">
            <w:pPr>
              <w:jc w:val="both"/>
              <w:rPr>
                <w:rFonts w:asciiTheme="majorHAnsi" w:hAnsiTheme="majorHAnsi" w:cs="Tahoma"/>
                <w:color w:val="000000"/>
                <w:sz w:val="20"/>
                <w:szCs w:val="20"/>
              </w:rPr>
            </w:pPr>
            <w:r w:rsidRPr="00320435">
              <w:rPr>
                <w:rFonts w:asciiTheme="majorHAnsi" w:hAnsiTheme="majorHAnsi" w:cs="Tahoma"/>
                <w:color w:val="000000"/>
                <w:sz w:val="20"/>
                <w:szCs w:val="20"/>
              </w:rPr>
              <w:t>S: Burs programına IELTS sonucum ile başvuru yapıp, gideceğim okula TOEFL sonucumu sunmam bir sorun yaratır mı?</w:t>
            </w:r>
          </w:p>
          <w:p w14:paraId="0CC9934C" w14:textId="1421CAE7" w:rsidR="00B6593C" w:rsidRPr="00320435" w:rsidRDefault="00B6593C" w:rsidP="00B6593C">
            <w:pPr>
              <w:jc w:val="both"/>
              <w:rPr>
                <w:rFonts w:asciiTheme="majorHAnsi" w:hAnsiTheme="majorHAnsi" w:cs="Tahoma"/>
                <w:color w:val="000000"/>
                <w:sz w:val="20"/>
                <w:szCs w:val="20"/>
              </w:rPr>
            </w:pPr>
            <w:r w:rsidRPr="00320435">
              <w:rPr>
                <w:rFonts w:asciiTheme="majorHAnsi" w:hAnsiTheme="majorHAnsi" w:cs="Tahoma"/>
                <w:color w:val="000000"/>
                <w:sz w:val="20"/>
                <w:szCs w:val="20"/>
              </w:rPr>
              <w:t>A. Hayır.</w:t>
            </w:r>
          </w:p>
        </w:tc>
      </w:tr>
      <w:tr w:rsidR="00B6593C" w:rsidRPr="00320435" w14:paraId="08A0F89C" w14:textId="77777777" w:rsidTr="00DF37DD">
        <w:trPr>
          <w:trHeight w:val="20"/>
        </w:trPr>
        <w:tc>
          <w:tcPr>
            <w:tcW w:w="776" w:type="dxa"/>
          </w:tcPr>
          <w:p w14:paraId="46EC2FF8" w14:textId="3D7E3489" w:rsidR="00B6593C" w:rsidRPr="00320435" w:rsidRDefault="00E853EE" w:rsidP="002745AD">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37</w:t>
            </w:r>
          </w:p>
        </w:tc>
        <w:tc>
          <w:tcPr>
            <w:tcW w:w="9431" w:type="dxa"/>
            <w:shd w:val="clear" w:color="auto" w:fill="auto"/>
          </w:tcPr>
          <w:p w14:paraId="655949A0" w14:textId="77777777" w:rsidR="00B6593C" w:rsidRPr="00320435" w:rsidRDefault="00B6593C" w:rsidP="00B6593C">
            <w:pPr>
              <w:jc w:val="both"/>
              <w:rPr>
                <w:rFonts w:asciiTheme="majorHAnsi" w:hAnsiTheme="majorHAnsi" w:cs="Tahoma"/>
                <w:color w:val="000000" w:themeColor="text1"/>
                <w:sz w:val="20"/>
                <w:szCs w:val="20"/>
              </w:rPr>
            </w:pPr>
            <w:r w:rsidRPr="00320435">
              <w:rPr>
                <w:rFonts w:asciiTheme="majorHAnsi" w:hAnsiTheme="majorHAnsi" w:cs="Tahoma"/>
                <w:color w:val="000000" w:themeColor="text1"/>
                <w:sz w:val="20"/>
                <w:szCs w:val="20"/>
              </w:rPr>
              <w:t>S: Geçen seneki başvurumda IELTS sınav sonucumu göndermiştim; bu sene burs programına tekrar başvuru yapacağım. Aynı belgeyi British Council’dan bir daha yollatmam gerekiyor mu?</w:t>
            </w:r>
          </w:p>
          <w:p w14:paraId="6DF91B80" w14:textId="0F503104" w:rsidR="00B6593C" w:rsidRPr="00320435" w:rsidRDefault="00B6593C" w:rsidP="00B6593C">
            <w:pPr>
              <w:jc w:val="both"/>
              <w:rPr>
                <w:rFonts w:asciiTheme="majorHAnsi" w:hAnsiTheme="majorHAnsi" w:cs="Tahoma"/>
                <w:color w:val="000000" w:themeColor="text1"/>
                <w:sz w:val="20"/>
                <w:szCs w:val="20"/>
              </w:rPr>
            </w:pPr>
            <w:r w:rsidRPr="00320435">
              <w:rPr>
                <w:rFonts w:asciiTheme="majorHAnsi" w:hAnsiTheme="majorHAnsi" w:cs="Tahoma"/>
                <w:color w:val="000000" w:themeColor="text1"/>
                <w:sz w:val="20"/>
                <w:szCs w:val="20"/>
              </w:rPr>
              <w:t xml:space="preserve">A: Yabancı dil belgesini de içeren tüm başvuru belgelerinin kapalı zarf içerisinde posta/kargo yoluyla </w:t>
            </w:r>
            <w:r w:rsidR="00F00A92">
              <w:rPr>
                <w:rFonts w:asciiTheme="majorHAnsi" w:hAnsiTheme="majorHAnsi" w:cs="Tahoma"/>
                <w:color w:val="000000" w:themeColor="text1"/>
                <w:sz w:val="20"/>
                <w:szCs w:val="20"/>
              </w:rPr>
              <w:t xml:space="preserve">gönderilmesi </w:t>
            </w:r>
            <w:r w:rsidRPr="00320435">
              <w:rPr>
                <w:rFonts w:asciiTheme="majorHAnsi" w:hAnsiTheme="majorHAnsi" w:cs="Tahoma"/>
                <w:color w:val="000000" w:themeColor="text1"/>
                <w:sz w:val="20"/>
                <w:szCs w:val="20"/>
              </w:rPr>
              <w:t xml:space="preserve">veya elden teslim edilmesi </w:t>
            </w:r>
            <w:r w:rsidRPr="00320435">
              <w:rPr>
                <w:rFonts w:asciiTheme="majorHAnsi" w:hAnsiTheme="majorHAnsi" w:cs="Tahoma"/>
                <w:color w:val="000000"/>
                <w:sz w:val="20"/>
                <w:szCs w:val="20"/>
              </w:rPr>
              <w:t>gerekmektedir.</w:t>
            </w:r>
          </w:p>
        </w:tc>
      </w:tr>
      <w:tr w:rsidR="00B6593C" w:rsidRPr="00320435" w14:paraId="100690C3" w14:textId="77777777" w:rsidTr="00DF37DD">
        <w:trPr>
          <w:trHeight w:val="481"/>
        </w:trPr>
        <w:tc>
          <w:tcPr>
            <w:tcW w:w="776" w:type="dxa"/>
          </w:tcPr>
          <w:p w14:paraId="031ED9CE" w14:textId="77777777" w:rsidR="00B6593C" w:rsidRPr="00320435" w:rsidRDefault="00B6593C" w:rsidP="002745AD">
            <w:pPr>
              <w:jc w:val="center"/>
              <w:rPr>
                <w:rFonts w:asciiTheme="majorHAnsi" w:eastAsia="Times New Roman" w:hAnsiTheme="majorHAnsi" w:cs="Tahoma"/>
                <w:b/>
                <w:color w:val="000000"/>
                <w:sz w:val="20"/>
                <w:szCs w:val="20"/>
              </w:rPr>
            </w:pPr>
          </w:p>
        </w:tc>
        <w:tc>
          <w:tcPr>
            <w:tcW w:w="9431" w:type="dxa"/>
            <w:shd w:val="clear" w:color="auto" w:fill="auto"/>
          </w:tcPr>
          <w:p w14:paraId="519659F9" w14:textId="5802E397" w:rsidR="00B6593C" w:rsidRPr="00320435" w:rsidRDefault="00B6593C" w:rsidP="007A5CFB">
            <w:pPr>
              <w:pStyle w:val="Heading1"/>
              <w:numPr>
                <w:ilvl w:val="0"/>
                <w:numId w:val="6"/>
              </w:numPr>
              <w:jc w:val="left"/>
              <w:rPr>
                <w:color w:val="000000"/>
                <w:sz w:val="24"/>
                <w:szCs w:val="24"/>
              </w:rPr>
            </w:pPr>
            <w:bookmarkStart w:id="4" w:name="_Toc22825956"/>
            <w:r w:rsidRPr="00320435">
              <w:rPr>
                <w:color w:val="345A89"/>
                <w:sz w:val="24"/>
                <w:szCs w:val="24"/>
              </w:rPr>
              <w:t>SEKTÖR</w:t>
            </w:r>
            <w:bookmarkEnd w:id="4"/>
            <w:r w:rsidR="007A5CFB" w:rsidRPr="00320435">
              <w:rPr>
                <w:color w:val="345A89"/>
                <w:sz w:val="24"/>
                <w:szCs w:val="24"/>
              </w:rPr>
              <w:t xml:space="preserve"> </w:t>
            </w:r>
          </w:p>
        </w:tc>
      </w:tr>
      <w:tr w:rsidR="002745AD" w:rsidRPr="00320435" w14:paraId="5CE44624" w14:textId="77777777" w:rsidTr="00DF37DD">
        <w:trPr>
          <w:trHeight w:val="20"/>
        </w:trPr>
        <w:tc>
          <w:tcPr>
            <w:tcW w:w="776" w:type="dxa"/>
          </w:tcPr>
          <w:p w14:paraId="116735CF" w14:textId="598E26C8" w:rsidR="002745AD" w:rsidRPr="00320435" w:rsidRDefault="002745AD" w:rsidP="002745AD">
            <w:pPr>
              <w:jc w:val="center"/>
              <w:rPr>
                <w:rFonts w:asciiTheme="majorHAnsi" w:hAnsiTheme="majorHAnsi"/>
                <w:b/>
                <w:sz w:val="20"/>
                <w:szCs w:val="20"/>
              </w:rPr>
            </w:pPr>
            <w:r w:rsidRPr="00320435">
              <w:rPr>
                <w:rFonts w:asciiTheme="majorHAnsi" w:hAnsiTheme="majorHAnsi"/>
                <w:b/>
                <w:sz w:val="20"/>
                <w:szCs w:val="20"/>
              </w:rPr>
              <w:t>38</w:t>
            </w:r>
          </w:p>
        </w:tc>
        <w:tc>
          <w:tcPr>
            <w:tcW w:w="9431" w:type="dxa"/>
            <w:shd w:val="clear" w:color="auto" w:fill="auto"/>
          </w:tcPr>
          <w:p w14:paraId="60F2AFC9" w14:textId="77777777" w:rsidR="002745AD" w:rsidRPr="00320435" w:rsidRDefault="002745AD" w:rsidP="002745AD">
            <w:pPr>
              <w:jc w:val="both"/>
              <w:rPr>
                <w:rFonts w:cs="Tahoma"/>
                <w:color w:val="000000"/>
                <w:sz w:val="20"/>
                <w:szCs w:val="20"/>
              </w:rPr>
            </w:pPr>
            <w:r w:rsidRPr="00320435">
              <w:rPr>
                <w:rFonts w:cs="Tahoma"/>
                <w:color w:val="000000"/>
                <w:sz w:val="20"/>
                <w:szCs w:val="20"/>
              </w:rPr>
              <w:t>S: Lisans/yüksek lisans mezunu olup henüz herhangi bir kurum ya da şirkette çalışmaya başlamayanlar ve herhangi bir yüksek lisans/doktora programına kayıtlı olmayanlar başvuru yapabilir mi?</w:t>
            </w:r>
          </w:p>
          <w:p w14:paraId="3F87EEE3" w14:textId="13733753" w:rsidR="002745AD" w:rsidRPr="00320435" w:rsidRDefault="002745AD" w:rsidP="002745AD">
            <w:pPr>
              <w:jc w:val="both"/>
              <w:rPr>
                <w:rFonts w:cs="Tahoma"/>
                <w:color w:val="000000"/>
                <w:sz w:val="20"/>
                <w:szCs w:val="20"/>
              </w:rPr>
            </w:pPr>
            <w:r w:rsidRPr="00320435">
              <w:rPr>
                <w:rFonts w:cs="Tahoma"/>
                <w:color w:val="000000"/>
                <w:sz w:val="20"/>
                <w:szCs w:val="20"/>
              </w:rPr>
              <w:t>A: Hayır. Uygun başvuru sahibi olabilmek için, kamu sektöründe veya özel sektörde veya akademik/idari personel olarak üniversite sektöründe profesyonel olarak (başka bir ifadeyle bir sosyal güvenlik ağı altında, ücret karşılığında) çalışıyor olmak ya da lisans son sınıf veya yüksek lisans/doktora öğrencisi olmak gerekmektedir.</w:t>
            </w:r>
          </w:p>
        </w:tc>
      </w:tr>
      <w:tr w:rsidR="00B6593C" w:rsidRPr="00320435" w14:paraId="53C3169E" w14:textId="77777777" w:rsidTr="00DF37DD">
        <w:trPr>
          <w:trHeight w:val="20"/>
        </w:trPr>
        <w:tc>
          <w:tcPr>
            <w:tcW w:w="776" w:type="dxa"/>
          </w:tcPr>
          <w:p w14:paraId="5980F34C" w14:textId="2D1ED28E" w:rsidR="00B6593C" w:rsidRPr="00320435" w:rsidRDefault="00B6593C" w:rsidP="002745AD">
            <w:pPr>
              <w:jc w:val="center"/>
              <w:rPr>
                <w:rFonts w:asciiTheme="majorHAnsi" w:eastAsia="Times New Roman" w:hAnsiTheme="majorHAnsi" w:cs="Tahoma"/>
                <w:b/>
                <w:color w:val="000000"/>
                <w:sz w:val="20"/>
                <w:szCs w:val="20"/>
              </w:rPr>
            </w:pPr>
            <w:r w:rsidRPr="00320435">
              <w:rPr>
                <w:rFonts w:asciiTheme="majorHAnsi" w:hAnsiTheme="majorHAnsi"/>
                <w:b/>
                <w:sz w:val="20"/>
                <w:szCs w:val="20"/>
              </w:rPr>
              <w:t>3</w:t>
            </w:r>
            <w:r w:rsidR="002745AD" w:rsidRPr="00320435">
              <w:rPr>
                <w:rFonts w:asciiTheme="majorHAnsi" w:hAnsiTheme="majorHAnsi"/>
                <w:b/>
                <w:sz w:val="20"/>
                <w:szCs w:val="20"/>
              </w:rPr>
              <w:t>9</w:t>
            </w:r>
          </w:p>
        </w:tc>
        <w:tc>
          <w:tcPr>
            <w:tcW w:w="9431" w:type="dxa"/>
            <w:shd w:val="clear" w:color="auto" w:fill="auto"/>
          </w:tcPr>
          <w:p w14:paraId="40851D84" w14:textId="77777777" w:rsidR="00B6593C" w:rsidRPr="00320435" w:rsidRDefault="00B6593C" w:rsidP="00B6593C">
            <w:pPr>
              <w:jc w:val="both"/>
              <w:rPr>
                <w:rFonts w:cs="Tahoma"/>
                <w:color w:val="000000"/>
                <w:sz w:val="20"/>
                <w:szCs w:val="20"/>
              </w:rPr>
            </w:pPr>
            <w:r w:rsidRPr="00320435">
              <w:rPr>
                <w:rFonts w:cs="Tahoma"/>
                <w:color w:val="000000"/>
                <w:sz w:val="20"/>
                <w:szCs w:val="20"/>
              </w:rPr>
              <w:t>S: Özel sektördeki işimden istifa ettiğim takdirde burs hakkım geçerli olur mu? Yoksa aynı sektörde çalışıyor olmak gerekliliğimi vardır?</w:t>
            </w:r>
          </w:p>
          <w:p w14:paraId="28DD7AF7" w14:textId="12752552" w:rsidR="00B6593C" w:rsidRPr="00320435" w:rsidRDefault="00B6593C" w:rsidP="00285A7F">
            <w:pPr>
              <w:jc w:val="both"/>
              <w:rPr>
                <w:rFonts w:eastAsia="Times New Roman" w:cs="Tahoma"/>
                <w:color w:val="000000"/>
                <w:sz w:val="20"/>
                <w:szCs w:val="20"/>
              </w:rPr>
            </w:pPr>
            <w:r w:rsidRPr="00320435">
              <w:rPr>
                <w:rFonts w:cs="Tahoma"/>
                <w:color w:val="000000"/>
                <w:sz w:val="20"/>
                <w:szCs w:val="20"/>
              </w:rPr>
              <w:t xml:space="preserve">A: Duyuru metni bölüm 2.3.3 madde 13'te belirtildiği üzere, adayların/bursiyerlerin sektörlerini değiştirmeleri izin verilmeyecektir. </w:t>
            </w:r>
            <w:r w:rsidR="00B97AAB">
              <w:rPr>
                <w:rFonts w:cs="Tahoma"/>
                <w:color w:val="000000"/>
                <w:sz w:val="20"/>
                <w:szCs w:val="20"/>
              </w:rPr>
              <w:t>“</w:t>
            </w:r>
            <w:r w:rsidRPr="00320435">
              <w:rPr>
                <w:rFonts w:cs="Tahoma"/>
                <w:color w:val="000000"/>
                <w:sz w:val="20"/>
                <w:szCs w:val="20"/>
              </w:rPr>
              <w:t>Kamu veya özel</w:t>
            </w:r>
            <w:r w:rsidR="00B97AAB">
              <w:rPr>
                <w:rFonts w:cs="Tahoma"/>
                <w:color w:val="000000"/>
                <w:sz w:val="20"/>
                <w:szCs w:val="20"/>
              </w:rPr>
              <w:t xml:space="preserve"> sektör” çalışanı olarak </w:t>
            </w:r>
            <w:r w:rsidRPr="00320435">
              <w:rPr>
                <w:rFonts w:cs="Tahoma"/>
                <w:color w:val="000000"/>
                <w:sz w:val="20"/>
                <w:szCs w:val="20"/>
              </w:rPr>
              <w:t xml:space="preserve"> veya </w:t>
            </w:r>
            <w:r w:rsidR="00B97AAB">
              <w:rPr>
                <w:rFonts w:cs="Tahoma"/>
                <w:color w:val="000000"/>
                <w:sz w:val="20"/>
                <w:szCs w:val="20"/>
              </w:rPr>
              <w:t>“</w:t>
            </w:r>
            <w:r w:rsidRPr="00320435">
              <w:rPr>
                <w:rFonts w:cs="Tahoma"/>
                <w:color w:val="000000"/>
                <w:sz w:val="20"/>
                <w:szCs w:val="20"/>
              </w:rPr>
              <w:t>üniversite sektörü</w:t>
            </w:r>
            <w:r w:rsidR="00B97AAB">
              <w:rPr>
                <w:rFonts w:cs="Tahoma"/>
                <w:color w:val="000000"/>
                <w:sz w:val="20"/>
                <w:szCs w:val="20"/>
              </w:rPr>
              <w:t>”nde</w:t>
            </w:r>
            <w:r w:rsidR="00285A7F">
              <w:rPr>
                <w:rFonts w:cs="Tahoma"/>
                <w:color w:val="000000"/>
                <w:sz w:val="20"/>
                <w:szCs w:val="20"/>
              </w:rPr>
              <w:t>n</w:t>
            </w:r>
            <w:r w:rsidR="00B97AAB">
              <w:rPr>
                <w:rFonts w:cs="Tahoma"/>
                <w:color w:val="000000"/>
                <w:sz w:val="20"/>
                <w:szCs w:val="20"/>
              </w:rPr>
              <w:t xml:space="preserve"> akademik/idari personel</w:t>
            </w:r>
            <w:r w:rsidRPr="00320435">
              <w:rPr>
                <w:rFonts w:cs="Tahoma"/>
                <w:color w:val="000000"/>
                <w:sz w:val="20"/>
                <w:szCs w:val="20"/>
              </w:rPr>
              <w:t xml:space="preserve"> olarak başvuranların bursu almaya hak kazandıklarına dair yapılan bildiri</w:t>
            </w:r>
            <w:r w:rsidR="00623712">
              <w:rPr>
                <w:rFonts w:cs="Tahoma"/>
                <w:color w:val="000000"/>
                <w:sz w:val="20"/>
                <w:szCs w:val="20"/>
              </w:rPr>
              <w:t>m</w:t>
            </w:r>
            <w:r w:rsidRPr="00320435">
              <w:rPr>
                <w:rFonts w:cs="Tahoma"/>
                <w:color w:val="000000"/>
                <w:sz w:val="20"/>
                <w:szCs w:val="20"/>
              </w:rPr>
              <w:t xml:space="preserve">in </w:t>
            </w:r>
            <w:r w:rsidR="00623712">
              <w:rPr>
                <w:rFonts w:cs="Tahoma"/>
                <w:color w:val="000000"/>
                <w:sz w:val="20"/>
                <w:szCs w:val="20"/>
              </w:rPr>
              <w:t>sonrasında</w:t>
            </w:r>
            <w:r w:rsidRPr="00320435">
              <w:rPr>
                <w:rFonts w:cs="Tahoma"/>
                <w:color w:val="000000"/>
                <w:sz w:val="20"/>
                <w:szCs w:val="20"/>
              </w:rPr>
              <w:t xml:space="preserve"> halen o sektörde çalışıyor olmaları gerekmektedir. Bu bağlamda; kurum değişiklikleri yalnızca adayın aynı sektörde kalması koşuluyla kabul edilecektir. </w:t>
            </w:r>
          </w:p>
        </w:tc>
      </w:tr>
      <w:tr w:rsidR="00B6593C" w:rsidRPr="00320435" w14:paraId="3938E5EE" w14:textId="77777777" w:rsidTr="00DF37DD">
        <w:trPr>
          <w:trHeight w:val="20"/>
        </w:trPr>
        <w:tc>
          <w:tcPr>
            <w:tcW w:w="776" w:type="dxa"/>
          </w:tcPr>
          <w:p w14:paraId="53FEB1AC" w14:textId="67BCFF47" w:rsidR="00B6593C" w:rsidRPr="00320435" w:rsidRDefault="001D6C81" w:rsidP="002745AD">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40</w:t>
            </w:r>
          </w:p>
        </w:tc>
        <w:tc>
          <w:tcPr>
            <w:tcW w:w="9431" w:type="dxa"/>
            <w:shd w:val="clear" w:color="auto" w:fill="auto"/>
          </w:tcPr>
          <w:p w14:paraId="52CAA0C8" w14:textId="4D6F4F68" w:rsidR="00B6593C" w:rsidRPr="00320435" w:rsidRDefault="00B6593C" w:rsidP="00B97AAB">
            <w:pPr>
              <w:jc w:val="both"/>
              <w:rPr>
                <w:rFonts w:eastAsia="Times New Roman" w:cs="Tahoma"/>
                <w:color w:val="000000"/>
                <w:sz w:val="20"/>
                <w:szCs w:val="20"/>
              </w:rPr>
            </w:pPr>
            <w:r w:rsidRPr="00320435">
              <w:rPr>
                <w:rFonts w:eastAsia="Times New Roman" w:cs="Tahoma"/>
                <w:color w:val="000000"/>
                <w:sz w:val="20"/>
                <w:szCs w:val="20"/>
              </w:rPr>
              <w:t>S: Özel sektörden başvuran bir aday</w:t>
            </w:r>
            <w:r w:rsidR="000218A6">
              <w:rPr>
                <w:rFonts w:eastAsia="Times New Roman" w:cs="Tahoma"/>
                <w:color w:val="000000"/>
                <w:sz w:val="20"/>
                <w:szCs w:val="20"/>
              </w:rPr>
              <w:t>ın</w:t>
            </w:r>
            <w:r w:rsidRPr="00320435">
              <w:rPr>
                <w:rFonts w:eastAsia="Times New Roman" w:cs="Tahoma"/>
                <w:color w:val="000000"/>
                <w:sz w:val="20"/>
                <w:szCs w:val="20"/>
              </w:rPr>
              <w:t>, başvuru döneminde ve sözleşme aşamasında aynı sektörde ama farklı şirketlerde çalışıyor olması sorun yaratır mı?</w:t>
            </w:r>
          </w:p>
          <w:p w14:paraId="1A89F2EB" w14:textId="7AAEEC6C" w:rsidR="00B6593C" w:rsidRPr="00320435" w:rsidRDefault="00B6593C" w:rsidP="00B97AAB">
            <w:pPr>
              <w:jc w:val="both"/>
              <w:rPr>
                <w:rFonts w:eastAsia="Times New Roman" w:cs="Tahoma"/>
                <w:color w:val="000000"/>
                <w:sz w:val="20"/>
                <w:szCs w:val="20"/>
              </w:rPr>
            </w:pPr>
            <w:r w:rsidRPr="00320435">
              <w:rPr>
                <w:rFonts w:eastAsia="Times New Roman" w:cs="Tahoma"/>
                <w:iCs/>
                <w:color w:val="000000"/>
                <w:sz w:val="20"/>
                <w:szCs w:val="20"/>
              </w:rPr>
              <w:t>A: Hayır.</w:t>
            </w:r>
            <w:r w:rsidR="001D6C81" w:rsidRPr="00320435">
              <w:rPr>
                <w:rFonts w:eastAsia="Times New Roman" w:cs="Tahoma"/>
                <w:iCs/>
                <w:color w:val="000000"/>
                <w:sz w:val="20"/>
                <w:szCs w:val="20"/>
              </w:rPr>
              <w:t>.</w:t>
            </w:r>
          </w:p>
        </w:tc>
      </w:tr>
      <w:tr w:rsidR="00B6593C" w:rsidRPr="00320435" w14:paraId="65655A11" w14:textId="77777777" w:rsidTr="00DF37DD">
        <w:trPr>
          <w:trHeight w:val="20"/>
        </w:trPr>
        <w:tc>
          <w:tcPr>
            <w:tcW w:w="776" w:type="dxa"/>
          </w:tcPr>
          <w:p w14:paraId="3DDAE296" w14:textId="2EF65517" w:rsidR="00B6593C" w:rsidRPr="00320435" w:rsidRDefault="001D6C81" w:rsidP="002745AD">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41</w:t>
            </w:r>
          </w:p>
        </w:tc>
        <w:tc>
          <w:tcPr>
            <w:tcW w:w="9431" w:type="dxa"/>
            <w:shd w:val="clear" w:color="auto" w:fill="auto"/>
          </w:tcPr>
          <w:p w14:paraId="4CCCF26C" w14:textId="77777777" w:rsidR="00B6593C" w:rsidRPr="00320435" w:rsidRDefault="00B6593C" w:rsidP="00B6593C">
            <w:pPr>
              <w:jc w:val="both"/>
              <w:rPr>
                <w:rFonts w:eastAsia="Times New Roman" w:cs="Tahoma"/>
                <w:color w:val="000000"/>
                <w:sz w:val="20"/>
                <w:szCs w:val="20"/>
              </w:rPr>
            </w:pPr>
            <w:r w:rsidRPr="00320435">
              <w:rPr>
                <w:rFonts w:eastAsia="Times New Roman" w:cs="Tahoma"/>
                <w:color w:val="000000"/>
                <w:sz w:val="20"/>
                <w:szCs w:val="20"/>
              </w:rPr>
              <w:t>S: Özel sektörden başvuran bir aday işten çıkar veya çıkartılırsa, sözleşme aşamasına kadar adayın yeni bir iş bulması mı gerekmektedir?</w:t>
            </w:r>
          </w:p>
          <w:p w14:paraId="7A352F52" w14:textId="0478F7C1" w:rsidR="00B6593C" w:rsidRPr="00320435" w:rsidRDefault="00B6593C" w:rsidP="00B6593C">
            <w:pPr>
              <w:jc w:val="both"/>
              <w:rPr>
                <w:rFonts w:eastAsia="Times New Roman" w:cs="Tahoma"/>
                <w:color w:val="000000"/>
                <w:sz w:val="20"/>
                <w:szCs w:val="20"/>
              </w:rPr>
            </w:pPr>
            <w:r w:rsidRPr="00320435">
              <w:rPr>
                <w:rFonts w:eastAsia="Times New Roman" w:cs="Tahoma"/>
                <w:iCs/>
                <w:color w:val="000000"/>
                <w:sz w:val="20"/>
                <w:szCs w:val="20"/>
              </w:rPr>
              <w:t xml:space="preserve">A: Evet. </w:t>
            </w:r>
            <w:r w:rsidR="001D6C81" w:rsidRPr="00320435">
              <w:rPr>
                <w:rFonts w:eastAsia="Times New Roman" w:cs="Tahoma"/>
                <w:iCs/>
                <w:color w:val="000000"/>
                <w:sz w:val="20"/>
                <w:szCs w:val="20"/>
              </w:rPr>
              <w:t xml:space="preserve">Lütfen </w:t>
            </w:r>
            <w:r w:rsidR="00DF37DD">
              <w:rPr>
                <w:rFonts w:eastAsia="Times New Roman" w:cs="Tahoma"/>
                <w:iCs/>
                <w:color w:val="000000"/>
                <w:sz w:val="20"/>
                <w:szCs w:val="20"/>
              </w:rPr>
              <w:t>A</w:t>
            </w:r>
            <w:r w:rsidR="001D6C81" w:rsidRPr="00320435">
              <w:rPr>
                <w:rFonts w:eastAsia="Times New Roman" w:cs="Tahoma"/>
                <w:iCs/>
                <w:color w:val="000000"/>
                <w:sz w:val="20"/>
                <w:szCs w:val="20"/>
              </w:rPr>
              <w:t>.39’a bakınız</w:t>
            </w:r>
            <w:r w:rsidRPr="00320435">
              <w:rPr>
                <w:rFonts w:eastAsia="Times New Roman" w:cs="Tahoma"/>
                <w:iCs/>
                <w:color w:val="000000"/>
                <w:sz w:val="20"/>
                <w:szCs w:val="20"/>
              </w:rPr>
              <w:t>.</w:t>
            </w:r>
          </w:p>
        </w:tc>
      </w:tr>
      <w:tr w:rsidR="001D6C81" w:rsidRPr="00320435" w14:paraId="55C66242" w14:textId="77777777" w:rsidTr="00DF37DD">
        <w:trPr>
          <w:trHeight w:val="20"/>
        </w:trPr>
        <w:tc>
          <w:tcPr>
            <w:tcW w:w="776" w:type="dxa"/>
          </w:tcPr>
          <w:p w14:paraId="26B0A410" w14:textId="3F8E3F1E" w:rsidR="001D6C81" w:rsidRPr="00320435" w:rsidRDefault="001D6C81" w:rsidP="002745AD">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42</w:t>
            </w:r>
          </w:p>
        </w:tc>
        <w:tc>
          <w:tcPr>
            <w:tcW w:w="9431" w:type="dxa"/>
            <w:shd w:val="clear" w:color="auto" w:fill="auto"/>
          </w:tcPr>
          <w:p w14:paraId="2B324C12" w14:textId="77777777" w:rsidR="00D40BE3" w:rsidRDefault="001D6C81" w:rsidP="00B6593C">
            <w:pPr>
              <w:jc w:val="both"/>
              <w:rPr>
                <w:rFonts w:eastAsia="Times New Roman" w:cs="Tahoma"/>
                <w:color w:val="000000"/>
                <w:sz w:val="20"/>
                <w:szCs w:val="20"/>
              </w:rPr>
            </w:pPr>
            <w:r w:rsidRPr="00320435">
              <w:rPr>
                <w:rFonts w:eastAsia="Times New Roman" w:cs="Tahoma"/>
                <w:color w:val="000000"/>
                <w:sz w:val="20"/>
                <w:szCs w:val="20"/>
              </w:rPr>
              <w:t>S: "X" olarak çalışan aynı zamanda lisans son sınıf/lisansüstü öğrencisi olan bir aday hangi sektörden başvuru yapmalıdır?</w:t>
            </w:r>
          </w:p>
          <w:p w14:paraId="6192BF6B" w14:textId="404B7E1F" w:rsidR="001D6C81" w:rsidRPr="00320435" w:rsidRDefault="001D6C81" w:rsidP="00B6593C">
            <w:pPr>
              <w:jc w:val="both"/>
              <w:rPr>
                <w:rFonts w:eastAsia="Times New Roman" w:cs="Tahoma"/>
                <w:color w:val="000000"/>
                <w:sz w:val="20"/>
                <w:szCs w:val="20"/>
              </w:rPr>
            </w:pPr>
            <w:r w:rsidRPr="00320435">
              <w:rPr>
                <w:rFonts w:eastAsia="Times New Roman" w:cs="Tahoma"/>
                <w:color w:val="000000"/>
                <w:sz w:val="20"/>
                <w:szCs w:val="20"/>
              </w:rPr>
              <w:t>A: Adayların başvuru yapmaları gereken sektör hakkında ön görüş/onay verilememektedir. Birden fazla sektörle ilişiği bulunan adaylar (örneğin; hem kamu çalışanı hem lisansüstü öğrencisi olanlar) aynı anda birden fazla başvuru yapamazlar. Bu durumdaki adayların başvuracakları sektörü kendilerinin belirlemeleri ve bu sektöre uygun başvuru belgelerini sunmaları gerekmektedir.</w:t>
            </w:r>
            <w:r w:rsidR="00623712">
              <w:rPr>
                <w:rFonts w:eastAsia="Times New Roman" w:cs="Tahoma"/>
                <w:color w:val="000000"/>
                <w:sz w:val="20"/>
                <w:szCs w:val="20"/>
              </w:rPr>
              <w:t xml:space="preserve"> Lütfen Duyuru metni bölüm 2.3.3 madde 12’ye bakınız.</w:t>
            </w:r>
          </w:p>
        </w:tc>
      </w:tr>
      <w:tr w:rsidR="00D62CD1" w:rsidRPr="00320435" w14:paraId="3EE4A2D8" w14:textId="77777777" w:rsidTr="00DF37DD">
        <w:trPr>
          <w:trHeight w:val="20"/>
        </w:trPr>
        <w:tc>
          <w:tcPr>
            <w:tcW w:w="776" w:type="dxa"/>
          </w:tcPr>
          <w:p w14:paraId="3027B259" w14:textId="394CD0E5" w:rsidR="00D62CD1" w:rsidRPr="00320435" w:rsidRDefault="00D62CD1" w:rsidP="00D62CD1">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43</w:t>
            </w:r>
          </w:p>
        </w:tc>
        <w:tc>
          <w:tcPr>
            <w:tcW w:w="9431" w:type="dxa"/>
            <w:shd w:val="clear" w:color="auto" w:fill="auto"/>
          </w:tcPr>
          <w:p w14:paraId="67B6AE61" w14:textId="77777777" w:rsidR="00D62CD1" w:rsidRPr="00320435" w:rsidRDefault="00D62CD1" w:rsidP="00D62CD1">
            <w:pPr>
              <w:jc w:val="both"/>
              <w:rPr>
                <w:rFonts w:cs="Tahoma"/>
                <w:color w:val="000000"/>
                <w:sz w:val="20"/>
                <w:szCs w:val="20"/>
              </w:rPr>
            </w:pPr>
            <w:r w:rsidRPr="00320435">
              <w:rPr>
                <w:rFonts w:cs="Tahoma"/>
                <w:color w:val="000000"/>
                <w:sz w:val="20"/>
                <w:szCs w:val="20"/>
              </w:rPr>
              <w:t>S: Bir kamu çalışanı aynı zamanda lisans son sınıf öğrencisi olarak kamu sektörüne ayrılan %50'lik kotadan mı yoksa üniversite sektörüne ayrılan %30'luk kotadan mı bursa başvurmalıyım?</w:t>
            </w:r>
          </w:p>
          <w:p w14:paraId="7DF1C377" w14:textId="1A7794B7" w:rsidR="00D62CD1" w:rsidRPr="00320435" w:rsidRDefault="00D62CD1" w:rsidP="00D62CD1">
            <w:pPr>
              <w:jc w:val="both"/>
              <w:rPr>
                <w:rFonts w:eastAsia="Times New Roman" w:cs="Tahoma"/>
                <w:color w:val="000000"/>
                <w:sz w:val="20"/>
                <w:szCs w:val="20"/>
              </w:rPr>
            </w:pPr>
            <w:r w:rsidRPr="00320435">
              <w:rPr>
                <w:rFonts w:cs="Tahoma"/>
                <w:color w:val="000000"/>
                <w:sz w:val="20"/>
                <w:szCs w:val="20"/>
              </w:rPr>
              <w:t>A: Lütfen A.42’ye bakınız.</w:t>
            </w:r>
          </w:p>
        </w:tc>
      </w:tr>
      <w:tr w:rsidR="00D62CD1" w:rsidRPr="00320435" w14:paraId="1CB839BE" w14:textId="77777777" w:rsidTr="00DF37DD">
        <w:trPr>
          <w:trHeight w:val="20"/>
        </w:trPr>
        <w:tc>
          <w:tcPr>
            <w:tcW w:w="776" w:type="dxa"/>
          </w:tcPr>
          <w:p w14:paraId="4EDAA003" w14:textId="6BCFDD98" w:rsidR="00D62CD1" w:rsidRPr="00320435" w:rsidRDefault="00D62CD1" w:rsidP="00D62CD1">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44</w:t>
            </w:r>
          </w:p>
        </w:tc>
        <w:tc>
          <w:tcPr>
            <w:tcW w:w="9431" w:type="dxa"/>
            <w:shd w:val="clear" w:color="auto" w:fill="auto"/>
          </w:tcPr>
          <w:p w14:paraId="69620A10" w14:textId="77777777" w:rsidR="00D62CD1" w:rsidRPr="00320435" w:rsidRDefault="00D62CD1" w:rsidP="00D62CD1">
            <w:pPr>
              <w:jc w:val="both"/>
              <w:rPr>
                <w:rFonts w:cs="Tahoma"/>
                <w:color w:val="000000"/>
                <w:sz w:val="20"/>
                <w:szCs w:val="20"/>
              </w:rPr>
            </w:pPr>
            <w:r w:rsidRPr="00320435">
              <w:rPr>
                <w:rFonts w:cs="Tahoma"/>
                <w:color w:val="000000"/>
                <w:sz w:val="20"/>
                <w:szCs w:val="20"/>
              </w:rPr>
              <w:t>S: Bir hukuk bürosunda çalışmaya başlayacak bir aday hangi sektörden başvuru yapmalıdır?</w:t>
            </w:r>
          </w:p>
          <w:p w14:paraId="34397E8A" w14:textId="7B7DA80F" w:rsidR="00D62CD1" w:rsidRPr="00320435" w:rsidRDefault="00D62CD1" w:rsidP="00D62CD1">
            <w:pPr>
              <w:jc w:val="both"/>
              <w:rPr>
                <w:rFonts w:cs="Tahoma"/>
                <w:color w:val="000000"/>
                <w:sz w:val="20"/>
                <w:szCs w:val="20"/>
              </w:rPr>
            </w:pPr>
            <w:r w:rsidRPr="00320435">
              <w:rPr>
                <w:rFonts w:cs="Tahoma"/>
                <w:color w:val="000000"/>
                <w:sz w:val="20"/>
                <w:szCs w:val="20"/>
              </w:rPr>
              <w:t xml:space="preserve">A: Adaylar hangi sektörden başvuracaklarını çalıştıkları kurumun yasal statüsü ve mevzuatı ile çalıştıkları kadro çerçevesinde belirlemeli ve başvuruda istenen belgeleri buna göre sunmalıdır. </w:t>
            </w:r>
            <w:r w:rsidR="00623712" w:rsidRPr="00623712">
              <w:rPr>
                <w:rFonts w:cs="Tahoma"/>
                <w:color w:val="000000"/>
                <w:sz w:val="20"/>
                <w:szCs w:val="20"/>
              </w:rPr>
              <w:t>Lütfen Duyuru metni bölüm 2.3.3 madde 1</w:t>
            </w:r>
            <w:r w:rsidR="00623712">
              <w:rPr>
                <w:rFonts w:cs="Tahoma"/>
                <w:color w:val="000000"/>
                <w:sz w:val="20"/>
                <w:szCs w:val="20"/>
              </w:rPr>
              <w:t>1’</w:t>
            </w:r>
            <w:r w:rsidR="00623712" w:rsidRPr="00623712">
              <w:rPr>
                <w:rFonts w:cs="Tahoma"/>
                <w:color w:val="000000"/>
                <w:sz w:val="20"/>
                <w:szCs w:val="20"/>
              </w:rPr>
              <w:t>e bakınız</w:t>
            </w:r>
            <w:r w:rsidR="00623712">
              <w:rPr>
                <w:rFonts w:cs="Tahoma"/>
                <w:color w:val="000000"/>
                <w:sz w:val="20"/>
                <w:szCs w:val="20"/>
              </w:rPr>
              <w:t>.</w:t>
            </w:r>
          </w:p>
        </w:tc>
      </w:tr>
      <w:tr w:rsidR="00D62CD1" w:rsidRPr="00320435" w14:paraId="6CACD76E" w14:textId="77777777" w:rsidTr="00DF37DD">
        <w:trPr>
          <w:trHeight w:val="20"/>
        </w:trPr>
        <w:tc>
          <w:tcPr>
            <w:tcW w:w="776" w:type="dxa"/>
          </w:tcPr>
          <w:p w14:paraId="109590F1" w14:textId="6E63C152" w:rsidR="00D62CD1" w:rsidRPr="00320435" w:rsidRDefault="00D62CD1" w:rsidP="00D62CD1">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45</w:t>
            </w:r>
          </w:p>
        </w:tc>
        <w:tc>
          <w:tcPr>
            <w:tcW w:w="9431" w:type="dxa"/>
            <w:shd w:val="clear" w:color="auto" w:fill="auto"/>
          </w:tcPr>
          <w:p w14:paraId="2A911019" w14:textId="1CE89F76" w:rsidR="00D62CD1" w:rsidRPr="00320435" w:rsidRDefault="00D62CD1" w:rsidP="00D62CD1">
            <w:pPr>
              <w:jc w:val="both"/>
              <w:rPr>
                <w:rFonts w:cs="Tahoma"/>
                <w:color w:val="000000"/>
                <w:sz w:val="20"/>
                <w:szCs w:val="20"/>
              </w:rPr>
            </w:pPr>
            <w:r w:rsidRPr="00320435">
              <w:rPr>
                <w:rFonts w:cs="Tahoma"/>
                <w:color w:val="000000"/>
                <w:sz w:val="20"/>
                <w:szCs w:val="20"/>
              </w:rPr>
              <w:t>S: Türkiye'deki bir Uluslararası Kuruluşta / bir Sivil Toplum Kuruluşunda (STK) / bir Kamu İktisadi Teşebbüsünde (KİT) çalışan biri olarak özel sektörden mi yoksa kamu sektöründen mi başvuru yapmalıyım?</w:t>
            </w:r>
          </w:p>
          <w:p w14:paraId="341A3696" w14:textId="009C66B5" w:rsidR="00D62CD1" w:rsidRPr="00320435" w:rsidRDefault="00D62CD1" w:rsidP="00D62CD1">
            <w:pPr>
              <w:jc w:val="both"/>
              <w:rPr>
                <w:rFonts w:eastAsia="Times New Roman" w:cs="Tahoma"/>
                <w:color w:val="000000"/>
                <w:sz w:val="20"/>
                <w:szCs w:val="20"/>
              </w:rPr>
            </w:pPr>
            <w:r w:rsidRPr="00320435">
              <w:rPr>
                <w:rFonts w:cs="Tahoma"/>
                <w:color w:val="000000"/>
                <w:sz w:val="20"/>
                <w:szCs w:val="20"/>
              </w:rPr>
              <w:t>A: Lütfen A.44’e bakınız.</w:t>
            </w:r>
          </w:p>
        </w:tc>
      </w:tr>
      <w:tr w:rsidR="00D62CD1" w:rsidRPr="00320435" w14:paraId="45631377" w14:textId="77777777" w:rsidTr="00DF37DD">
        <w:trPr>
          <w:trHeight w:val="20"/>
        </w:trPr>
        <w:tc>
          <w:tcPr>
            <w:tcW w:w="776" w:type="dxa"/>
          </w:tcPr>
          <w:p w14:paraId="32DFFBAC" w14:textId="206A026F" w:rsidR="00D62CD1" w:rsidRPr="00320435" w:rsidRDefault="00D62CD1" w:rsidP="00D62CD1">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46</w:t>
            </w:r>
          </w:p>
        </w:tc>
        <w:tc>
          <w:tcPr>
            <w:tcW w:w="9431" w:type="dxa"/>
            <w:shd w:val="clear" w:color="auto" w:fill="auto"/>
          </w:tcPr>
          <w:p w14:paraId="37B631F7" w14:textId="77777777" w:rsidR="00D62CD1" w:rsidRPr="00320435" w:rsidRDefault="00D62CD1" w:rsidP="00D62CD1">
            <w:pPr>
              <w:jc w:val="both"/>
              <w:rPr>
                <w:rFonts w:cs="Tahoma"/>
                <w:color w:val="000000"/>
                <w:sz w:val="20"/>
                <w:szCs w:val="20"/>
              </w:rPr>
            </w:pPr>
            <w:r w:rsidRPr="00320435">
              <w:rPr>
                <w:rFonts w:cs="Tahoma"/>
                <w:color w:val="000000"/>
                <w:sz w:val="20"/>
                <w:szCs w:val="20"/>
              </w:rPr>
              <w:t xml:space="preserve">S: Türk Hava Yolları yarı devlet kurumu olmakla beraber diğer yarısı halka arz olduğundan, kamu kuruluşu olarak kabul edilecek midir?  </w:t>
            </w:r>
          </w:p>
          <w:p w14:paraId="55C6C43C" w14:textId="2D2BB5B5" w:rsidR="00D62CD1" w:rsidRPr="00320435" w:rsidRDefault="00D62CD1" w:rsidP="00D62CD1">
            <w:pPr>
              <w:jc w:val="both"/>
              <w:rPr>
                <w:rFonts w:cs="Tahoma"/>
                <w:color w:val="000000"/>
                <w:sz w:val="20"/>
                <w:szCs w:val="20"/>
              </w:rPr>
            </w:pPr>
            <w:r w:rsidRPr="00320435">
              <w:rPr>
                <w:rFonts w:cs="Tahoma"/>
                <w:color w:val="000000"/>
                <w:sz w:val="20"/>
                <w:szCs w:val="20"/>
              </w:rPr>
              <w:t xml:space="preserve">A: Lütfen A.44’e bakınız. </w:t>
            </w:r>
          </w:p>
        </w:tc>
      </w:tr>
      <w:tr w:rsidR="00D62CD1" w:rsidRPr="00320435" w14:paraId="70EA08CE" w14:textId="77777777" w:rsidTr="00DF37DD">
        <w:trPr>
          <w:trHeight w:val="20"/>
        </w:trPr>
        <w:tc>
          <w:tcPr>
            <w:tcW w:w="776" w:type="dxa"/>
          </w:tcPr>
          <w:p w14:paraId="6ED3371B" w14:textId="607F2D51" w:rsidR="00D62CD1" w:rsidRPr="00320435" w:rsidRDefault="00D62CD1" w:rsidP="00D62CD1">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47</w:t>
            </w:r>
          </w:p>
        </w:tc>
        <w:tc>
          <w:tcPr>
            <w:tcW w:w="9431" w:type="dxa"/>
            <w:shd w:val="clear" w:color="auto" w:fill="auto"/>
          </w:tcPr>
          <w:p w14:paraId="512EA69C" w14:textId="0F607C7F" w:rsidR="00D62CD1" w:rsidRPr="00320435" w:rsidRDefault="00D62CD1" w:rsidP="00D62CD1">
            <w:pPr>
              <w:jc w:val="both"/>
              <w:rPr>
                <w:rFonts w:cs="Tahoma"/>
                <w:color w:val="000000"/>
                <w:sz w:val="20"/>
                <w:szCs w:val="20"/>
              </w:rPr>
            </w:pPr>
            <w:r w:rsidRPr="00320435">
              <w:rPr>
                <w:rFonts w:cs="Tahoma"/>
                <w:color w:val="000000"/>
                <w:sz w:val="20"/>
                <w:szCs w:val="20"/>
              </w:rPr>
              <w:t>S: Özel okulda</w:t>
            </w:r>
            <w:r w:rsidR="00E00823">
              <w:rPr>
                <w:rFonts w:cs="Tahoma"/>
                <w:color w:val="000000"/>
                <w:sz w:val="20"/>
                <w:szCs w:val="20"/>
              </w:rPr>
              <w:t xml:space="preserve"> öğretmen olarak</w:t>
            </w:r>
            <w:r w:rsidRPr="00320435">
              <w:rPr>
                <w:rFonts w:cs="Tahoma"/>
                <w:color w:val="000000"/>
                <w:sz w:val="20"/>
                <w:szCs w:val="20"/>
              </w:rPr>
              <w:t xml:space="preserve"> hangi sektörden başvuru yapmalıdır?</w:t>
            </w:r>
          </w:p>
          <w:p w14:paraId="37F5EF4C" w14:textId="1EA53BBE" w:rsidR="00D62CD1" w:rsidRPr="00320435" w:rsidRDefault="00D62CD1" w:rsidP="00D62CD1">
            <w:pPr>
              <w:jc w:val="both"/>
              <w:rPr>
                <w:rFonts w:cs="Tahoma"/>
                <w:color w:val="000000"/>
                <w:sz w:val="20"/>
                <w:szCs w:val="20"/>
              </w:rPr>
            </w:pPr>
            <w:r w:rsidRPr="00320435">
              <w:rPr>
                <w:rFonts w:cs="Tahoma"/>
                <w:color w:val="000000"/>
                <w:sz w:val="20"/>
                <w:szCs w:val="20"/>
              </w:rPr>
              <w:t xml:space="preserve">A: Lütfen A.44’e bakınız. </w:t>
            </w:r>
          </w:p>
        </w:tc>
      </w:tr>
      <w:tr w:rsidR="00D62CD1" w:rsidRPr="00320435" w14:paraId="5C4C2277" w14:textId="77777777" w:rsidTr="00DF37DD">
        <w:trPr>
          <w:trHeight w:val="510"/>
        </w:trPr>
        <w:tc>
          <w:tcPr>
            <w:tcW w:w="776" w:type="dxa"/>
          </w:tcPr>
          <w:p w14:paraId="7EB2C2E4" w14:textId="042280F2" w:rsidR="00D62CD1" w:rsidRPr="00320435" w:rsidRDefault="00D62CD1" w:rsidP="00D62CD1">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48</w:t>
            </w:r>
          </w:p>
        </w:tc>
        <w:tc>
          <w:tcPr>
            <w:tcW w:w="9431" w:type="dxa"/>
            <w:shd w:val="clear" w:color="auto" w:fill="FFFFFF" w:themeFill="background1"/>
          </w:tcPr>
          <w:p w14:paraId="7911CE8F" w14:textId="77777777" w:rsidR="00D62CD1" w:rsidRPr="00320435" w:rsidRDefault="00D62CD1" w:rsidP="00D62CD1">
            <w:pPr>
              <w:jc w:val="both"/>
              <w:rPr>
                <w:rFonts w:cs="Tahoma"/>
                <w:color w:val="000000"/>
                <w:sz w:val="20"/>
                <w:szCs w:val="20"/>
              </w:rPr>
            </w:pPr>
            <w:r w:rsidRPr="00320435">
              <w:rPr>
                <w:rFonts w:cs="Tahoma"/>
                <w:color w:val="000000"/>
                <w:sz w:val="20"/>
                <w:szCs w:val="20"/>
              </w:rPr>
              <w:t>S: Staj iş tecrübesi olarak değerlendirilebilir mi?</w:t>
            </w:r>
          </w:p>
          <w:p w14:paraId="4219367D" w14:textId="3B2E3624" w:rsidR="00D62CD1" w:rsidRPr="00320435" w:rsidRDefault="00D62CD1" w:rsidP="00D62CD1">
            <w:pPr>
              <w:jc w:val="both"/>
              <w:rPr>
                <w:rFonts w:eastAsia="Times New Roman" w:cs="Tahoma"/>
                <w:color w:val="000000"/>
                <w:sz w:val="20"/>
                <w:szCs w:val="20"/>
              </w:rPr>
            </w:pPr>
            <w:r w:rsidRPr="00320435">
              <w:rPr>
                <w:rFonts w:cs="Tahoma"/>
                <w:color w:val="000000"/>
                <w:sz w:val="20"/>
                <w:szCs w:val="20"/>
              </w:rPr>
              <w:t>A: “İş deneyimi” ifadesi profesyonel olarak, belli bir ücret karşılığında, belli bir sosyal güvenlik ağı kapsamında yapılan çalışmaları içermektedir.</w:t>
            </w:r>
          </w:p>
        </w:tc>
      </w:tr>
      <w:tr w:rsidR="00D62CD1" w:rsidRPr="00320435" w14:paraId="06AE0E82" w14:textId="77777777" w:rsidTr="00DF37DD">
        <w:trPr>
          <w:trHeight w:val="20"/>
        </w:trPr>
        <w:tc>
          <w:tcPr>
            <w:tcW w:w="776" w:type="dxa"/>
          </w:tcPr>
          <w:p w14:paraId="2BF3636B" w14:textId="49B9D2FE" w:rsidR="00D62CD1" w:rsidRPr="00320435" w:rsidRDefault="007E5A7D" w:rsidP="00D62CD1">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49</w:t>
            </w:r>
          </w:p>
        </w:tc>
        <w:tc>
          <w:tcPr>
            <w:tcW w:w="9431" w:type="dxa"/>
            <w:shd w:val="clear" w:color="auto" w:fill="auto"/>
          </w:tcPr>
          <w:p w14:paraId="0D2613BF" w14:textId="4AC835F1" w:rsidR="00681000" w:rsidRPr="00681000" w:rsidRDefault="00681000" w:rsidP="00681000">
            <w:pPr>
              <w:jc w:val="both"/>
              <w:rPr>
                <w:rFonts w:eastAsia="Times New Roman" w:cs="Tahoma"/>
                <w:color w:val="000000"/>
                <w:sz w:val="20"/>
                <w:szCs w:val="20"/>
              </w:rPr>
            </w:pPr>
            <w:r w:rsidRPr="00681000">
              <w:rPr>
                <w:rFonts w:eastAsia="Times New Roman" w:cs="Tahoma"/>
                <w:color w:val="000000"/>
                <w:sz w:val="20"/>
                <w:szCs w:val="20"/>
              </w:rPr>
              <w:t>S: Bir firmaya bağlı olmadan serbest çalışan adaylar, hangi sektörden başvuru</w:t>
            </w:r>
            <w:r w:rsidR="00D40BE3">
              <w:rPr>
                <w:rFonts w:eastAsia="Times New Roman" w:cs="Tahoma"/>
                <w:color w:val="000000"/>
                <w:sz w:val="20"/>
                <w:szCs w:val="20"/>
              </w:rPr>
              <w:t xml:space="preserve"> </w:t>
            </w:r>
            <w:r w:rsidR="00C02540">
              <w:rPr>
                <w:rFonts w:eastAsia="Times New Roman" w:cs="Tahoma"/>
                <w:color w:val="000000"/>
                <w:sz w:val="20"/>
                <w:szCs w:val="20"/>
              </w:rPr>
              <w:t>yapmalıdır</w:t>
            </w:r>
            <w:r w:rsidRPr="00681000">
              <w:rPr>
                <w:rFonts w:eastAsia="Times New Roman" w:cs="Tahoma"/>
                <w:color w:val="000000"/>
                <w:sz w:val="20"/>
                <w:szCs w:val="20"/>
              </w:rPr>
              <w:t>?</w:t>
            </w:r>
          </w:p>
          <w:p w14:paraId="0EA2629E" w14:textId="08D049C0" w:rsidR="00D62CD1" w:rsidRPr="00320435" w:rsidRDefault="00681000" w:rsidP="00681000">
            <w:pPr>
              <w:jc w:val="both"/>
              <w:rPr>
                <w:rFonts w:eastAsia="Times New Roman" w:cs="Tahoma"/>
                <w:color w:val="000000"/>
                <w:sz w:val="20"/>
                <w:szCs w:val="20"/>
              </w:rPr>
            </w:pPr>
            <w:r w:rsidRPr="00320435">
              <w:rPr>
                <w:rFonts w:eastAsia="Times New Roman" w:cs="Tahoma"/>
                <w:color w:val="000000"/>
                <w:sz w:val="20"/>
                <w:szCs w:val="20"/>
              </w:rPr>
              <w:t>A: Duyuru metni Bölüm 2.3.1.2'de belirtildiği üzere, fatura düzenleyen ve maaşını kendi firması/şirketi kapsamında alan başvuru sahiplerinin, özel sektörden başvuru yaparak, çalışma belgesi olarak “meslek kuruluşlarına kayıt belgesi” veya “vergi levhası”, ve Sigortalı çalışma belgesi olarak “ilgili firmanın/şirketin Sosyal Güvenlik Kurumu kaydını” veya “hizmet dökümü” sunmaları gerekmektedir.</w:t>
            </w:r>
          </w:p>
        </w:tc>
      </w:tr>
      <w:tr w:rsidR="00D62CD1" w:rsidRPr="00320435" w14:paraId="478F487A" w14:textId="77777777" w:rsidTr="00DF37DD">
        <w:trPr>
          <w:trHeight w:val="20"/>
        </w:trPr>
        <w:tc>
          <w:tcPr>
            <w:tcW w:w="776" w:type="dxa"/>
          </w:tcPr>
          <w:p w14:paraId="18B958C4" w14:textId="7FD32FDE" w:rsidR="00D62CD1" w:rsidRPr="00320435" w:rsidRDefault="00D62CD1" w:rsidP="00D62CD1">
            <w:pPr>
              <w:jc w:val="center"/>
              <w:rPr>
                <w:rFonts w:asciiTheme="majorHAnsi" w:eastAsia="Times New Roman" w:hAnsiTheme="majorHAnsi" w:cs="Tahoma"/>
                <w:b/>
                <w:i/>
                <w:iCs/>
                <w:color w:val="000000"/>
                <w:sz w:val="20"/>
                <w:szCs w:val="20"/>
              </w:rPr>
            </w:pPr>
            <w:r w:rsidRPr="00320435">
              <w:rPr>
                <w:rFonts w:asciiTheme="majorHAnsi" w:hAnsiTheme="majorHAnsi"/>
                <w:b/>
                <w:sz w:val="20"/>
                <w:szCs w:val="20"/>
              </w:rPr>
              <w:t>50</w:t>
            </w:r>
          </w:p>
        </w:tc>
        <w:tc>
          <w:tcPr>
            <w:tcW w:w="9431" w:type="dxa"/>
            <w:shd w:val="clear" w:color="auto" w:fill="auto"/>
          </w:tcPr>
          <w:p w14:paraId="69AA337F" w14:textId="2D96AE8E" w:rsidR="00D62CD1" w:rsidRPr="00320435" w:rsidRDefault="00D62CD1" w:rsidP="00D62CD1">
            <w:pPr>
              <w:jc w:val="both"/>
              <w:rPr>
                <w:rFonts w:cs="Tahoma"/>
                <w:color w:val="000000"/>
                <w:sz w:val="20"/>
                <w:szCs w:val="20"/>
              </w:rPr>
            </w:pPr>
            <w:r w:rsidRPr="00320435">
              <w:rPr>
                <w:rFonts w:cs="Tahoma"/>
                <w:color w:val="000000"/>
                <w:sz w:val="20"/>
                <w:szCs w:val="20"/>
              </w:rPr>
              <w:t xml:space="preserve">S: Kamu </w:t>
            </w:r>
            <w:r w:rsidR="007B237A">
              <w:rPr>
                <w:rFonts w:cs="Tahoma"/>
                <w:color w:val="000000"/>
                <w:sz w:val="20"/>
                <w:szCs w:val="20"/>
              </w:rPr>
              <w:t>sektöründe</w:t>
            </w:r>
            <w:r w:rsidR="00D40BE3">
              <w:rPr>
                <w:rFonts w:cs="Tahoma"/>
                <w:color w:val="000000"/>
                <w:sz w:val="20"/>
                <w:szCs w:val="20"/>
              </w:rPr>
              <w:t xml:space="preserve"> </w:t>
            </w:r>
            <w:r w:rsidRPr="00320435">
              <w:rPr>
                <w:rFonts w:cs="Tahoma"/>
                <w:color w:val="000000"/>
                <w:sz w:val="20"/>
                <w:szCs w:val="20"/>
              </w:rPr>
              <w:t>özel şirket çalışan</w:t>
            </w:r>
            <w:r w:rsidR="00251DB0">
              <w:rPr>
                <w:rFonts w:cs="Tahoma"/>
                <w:color w:val="000000"/>
                <w:sz w:val="20"/>
                <w:szCs w:val="20"/>
              </w:rPr>
              <w:t>ı</w:t>
            </w:r>
            <w:r w:rsidRPr="00320435">
              <w:rPr>
                <w:rFonts w:cs="Tahoma"/>
                <w:color w:val="000000"/>
                <w:sz w:val="20"/>
                <w:szCs w:val="20"/>
              </w:rPr>
              <w:t xml:space="preserve"> bir</w:t>
            </w:r>
            <w:r w:rsidR="007B237A">
              <w:rPr>
                <w:rFonts w:cs="Tahoma"/>
                <w:color w:val="000000"/>
                <w:sz w:val="20"/>
                <w:szCs w:val="20"/>
              </w:rPr>
              <w:t>i olarak</w:t>
            </w:r>
            <w:r w:rsidRPr="00320435">
              <w:rPr>
                <w:rFonts w:cs="Tahoma"/>
                <w:color w:val="000000"/>
                <w:sz w:val="20"/>
                <w:szCs w:val="20"/>
              </w:rPr>
              <w:t xml:space="preserve"> hangi sektörden başvuru </w:t>
            </w:r>
            <w:r w:rsidR="007B237A" w:rsidRPr="00320435">
              <w:rPr>
                <w:rFonts w:cs="Tahoma"/>
                <w:color w:val="000000"/>
                <w:sz w:val="20"/>
                <w:szCs w:val="20"/>
              </w:rPr>
              <w:t>yapmalı</w:t>
            </w:r>
            <w:r w:rsidR="007B237A">
              <w:rPr>
                <w:rFonts w:cs="Tahoma"/>
                <w:color w:val="000000"/>
                <w:sz w:val="20"/>
                <w:szCs w:val="20"/>
              </w:rPr>
              <w:t>yım</w:t>
            </w:r>
            <w:r w:rsidRPr="00320435">
              <w:rPr>
                <w:rFonts w:cs="Tahoma"/>
                <w:color w:val="000000"/>
                <w:sz w:val="20"/>
                <w:szCs w:val="20"/>
              </w:rPr>
              <w:t>?</w:t>
            </w:r>
          </w:p>
          <w:p w14:paraId="4E344D88" w14:textId="7C856CCF" w:rsidR="00D62CD1" w:rsidRPr="00320435" w:rsidRDefault="00D62CD1" w:rsidP="00D62CD1">
            <w:pPr>
              <w:jc w:val="both"/>
              <w:rPr>
                <w:rFonts w:eastAsia="Times New Roman" w:cs="Tahoma"/>
                <w:b/>
                <w:i/>
                <w:iCs/>
                <w:color w:val="000000"/>
                <w:sz w:val="20"/>
                <w:szCs w:val="20"/>
              </w:rPr>
            </w:pPr>
            <w:r w:rsidRPr="00320435">
              <w:rPr>
                <w:rFonts w:cs="Tahoma"/>
                <w:color w:val="000000"/>
                <w:sz w:val="20"/>
                <w:szCs w:val="20"/>
              </w:rPr>
              <w:t xml:space="preserve">A: </w:t>
            </w:r>
            <w:r w:rsidR="00623712">
              <w:rPr>
                <w:rFonts w:cs="Tahoma"/>
                <w:color w:val="000000"/>
                <w:sz w:val="20"/>
                <w:szCs w:val="20"/>
              </w:rPr>
              <w:t>Lütfen A.44’e bakınız.</w:t>
            </w:r>
          </w:p>
        </w:tc>
      </w:tr>
      <w:tr w:rsidR="00D62CD1" w:rsidRPr="00320435" w14:paraId="1B340F95" w14:textId="77777777" w:rsidTr="00DF37DD">
        <w:trPr>
          <w:trHeight w:val="20"/>
        </w:trPr>
        <w:tc>
          <w:tcPr>
            <w:tcW w:w="776" w:type="dxa"/>
          </w:tcPr>
          <w:p w14:paraId="1FFB427D" w14:textId="31E768BD" w:rsidR="00D62CD1" w:rsidRPr="00320435" w:rsidRDefault="00D62CD1" w:rsidP="00D62CD1">
            <w:pPr>
              <w:jc w:val="center"/>
              <w:rPr>
                <w:rFonts w:asciiTheme="majorHAnsi" w:eastAsia="Times New Roman" w:hAnsiTheme="majorHAnsi" w:cs="Tahoma"/>
                <w:b/>
                <w:color w:val="000000"/>
                <w:sz w:val="20"/>
                <w:szCs w:val="20"/>
              </w:rPr>
            </w:pPr>
            <w:r w:rsidRPr="00320435">
              <w:rPr>
                <w:rFonts w:asciiTheme="majorHAnsi" w:hAnsiTheme="majorHAnsi"/>
                <w:b/>
                <w:sz w:val="20"/>
                <w:szCs w:val="20"/>
              </w:rPr>
              <w:lastRenderedPageBreak/>
              <w:t>51</w:t>
            </w:r>
          </w:p>
        </w:tc>
        <w:tc>
          <w:tcPr>
            <w:tcW w:w="9431" w:type="dxa"/>
            <w:shd w:val="clear" w:color="auto" w:fill="auto"/>
          </w:tcPr>
          <w:p w14:paraId="25EF466A" w14:textId="77777777" w:rsidR="00D62CD1" w:rsidRPr="00320435" w:rsidRDefault="00D62CD1" w:rsidP="00D62CD1">
            <w:pPr>
              <w:jc w:val="both"/>
              <w:rPr>
                <w:rFonts w:cs="Tahoma"/>
                <w:color w:val="000000"/>
                <w:sz w:val="20"/>
                <w:szCs w:val="20"/>
              </w:rPr>
            </w:pPr>
            <w:r w:rsidRPr="00320435">
              <w:rPr>
                <w:rFonts w:cs="Tahoma"/>
                <w:color w:val="000000"/>
                <w:sz w:val="20"/>
                <w:szCs w:val="20"/>
              </w:rPr>
              <w:t>S: Halihazırda bir lisansüstü programına özel öğrenci olarak kayıtlıyım. Başvuru yapabilir miyim?</w:t>
            </w:r>
          </w:p>
          <w:p w14:paraId="431BC3D1" w14:textId="2AE221B1" w:rsidR="00D62CD1" w:rsidRPr="00320435" w:rsidRDefault="00D62CD1" w:rsidP="00D62CD1">
            <w:pPr>
              <w:jc w:val="both"/>
              <w:rPr>
                <w:rFonts w:eastAsia="Times New Roman" w:cs="Tahoma"/>
                <w:color w:val="000000"/>
                <w:sz w:val="20"/>
                <w:szCs w:val="20"/>
              </w:rPr>
            </w:pPr>
            <w:r w:rsidRPr="00320435">
              <w:rPr>
                <w:rFonts w:cs="Tahoma"/>
                <w:color w:val="000000"/>
                <w:sz w:val="20"/>
                <w:szCs w:val="20"/>
              </w:rPr>
              <w:t xml:space="preserve">A: </w:t>
            </w:r>
            <w:r w:rsidR="00681000" w:rsidRPr="00320435">
              <w:rPr>
                <w:rFonts w:cs="Tahoma"/>
                <w:color w:val="000000"/>
                <w:sz w:val="20"/>
                <w:szCs w:val="20"/>
              </w:rPr>
              <w:t xml:space="preserve">Hayır. </w:t>
            </w:r>
            <w:r w:rsidRPr="00320435">
              <w:rPr>
                <w:rFonts w:cs="Tahoma"/>
                <w:color w:val="000000"/>
                <w:sz w:val="20"/>
                <w:szCs w:val="20"/>
              </w:rPr>
              <w:t>Duyuru metni bölüm 2.2'de belirtildiği üzere, özel öğrenci statüsündeki lisansüstü öğrenciler Jean Monnet Bursuna başvuramazlar.</w:t>
            </w:r>
          </w:p>
        </w:tc>
      </w:tr>
      <w:tr w:rsidR="00D62CD1" w:rsidRPr="00320435" w14:paraId="2BDFFC1A" w14:textId="77777777" w:rsidTr="00DF37DD">
        <w:trPr>
          <w:trHeight w:val="20"/>
        </w:trPr>
        <w:tc>
          <w:tcPr>
            <w:tcW w:w="776" w:type="dxa"/>
          </w:tcPr>
          <w:p w14:paraId="7BDD07E4" w14:textId="30BFEA95" w:rsidR="00D62CD1" w:rsidRPr="00320435" w:rsidRDefault="00D62CD1" w:rsidP="00D62CD1">
            <w:pPr>
              <w:jc w:val="center"/>
              <w:rPr>
                <w:rFonts w:asciiTheme="majorHAnsi" w:eastAsia="Times New Roman" w:hAnsiTheme="majorHAnsi" w:cs="Tahoma"/>
                <w:b/>
                <w:color w:val="000000"/>
                <w:sz w:val="20"/>
                <w:szCs w:val="20"/>
              </w:rPr>
            </w:pPr>
            <w:r w:rsidRPr="00320435">
              <w:rPr>
                <w:rFonts w:asciiTheme="majorHAnsi" w:hAnsiTheme="majorHAnsi"/>
                <w:b/>
                <w:sz w:val="20"/>
                <w:szCs w:val="20"/>
              </w:rPr>
              <w:t>52</w:t>
            </w:r>
          </w:p>
        </w:tc>
        <w:tc>
          <w:tcPr>
            <w:tcW w:w="9431" w:type="dxa"/>
            <w:shd w:val="clear" w:color="auto" w:fill="auto"/>
          </w:tcPr>
          <w:p w14:paraId="23FEECDF" w14:textId="651F6CFD" w:rsidR="00D62CD1" w:rsidRPr="00320435" w:rsidRDefault="00D62CD1" w:rsidP="00D62CD1">
            <w:pPr>
              <w:jc w:val="both"/>
              <w:rPr>
                <w:rFonts w:cs="Tahoma"/>
                <w:color w:val="000000"/>
                <w:sz w:val="20"/>
                <w:szCs w:val="20"/>
              </w:rPr>
            </w:pPr>
            <w:r w:rsidRPr="00320435">
              <w:rPr>
                <w:rFonts w:cs="Tahoma"/>
                <w:color w:val="000000"/>
                <w:sz w:val="20"/>
                <w:szCs w:val="20"/>
              </w:rPr>
              <w:t xml:space="preserve">S: Lisans Hazırlık / 1. sınıf / 2. sınıf / 3. sınıf öğrencileri </w:t>
            </w:r>
            <w:r w:rsidR="00B22DB6">
              <w:rPr>
                <w:rFonts w:cs="Tahoma"/>
                <w:color w:val="000000"/>
                <w:sz w:val="20"/>
                <w:szCs w:val="20"/>
              </w:rPr>
              <w:t xml:space="preserve">Jean Monnet </w:t>
            </w:r>
            <w:r w:rsidRPr="00320435">
              <w:rPr>
                <w:rFonts w:cs="Tahoma"/>
                <w:color w:val="000000"/>
                <w:sz w:val="20"/>
                <w:szCs w:val="20"/>
              </w:rPr>
              <w:t xml:space="preserve">Burs Programına başvurabilir mi? </w:t>
            </w:r>
          </w:p>
          <w:p w14:paraId="24FA2812" w14:textId="5F358A13" w:rsidR="00D62CD1" w:rsidRPr="00320435" w:rsidRDefault="00D62CD1" w:rsidP="00D62CD1">
            <w:pPr>
              <w:jc w:val="both"/>
              <w:rPr>
                <w:rFonts w:eastAsia="Times New Roman" w:cs="Tahoma"/>
                <w:color w:val="000000"/>
                <w:sz w:val="20"/>
                <w:szCs w:val="20"/>
              </w:rPr>
            </w:pPr>
            <w:r w:rsidRPr="00320435">
              <w:rPr>
                <w:rFonts w:cs="Tahoma"/>
                <w:color w:val="000000"/>
                <w:sz w:val="20"/>
                <w:szCs w:val="20"/>
              </w:rPr>
              <w:t>A: Hayır. Uygun başvuru sahibi olabilmek için, kamu sektöründe veya özel sektörde veya akademik/idari personel olarak üniversite sektöründe profesyonel olarak çalışıyor olmak ya da lisans son sınıf veya yüksek lisans/doktora öğrencisi olmak gerekmektedir.</w:t>
            </w:r>
          </w:p>
        </w:tc>
      </w:tr>
      <w:tr w:rsidR="00681000" w:rsidRPr="00320435" w14:paraId="76FDF455" w14:textId="77777777" w:rsidTr="00DF37DD">
        <w:trPr>
          <w:trHeight w:val="20"/>
        </w:trPr>
        <w:tc>
          <w:tcPr>
            <w:tcW w:w="776" w:type="dxa"/>
          </w:tcPr>
          <w:p w14:paraId="77FD356C" w14:textId="3BDAD622" w:rsidR="00681000" w:rsidRPr="00320435" w:rsidRDefault="00681000" w:rsidP="00D62CD1">
            <w:pPr>
              <w:jc w:val="center"/>
              <w:rPr>
                <w:rFonts w:asciiTheme="majorHAnsi" w:hAnsiTheme="majorHAnsi"/>
                <w:b/>
                <w:sz w:val="20"/>
                <w:szCs w:val="20"/>
              </w:rPr>
            </w:pPr>
            <w:r w:rsidRPr="00320435">
              <w:rPr>
                <w:rFonts w:asciiTheme="majorHAnsi" w:hAnsiTheme="majorHAnsi"/>
                <w:b/>
                <w:sz w:val="20"/>
                <w:szCs w:val="20"/>
              </w:rPr>
              <w:t>53</w:t>
            </w:r>
          </w:p>
        </w:tc>
        <w:tc>
          <w:tcPr>
            <w:tcW w:w="9431" w:type="dxa"/>
            <w:shd w:val="clear" w:color="auto" w:fill="auto"/>
          </w:tcPr>
          <w:p w14:paraId="47F75829" w14:textId="3898121A" w:rsidR="00681000" w:rsidRPr="00320435" w:rsidRDefault="00320435" w:rsidP="00320435">
            <w:pPr>
              <w:rPr>
                <w:rFonts w:cs="Tahoma"/>
                <w:color w:val="000000"/>
                <w:sz w:val="20"/>
                <w:szCs w:val="20"/>
              </w:rPr>
            </w:pPr>
            <w:r w:rsidRPr="00320435">
              <w:rPr>
                <w:rFonts w:cs="Tahoma"/>
                <w:color w:val="000000" w:themeColor="text1"/>
                <w:sz w:val="20"/>
                <w:szCs w:val="20"/>
              </w:rPr>
              <w:t>S: İki yıllık "X" programı</w:t>
            </w:r>
            <w:r>
              <w:rPr>
                <w:rFonts w:cs="Tahoma"/>
                <w:color w:val="000000" w:themeColor="text1"/>
                <w:sz w:val="20"/>
                <w:szCs w:val="20"/>
              </w:rPr>
              <w:t>na kayıtlı son sınıf öğrencisi burs</w:t>
            </w:r>
            <w:r w:rsidRPr="00320435">
              <w:rPr>
                <w:rFonts w:cs="Tahoma"/>
                <w:color w:val="000000" w:themeColor="text1"/>
                <w:sz w:val="20"/>
                <w:szCs w:val="20"/>
              </w:rPr>
              <w:t xml:space="preserve"> için başvurabilir mi?</w:t>
            </w:r>
            <w:r w:rsidRPr="00320435">
              <w:rPr>
                <w:rFonts w:cs="Tahoma"/>
                <w:color w:val="000000" w:themeColor="text1"/>
                <w:sz w:val="20"/>
                <w:szCs w:val="20"/>
              </w:rPr>
              <w:br/>
              <w:t xml:space="preserve">A: Hayır. </w:t>
            </w:r>
            <w:r w:rsidR="00623712">
              <w:rPr>
                <w:rFonts w:cs="Tahoma"/>
                <w:color w:val="000000" w:themeColor="text1"/>
                <w:sz w:val="20"/>
                <w:szCs w:val="20"/>
              </w:rPr>
              <w:t xml:space="preserve">Lütfen </w:t>
            </w:r>
            <w:r>
              <w:rPr>
                <w:rFonts w:cs="Tahoma"/>
                <w:color w:val="000000" w:themeColor="text1"/>
                <w:sz w:val="20"/>
                <w:szCs w:val="20"/>
              </w:rPr>
              <w:t>Duyuru metni bölüm 2.</w:t>
            </w:r>
            <w:r w:rsidR="00623712">
              <w:rPr>
                <w:rFonts w:cs="Tahoma"/>
                <w:color w:val="000000" w:themeColor="text1"/>
                <w:sz w:val="20"/>
                <w:szCs w:val="20"/>
              </w:rPr>
              <w:t>2’ye bakınız.</w:t>
            </w:r>
          </w:p>
        </w:tc>
      </w:tr>
      <w:tr w:rsidR="00D62CD1" w:rsidRPr="00320435" w14:paraId="6CD6E7CC" w14:textId="77777777" w:rsidTr="00DF37DD">
        <w:trPr>
          <w:trHeight w:val="20"/>
        </w:trPr>
        <w:tc>
          <w:tcPr>
            <w:tcW w:w="776" w:type="dxa"/>
          </w:tcPr>
          <w:p w14:paraId="207982FD" w14:textId="55720DB1" w:rsidR="00D62CD1" w:rsidRPr="00320435" w:rsidRDefault="00D62CD1" w:rsidP="00D62CD1">
            <w:pPr>
              <w:jc w:val="center"/>
              <w:rPr>
                <w:rFonts w:asciiTheme="majorHAnsi" w:eastAsia="Times New Roman" w:hAnsiTheme="majorHAnsi" w:cs="Tahoma"/>
                <w:b/>
                <w:color w:val="000000"/>
                <w:sz w:val="20"/>
                <w:szCs w:val="20"/>
              </w:rPr>
            </w:pPr>
            <w:r w:rsidRPr="00320435">
              <w:rPr>
                <w:rFonts w:asciiTheme="majorHAnsi" w:hAnsiTheme="majorHAnsi"/>
                <w:b/>
                <w:sz w:val="20"/>
                <w:szCs w:val="20"/>
              </w:rPr>
              <w:t>5</w:t>
            </w:r>
            <w:r w:rsidR="00681000" w:rsidRPr="00320435">
              <w:rPr>
                <w:rFonts w:asciiTheme="majorHAnsi" w:hAnsiTheme="majorHAnsi"/>
                <w:b/>
                <w:sz w:val="20"/>
                <w:szCs w:val="20"/>
              </w:rPr>
              <w:t>4</w:t>
            </w:r>
          </w:p>
        </w:tc>
        <w:tc>
          <w:tcPr>
            <w:tcW w:w="9431" w:type="dxa"/>
            <w:shd w:val="clear" w:color="auto" w:fill="auto"/>
          </w:tcPr>
          <w:p w14:paraId="1F2B0D81" w14:textId="2AAFB780" w:rsidR="00D62CD1" w:rsidRPr="00320435" w:rsidRDefault="00D62CD1" w:rsidP="00D62CD1">
            <w:pPr>
              <w:jc w:val="both"/>
              <w:rPr>
                <w:rFonts w:eastAsia="Times New Roman" w:cs="Tahoma"/>
                <w:color w:val="000000" w:themeColor="text1"/>
                <w:sz w:val="20"/>
                <w:szCs w:val="20"/>
              </w:rPr>
            </w:pPr>
            <w:r w:rsidRPr="00320435">
              <w:rPr>
                <w:rFonts w:eastAsia="Times New Roman" w:cs="Tahoma"/>
                <w:color w:val="000000" w:themeColor="text1"/>
                <w:sz w:val="20"/>
                <w:szCs w:val="20"/>
              </w:rPr>
              <w:t>S: Yüksek lisans programımı dondurdum</w:t>
            </w:r>
            <w:r w:rsidR="007B237A">
              <w:rPr>
                <w:rFonts w:eastAsia="Times New Roman" w:cs="Tahoma"/>
                <w:color w:val="000000" w:themeColor="text1"/>
                <w:sz w:val="20"/>
                <w:szCs w:val="20"/>
              </w:rPr>
              <w:t>,</w:t>
            </w:r>
            <w:r w:rsidRPr="00320435">
              <w:rPr>
                <w:rFonts w:eastAsia="Times New Roman" w:cs="Tahoma"/>
                <w:color w:val="000000" w:themeColor="text1"/>
                <w:sz w:val="20"/>
                <w:szCs w:val="20"/>
              </w:rPr>
              <w:t xml:space="preserve"> başvuru yapabilir miyim?</w:t>
            </w:r>
          </w:p>
          <w:p w14:paraId="40112576" w14:textId="51B1C948" w:rsidR="00D62CD1" w:rsidRPr="00320435" w:rsidRDefault="00D62CD1" w:rsidP="00D62CD1">
            <w:pPr>
              <w:jc w:val="both"/>
              <w:rPr>
                <w:rFonts w:eastAsia="Times New Roman" w:cs="Tahoma"/>
                <w:color w:val="000000"/>
                <w:sz w:val="20"/>
                <w:szCs w:val="20"/>
              </w:rPr>
            </w:pPr>
            <w:r w:rsidRPr="00320435">
              <w:rPr>
                <w:rFonts w:eastAsia="Times New Roman" w:cs="Tahoma"/>
                <w:iCs/>
                <w:color w:val="000000" w:themeColor="text1"/>
                <w:sz w:val="20"/>
                <w:szCs w:val="20"/>
              </w:rPr>
              <w:t>A: İlgili başvuru kriterlerini sağladığınız ve üniversite sektöründen lisansüstü öğrencisi olarak sunmanız gereken tüm başvuru belgelerini sunduğunuz takdirde başvuruda bulunabilirsiniz.</w:t>
            </w:r>
          </w:p>
        </w:tc>
      </w:tr>
      <w:tr w:rsidR="00D62CD1" w:rsidRPr="00320435" w14:paraId="2168838C" w14:textId="77777777" w:rsidTr="00DF37DD">
        <w:trPr>
          <w:trHeight w:val="20"/>
        </w:trPr>
        <w:tc>
          <w:tcPr>
            <w:tcW w:w="776" w:type="dxa"/>
          </w:tcPr>
          <w:p w14:paraId="325320F5" w14:textId="4FCAB478" w:rsidR="00D62CD1" w:rsidRPr="00320435" w:rsidRDefault="00D62CD1" w:rsidP="00D62CD1">
            <w:pPr>
              <w:jc w:val="center"/>
              <w:rPr>
                <w:rFonts w:asciiTheme="majorHAnsi" w:eastAsia="Times New Roman" w:hAnsiTheme="majorHAnsi" w:cs="Tahoma"/>
                <w:b/>
                <w:color w:val="000000"/>
                <w:sz w:val="20"/>
                <w:szCs w:val="20"/>
              </w:rPr>
            </w:pPr>
            <w:r w:rsidRPr="00320435">
              <w:rPr>
                <w:rFonts w:asciiTheme="majorHAnsi" w:hAnsiTheme="majorHAnsi"/>
                <w:b/>
                <w:sz w:val="20"/>
                <w:szCs w:val="20"/>
              </w:rPr>
              <w:t>5</w:t>
            </w:r>
            <w:r w:rsidR="00681000" w:rsidRPr="00320435">
              <w:rPr>
                <w:rFonts w:asciiTheme="majorHAnsi" w:hAnsiTheme="majorHAnsi"/>
                <w:b/>
                <w:sz w:val="20"/>
                <w:szCs w:val="20"/>
              </w:rPr>
              <w:t>5</w:t>
            </w:r>
          </w:p>
        </w:tc>
        <w:tc>
          <w:tcPr>
            <w:tcW w:w="9431" w:type="dxa"/>
            <w:shd w:val="clear" w:color="auto" w:fill="auto"/>
          </w:tcPr>
          <w:p w14:paraId="2C83AA92" w14:textId="77777777" w:rsidR="00D62CD1" w:rsidRPr="00320435" w:rsidRDefault="00D62CD1" w:rsidP="00D62CD1">
            <w:pPr>
              <w:jc w:val="both"/>
              <w:rPr>
                <w:rFonts w:eastAsia="Times New Roman" w:cs="Tahoma"/>
                <w:color w:val="000000" w:themeColor="text1"/>
                <w:sz w:val="20"/>
                <w:szCs w:val="20"/>
              </w:rPr>
            </w:pPr>
            <w:r w:rsidRPr="00320435">
              <w:rPr>
                <w:rFonts w:eastAsia="Times New Roman" w:cs="Tahoma"/>
                <w:color w:val="000000" w:themeColor="text1"/>
                <w:sz w:val="20"/>
                <w:szCs w:val="20"/>
              </w:rPr>
              <w:t>S: Özel bir üniversitede yarı zamanlı öğretim görevlisi olarak programa özel sektör kategorisinden başvurabilir miyim?</w:t>
            </w:r>
          </w:p>
          <w:p w14:paraId="64476131" w14:textId="321F6D63" w:rsidR="00D62CD1" w:rsidRPr="00320435" w:rsidRDefault="00D62CD1" w:rsidP="007B237A">
            <w:pPr>
              <w:jc w:val="both"/>
              <w:rPr>
                <w:rFonts w:eastAsia="Times New Roman" w:cs="Tahoma"/>
                <w:color w:val="000000"/>
                <w:sz w:val="20"/>
                <w:szCs w:val="20"/>
              </w:rPr>
            </w:pPr>
            <w:r w:rsidRPr="00320435">
              <w:rPr>
                <w:rFonts w:eastAsia="Times New Roman" w:cs="Tahoma"/>
                <w:iCs/>
                <w:color w:val="000000" w:themeColor="text1"/>
                <w:sz w:val="20"/>
                <w:szCs w:val="20"/>
              </w:rPr>
              <w:t xml:space="preserve">A: Hayır. Türkiye’deki devlet ve </w:t>
            </w:r>
            <w:r w:rsidR="007B237A">
              <w:rPr>
                <w:rFonts w:eastAsia="Times New Roman" w:cs="Tahoma"/>
                <w:iCs/>
                <w:color w:val="000000" w:themeColor="text1"/>
                <w:sz w:val="20"/>
                <w:szCs w:val="20"/>
              </w:rPr>
              <w:t xml:space="preserve">vakıf </w:t>
            </w:r>
            <w:r w:rsidRPr="00320435">
              <w:rPr>
                <w:rFonts w:eastAsia="Times New Roman" w:cs="Tahoma"/>
                <w:iCs/>
                <w:color w:val="000000" w:themeColor="text1"/>
                <w:sz w:val="20"/>
                <w:szCs w:val="20"/>
              </w:rPr>
              <w:t>üniversiteler</w:t>
            </w:r>
            <w:r w:rsidR="007B237A">
              <w:rPr>
                <w:rFonts w:eastAsia="Times New Roman" w:cs="Tahoma"/>
                <w:iCs/>
                <w:color w:val="000000" w:themeColor="text1"/>
                <w:sz w:val="20"/>
                <w:szCs w:val="20"/>
              </w:rPr>
              <w:t>in</w:t>
            </w:r>
            <w:r w:rsidRPr="00320435">
              <w:rPr>
                <w:rFonts w:eastAsia="Times New Roman" w:cs="Tahoma"/>
                <w:iCs/>
                <w:color w:val="000000" w:themeColor="text1"/>
                <w:sz w:val="20"/>
                <w:szCs w:val="20"/>
              </w:rPr>
              <w:t>de çalışan akademik veya idari personelin üniversite sektöründen başvuru yapması gerekmektedir.</w:t>
            </w:r>
          </w:p>
        </w:tc>
      </w:tr>
      <w:tr w:rsidR="00681000" w:rsidRPr="00320435" w14:paraId="3271D8B7" w14:textId="77777777" w:rsidTr="00DF37DD">
        <w:trPr>
          <w:trHeight w:val="20"/>
        </w:trPr>
        <w:tc>
          <w:tcPr>
            <w:tcW w:w="776" w:type="dxa"/>
          </w:tcPr>
          <w:p w14:paraId="74E1BF81" w14:textId="58EC4740" w:rsidR="00681000" w:rsidRPr="00320435" w:rsidRDefault="00681000" w:rsidP="00D62CD1">
            <w:pPr>
              <w:jc w:val="center"/>
              <w:rPr>
                <w:rFonts w:asciiTheme="majorHAnsi" w:hAnsiTheme="majorHAnsi"/>
                <w:b/>
                <w:sz w:val="20"/>
                <w:szCs w:val="20"/>
              </w:rPr>
            </w:pPr>
            <w:r w:rsidRPr="00320435">
              <w:rPr>
                <w:rFonts w:asciiTheme="majorHAnsi" w:hAnsiTheme="majorHAnsi"/>
                <w:b/>
                <w:sz w:val="20"/>
                <w:szCs w:val="20"/>
              </w:rPr>
              <w:t>56</w:t>
            </w:r>
          </w:p>
        </w:tc>
        <w:tc>
          <w:tcPr>
            <w:tcW w:w="9431" w:type="dxa"/>
            <w:shd w:val="clear" w:color="auto" w:fill="auto"/>
          </w:tcPr>
          <w:p w14:paraId="522FAF80" w14:textId="77777777" w:rsidR="00681000" w:rsidRPr="00BB562A" w:rsidRDefault="00BB562A" w:rsidP="00681000">
            <w:pPr>
              <w:jc w:val="both"/>
              <w:rPr>
                <w:rFonts w:eastAsia="Times New Roman" w:cs="Tahoma"/>
                <w:color w:val="000000" w:themeColor="text1"/>
                <w:sz w:val="20"/>
                <w:szCs w:val="20"/>
              </w:rPr>
            </w:pPr>
            <w:r w:rsidRPr="00BB562A">
              <w:rPr>
                <w:rFonts w:eastAsia="Times New Roman" w:cs="Tahoma"/>
                <w:color w:val="000000" w:themeColor="text1"/>
                <w:sz w:val="20"/>
                <w:szCs w:val="20"/>
              </w:rPr>
              <w:t>S: Adayın başvuru sırasında bir yüksek lisans programına kayıtlı olup burs kazandığı dönemde başka bir üniversitede kayıtlı olması sıkıntı yaratır mı?</w:t>
            </w:r>
          </w:p>
          <w:p w14:paraId="137CB67F" w14:textId="0D3E0881" w:rsidR="00BB562A" w:rsidRPr="00BB562A" w:rsidRDefault="00BB562A" w:rsidP="00681000">
            <w:pPr>
              <w:jc w:val="both"/>
              <w:rPr>
                <w:rFonts w:eastAsia="Times New Roman" w:cs="Tahoma"/>
                <w:color w:val="000000" w:themeColor="text1"/>
                <w:sz w:val="20"/>
                <w:szCs w:val="20"/>
              </w:rPr>
            </w:pPr>
            <w:r w:rsidRPr="00BB562A">
              <w:rPr>
                <w:rFonts w:eastAsia="Times New Roman" w:cs="Tahoma"/>
                <w:color w:val="000000" w:themeColor="text1"/>
                <w:sz w:val="20"/>
                <w:szCs w:val="20"/>
              </w:rPr>
              <w:t>A: Lütfen A.39’a bakınız.</w:t>
            </w:r>
          </w:p>
        </w:tc>
      </w:tr>
      <w:tr w:rsidR="00623712" w:rsidRPr="00320435" w14:paraId="3376CAEA" w14:textId="77777777" w:rsidTr="00DF37DD">
        <w:trPr>
          <w:trHeight w:val="20"/>
        </w:trPr>
        <w:tc>
          <w:tcPr>
            <w:tcW w:w="776" w:type="dxa"/>
          </w:tcPr>
          <w:p w14:paraId="6E9DB2EB" w14:textId="25FF9ED8" w:rsidR="00623712" w:rsidRPr="00320435" w:rsidRDefault="00623712" w:rsidP="00623712">
            <w:pPr>
              <w:jc w:val="center"/>
              <w:rPr>
                <w:rFonts w:asciiTheme="majorHAnsi" w:hAnsiTheme="majorHAnsi"/>
                <w:b/>
                <w:sz w:val="20"/>
                <w:szCs w:val="20"/>
              </w:rPr>
            </w:pPr>
            <w:r w:rsidRPr="00320435">
              <w:rPr>
                <w:rFonts w:asciiTheme="majorHAnsi" w:hAnsiTheme="majorHAnsi"/>
                <w:b/>
                <w:sz w:val="20"/>
                <w:szCs w:val="20"/>
              </w:rPr>
              <w:t>5</w:t>
            </w:r>
            <w:r>
              <w:rPr>
                <w:rFonts w:asciiTheme="majorHAnsi" w:hAnsiTheme="majorHAnsi"/>
                <w:b/>
                <w:sz w:val="20"/>
                <w:szCs w:val="20"/>
              </w:rPr>
              <w:t>7</w:t>
            </w:r>
          </w:p>
        </w:tc>
        <w:tc>
          <w:tcPr>
            <w:tcW w:w="9431" w:type="dxa"/>
            <w:shd w:val="clear" w:color="auto" w:fill="auto"/>
          </w:tcPr>
          <w:p w14:paraId="6AA0133A" w14:textId="77777777" w:rsidR="00623712" w:rsidRPr="00320435" w:rsidRDefault="00623712" w:rsidP="00623712">
            <w:pPr>
              <w:jc w:val="both"/>
              <w:rPr>
                <w:rFonts w:cs="Tahoma"/>
                <w:color w:val="000000"/>
                <w:sz w:val="20"/>
                <w:szCs w:val="20"/>
              </w:rPr>
            </w:pPr>
            <w:r w:rsidRPr="00320435">
              <w:rPr>
                <w:rFonts w:cs="Tahoma"/>
                <w:color w:val="000000"/>
                <w:sz w:val="20"/>
                <w:szCs w:val="20"/>
              </w:rPr>
              <w:t>S: Lisans/yüksek lisans öğrencisi olarak başvuru yapan adaylar, burs kazandıkları tarihte programlarını tamamlayıp mezun olmuşlarsa bu sorun yaratır mı?</w:t>
            </w:r>
          </w:p>
          <w:p w14:paraId="32E5C301" w14:textId="1A0E85C5" w:rsidR="00623712" w:rsidRPr="00BB562A" w:rsidRDefault="00623712" w:rsidP="00623712">
            <w:pPr>
              <w:jc w:val="both"/>
              <w:rPr>
                <w:rFonts w:eastAsia="Times New Roman" w:cs="Tahoma"/>
                <w:color w:val="000000" w:themeColor="text1"/>
                <w:sz w:val="20"/>
                <w:szCs w:val="20"/>
              </w:rPr>
            </w:pPr>
            <w:r w:rsidRPr="00320435">
              <w:rPr>
                <w:rFonts w:cs="Tahoma"/>
                <w:color w:val="000000"/>
                <w:sz w:val="20"/>
                <w:szCs w:val="20"/>
              </w:rPr>
              <w:t>A: Hayır. Duyuru metni bölüm 2.6’da belirtildiği üzere, bu Duyuru dönemine lisans son sınıf öğrencisi olarak başvurmuş bursiyerlerin, lisans programlarına ait Mezuniyet Belgesini/Diplomasını sunmaları gerekecektir. Bu Duyuru dönemine lisansüstü (yüksek lisans/doktora) öğrenci olarak başvurmuş bursiyerlerin lisansüstü programlarına ait Mezuniyet Belgesini/Diplomasını veya Öğrenci Belgesini (imzalı ve Avrupa Birliği Başkanlığının yazıyı talep ettiği tarihten sonraki bir tarihi taşıyan) sunmaları gerekecektir.</w:t>
            </w:r>
          </w:p>
        </w:tc>
      </w:tr>
      <w:tr w:rsidR="00681000" w:rsidRPr="00320435" w14:paraId="6F528F02" w14:textId="77777777" w:rsidTr="00DF37DD">
        <w:trPr>
          <w:trHeight w:val="20"/>
        </w:trPr>
        <w:tc>
          <w:tcPr>
            <w:tcW w:w="776" w:type="dxa"/>
          </w:tcPr>
          <w:p w14:paraId="5BBF43D8" w14:textId="1C12FDB5" w:rsidR="00681000" w:rsidRPr="00320435" w:rsidRDefault="00681000" w:rsidP="00681000">
            <w:pPr>
              <w:jc w:val="center"/>
              <w:rPr>
                <w:rFonts w:asciiTheme="majorHAnsi" w:hAnsiTheme="majorHAnsi"/>
                <w:b/>
                <w:sz w:val="20"/>
                <w:szCs w:val="20"/>
              </w:rPr>
            </w:pPr>
            <w:r w:rsidRPr="00320435">
              <w:rPr>
                <w:rFonts w:asciiTheme="majorHAnsi" w:hAnsiTheme="majorHAnsi"/>
                <w:b/>
                <w:sz w:val="20"/>
                <w:szCs w:val="20"/>
              </w:rPr>
              <w:t>5</w:t>
            </w:r>
            <w:r w:rsidR="00623712">
              <w:rPr>
                <w:rFonts w:asciiTheme="majorHAnsi" w:hAnsiTheme="majorHAnsi"/>
                <w:b/>
                <w:sz w:val="20"/>
                <w:szCs w:val="20"/>
              </w:rPr>
              <w:t>8</w:t>
            </w:r>
          </w:p>
        </w:tc>
        <w:tc>
          <w:tcPr>
            <w:tcW w:w="9431" w:type="dxa"/>
            <w:shd w:val="clear" w:color="auto" w:fill="auto"/>
          </w:tcPr>
          <w:p w14:paraId="5850BDE9" w14:textId="77777777" w:rsidR="00681000" w:rsidRPr="00320435" w:rsidRDefault="00681000" w:rsidP="00681000">
            <w:pPr>
              <w:jc w:val="both"/>
              <w:rPr>
                <w:rFonts w:cs="Tahoma"/>
                <w:color w:val="000000"/>
                <w:sz w:val="20"/>
                <w:szCs w:val="20"/>
              </w:rPr>
            </w:pPr>
            <w:r w:rsidRPr="00320435">
              <w:rPr>
                <w:rFonts w:cs="Tahoma"/>
                <w:color w:val="000000"/>
                <w:sz w:val="20"/>
                <w:szCs w:val="20"/>
              </w:rPr>
              <w:t>S: Lisans son sınıf öğrencisi olarak 5 Kasım 2019'dan kısa bir süre sonra mezun olacak adaylar başvuru yapabilir mi?</w:t>
            </w:r>
          </w:p>
          <w:p w14:paraId="539AA902" w14:textId="2C9289A8" w:rsidR="00681000" w:rsidRPr="00320435" w:rsidRDefault="00681000" w:rsidP="00681000">
            <w:pPr>
              <w:jc w:val="both"/>
              <w:rPr>
                <w:rFonts w:eastAsia="Times New Roman" w:cs="Tahoma"/>
                <w:color w:val="FF0000"/>
                <w:sz w:val="20"/>
                <w:szCs w:val="20"/>
              </w:rPr>
            </w:pPr>
            <w:r w:rsidRPr="00320435">
              <w:rPr>
                <w:rFonts w:cs="Tahoma"/>
                <w:color w:val="000000"/>
                <w:sz w:val="20"/>
                <w:szCs w:val="20"/>
              </w:rPr>
              <w:t>A: Duyuru metni Bölüm 2.1'de belirtildiği üzere başvuru sırasında lisans son sınıf öğrencisi olduğunu kanıtlayan adaylar başvuru yapabilirler.</w:t>
            </w:r>
          </w:p>
        </w:tc>
      </w:tr>
      <w:tr w:rsidR="00681000" w:rsidRPr="00320435" w14:paraId="67BB8336" w14:textId="77777777" w:rsidTr="00DF37DD">
        <w:trPr>
          <w:trHeight w:val="20"/>
        </w:trPr>
        <w:tc>
          <w:tcPr>
            <w:tcW w:w="776" w:type="dxa"/>
          </w:tcPr>
          <w:p w14:paraId="5B8ABF64" w14:textId="365160EE" w:rsidR="00681000" w:rsidRPr="00320435" w:rsidRDefault="00681000" w:rsidP="00681000">
            <w:pPr>
              <w:jc w:val="center"/>
              <w:rPr>
                <w:rFonts w:asciiTheme="majorHAnsi" w:hAnsiTheme="majorHAnsi"/>
                <w:b/>
                <w:sz w:val="20"/>
                <w:szCs w:val="20"/>
              </w:rPr>
            </w:pPr>
            <w:r w:rsidRPr="00320435">
              <w:rPr>
                <w:rFonts w:asciiTheme="majorHAnsi" w:hAnsiTheme="majorHAnsi"/>
                <w:b/>
                <w:sz w:val="20"/>
                <w:szCs w:val="20"/>
              </w:rPr>
              <w:t>5</w:t>
            </w:r>
            <w:r w:rsidR="00623712">
              <w:rPr>
                <w:rFonts w:asciiTheme="majorHAnsi" w:hAnsiTheme="majorHAnsi"/>
                <w:b/>
                <w:sz w:val="20"/>
                <w:szCs w:val="20"/>
              </w:rPr>
              <w:t>9</w:t>
            </w:r>
          </w:p>
        </w:tc>
        <w:tc>
          <w:tcPr>
            <w:tcW w:w="9431" w:type="dxa"/>
            <w:shd w:val="clear" w:color="auto" w:fill="auto"/>
          </w:tcPr>
          <w:p w14:paraId="04559D55" w14:textId="6799E2C8" w:rsidR="00B61049" w:rsidRPr="00B61049" w:rsidRDefault="00B61049" w:rsidP="00B61049">
            <w:pPr>
              <w:jc w:val="both"/>
              <w:rPr>
                <w:rFonts w:cs="Tahoma"/>
                <w:color w:val="000000"/>
                <w:sz w:val="20"/>
                <w:szCs w:val="20"/>
              </w:rPr>
            </w:pPr>
            <w:r w:rsidRPr="00B61049">
              <w:rPr>
                <w:rFonts w:cs="Tahoma"/>
                <w:color w:val="000000"/>
                <w:sz w:val="20"/>
                <w:szCs w:val="20"/>
              </w:rPr>
              <w:t xml:space="preserve">S: </w:t>
            </w:r>
            <w:r w:rsidR="00145E48">
              <w:rPr>
                <w:rFonts w:cs="Tahoma"/>
                <w:color w:val="000000"/>
                <w:sz w:val="20"/>
                <w:szCs w:val="20"/>
              </w:rPr>
              <w:t>Lisansüstü</w:t>
            </w:r>
            <w:r w:rsidR="004C6F23">
              <w:rPr>
                <w:rFonts w:cs="Tahoma"/>
                <w:color w:val="000000"/>
                <w:sz w:val="20"/>
                <w:szCs w:val="20"/>
              </w:rPr>
              <w:t xml:space="preserve"> </w:t>
            </w:r>
            <w:r w:rsidRPr="00B61049">
              <w:rPr>
                <w:rFonts w:cs="Tahoma"/>
                <w:color w:val="000000"/>
                <w:sz w:val="20"/>
                <w:szCs w:val="20"/>
              </w:rPr>
              <w:t>öğrencisiyim; yazılı sınavdan önce mezun olmam problem yaratır mı?</w:t>
            </w:r>
          </w:p>
          <w:p w14:paraId="74DD4561" w14:textId="3673211E" w:rsidR="00681000" w:rsidRPr="00320435" w:rsidRDefault="00B61049" w:rsidP="00B61049">
            <w:pPr>
              <w:jc w:val="both"/>
              <w:rPr>
                <w:rFonts w:cs="Tahoma"/>
                <w:color w:val="000000"/>
                <w:sz w:val="20"/>
                <w:szCs w:val="20"/>
              </w:rPr>
            </w:pPr>
            <w:r w:rsidRPr="00320435">
              <w:rPr>
                <w:rFonts w:cs="Tahoma"/>
                <w:color w:val="000000"/>
                <w:sz w:val="20"/>
                <w:szCs w:val="20"/>
              </w:rPr>
              <w:t>A: Hayır.</w:t>
            </w:r>
            <w:r w:rsidR="00623712">
              <w:rPr>
                <w:rFonts w:cs="Tahoma"/>
                <w:color w:val="000000"/>
                <w:sz w:val="20"/>
                <w:szCs w:val="20"/>
              </w:rPr>
              <w:t xml:space="preserve"> Lütfen A.57’ye bakınız.</w:t>
            </w:r>
          </w:p>
        </w:tc>
      </w:tr>
      <w:tr w:rsidR="00B61049" w:rsidRPr="00320435" w14:paraId="2DD53CEA" w14:textId="77777777" w:rsidTr="00DF37DD">
        <w:trPr>
          <w:trHeight w:val="20"/>
        </w:trPr>
        <w:tc>
          <w:tcPr>
            <w:tcW w:w="776" w:type="dxa"/>
          </w:tcPr>
          <w:p w14:paraId="2F2F46D0" w14:textId="33F7AB96" w:rsidR="00B61049" w:rsidRPr="00320435" w:rsidRDefault="00B61049" w:rsidP="00B61049">
            <w:pPr>
              <w:jc w:val="center"/>
              <w:rPr>
                <w:rFonts w:asciiTheme="majorHAnsi" w:hAnsiTheme="majorHAnsi"/>
                <w:b/>
                <w:sz w:val="20"/>
                <w:szCs w:val="20"/>
              </w:rPr>
            </w:pPr>
            <w:r w:rsidRPr="00320435">
              <w:rPr>
                <w:rFonts w:asciiTheme="majorHAnsi" w:hAnsiTheme="majorHAnsi"/>
                <w:b/>
                <w:sz w:val="20"/>
                <w:szCs w:val="20"/>
              </w:rPr>
              <w:t>60</w:t>
            </w:r>
          </w:p>
        </w:tc>
        <w:tc>
          <w:tcPr>
            <w:tcW w:w="9431" w:type="dxa"/>
            <w:shd w:val="clear" w:color="auto" w:fill="auto"/>
          </w:tcPr>
          <w:p w14:paraId="07742471" w14:textId="77777777" w:rsidR="00B61049" w:rsidRPr="00B61049" w:rsidRDefault="00B61049" w:rsidP="00B61049">
            <w:pPr>
              <w:jc w:val="both"/>
              <w:rPr>
                <w:rFonts w:cs="Tahoma"/>
                <w:color w:val="000000"/>
                <w:sz w:val="20"/>
                <w:szCs w:val="20"/>
              </w:rPr>
            </w:pPr>
            <w:r w:rsidRPr="00B61049">
              <w:rPr>
                <w:rFonts w:cs="Tahoma"/>
                <w:color w:val="000000"/>
                <w:sz w:val="20"/>
                <w:szCs w:val="20"/>
              </w:rPr>
              <w:t>S: Çift ana dal okuyan lisans son sınıf öğrencileri bursa başvurabilirler mi?</w:t>
            </w:r>
          </w:p>
          <w:p w14:paraId="43BC6757" w14:textId="58310ACF" w:rsidR="00B61049" w:rsidRPr="00320435" w:rsidRDefault="00B61049" w:rsidP="00B61049">
            <w:pPr>
              <w:jc w:val="both"/>
              <w:rPr>
                <w:rFonts w:cs="Tahoma"/>
                <w:color w:val="000000"/>
                <w:sz w:val="20"/>
                <w:szCs w:val="20"/>
              </w:rPr>
            </w:pPr>
            <w:r w:rsidRPr="00320435">
              <w:rPr>
                <w:rFonts w:cs="Tahoma"/>
                <w:color w:val="000000"/>
                <w:sz w:val="20"/>
                <w:szCs w:val="20"/>
              </w:rPr>
              <w:t xml:space="preserve">A: Evet. Lisans ana dal son sınıf öğrencisi olduğunu belgeleyebilen adaylar burs başvurusunda bulunabilirler. Ancak, ana dal programlarından mezun olup sadece yan dal programlarına </w:t>
            </w:r>
            <w:r w:rsidR="00623712">
              <w:rPr>
                <w:rFonts w:cs="Tahoma"/>
                <w:color w:val="000000"/>
                <w:sz w:val="20"/>
                <w:szCs w:val="20"/>
              </w:rPr>
              <w:t>kayıtlı olanlar</w:t>
            </w:r>
            <w:r w:rsidRPr="00320435">
              <w:rPr>
                <w:rFonts w:cs="Tahoma"/>
                <w:color w:val="000000"/>
                <w:sz w:val="20"/>
                <w:szCs w:val="20"/>
              </w:rPr>
              <w:t xml:space="preserve"> başvuru yapamazlar.</w:t>
            </w:r>
            <w:r w:rsidR="00623712">
              <w:rPr>
                <w:rFonts w:cs="Tahoma"/>
                <w:color w:val="000000"/>
                <w:sz w:val="20"/>
                <w:szCs w:val="20"/>
              </w:rPr>
              <w:t xml:space="preserve"> Lütfen Duyuru </w:t>
            </w:r>
            <w:r w:rsidR="005E0749">
              <w:rPr>
                <w:rFonts w:cs="Tahoma"/>
                <w:color w:val="000000"/>
                <w:sz w:val="20"/>
                <w:szCs w:val="20"/>
              </w:rPr>
              <w:t>m</w:t>
            </w:r>
            <w:r w:rsidR="00623712">
              <w:rPr>
                <w:rFonts w:cs="Tahoma"/>
                <w:color w:val="000000"/>
                <w:sz w:val="20"/>
                <w:szCs w:val="20"/>
              </w:rPr>
              <w:t>etni bölüm 2.2’ye bakınız.</w:t>
            </w:r>
          </w:p>
        </w:tc>
      </w:tr>
      <w:tr w:rsidR="00B61049" w:rsidRPr="00320435" w14:paraId="19921052" w14:textId="77777777" w:rsidTr="00DF37DD">
        <w:trPr>
          <w:trHeight w:val="20"/>
        </w:trPr>
        <w:tc>
          <w:tcPr>
            <w:tcW w:w="776" w:type="dxa"/>
          </w:tcPr>
          <w:p w14:paraId="2ED52866" w14:textId="7F22EDCE" w:rsidR="00B61049" w:rsidRPr="00320435" w:rsidRDefault="00B61049" w:rsidP="00B61049">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61</w:t>
            </w:r>
          </w:p>
        </w:tc>
        <w:tc>
          <w:tcPr>
            <w:tcW w:w="9431" w:type="dxa"/>
            <w:shd w:val="clear" w:color="auto" w:fill="auto"/>
          </w:tcPr>
          <w:p w14:paraId="653DA95B" w14:textId="4721301C" w:rsidR="002F162A" w:rsidRPr="002F162A" w:rsidRDefault="002F162A" w:rsidP="002F162A">
            <w:pPr>
              <w:jc w:val="both"/>
              <w:rPr>
                <w:rFonts w:eastAsia="Times New Roman" w:cs="Tahoma"/>
                <w:color w:val="000000" w:themeColor="text1"/>
                <w:sz w:val="20"/>
                <w:szCs w:val="20"/>
              </w:rPr>
            </w:pPr>
            <w:r w:rsidRPr="002F162A">
              <w:rPr>
                <w:rFonts w:eastAsia="Times New Roman" w:cs="Tahoma"/>
                <w:color w:val="000000" w:themeColor="text1"/>
                <w:sz w:val="20"/>
                <w:szCs w:val="20"/>
              </w:rPr>
              <w:t xml:space="preserve">S: Bu akademik yıl için </w:t>
            </w:r>
            <w:r w:rsidR="00251DB0">
              <w:rPr>
                <w:rFonts w:eastAsia="Times New Roman" w:cs="Tahoma"/>
                <w:color w:val="000000" w:themeColor="text1"/>
                <w:sz w:val="20"/>
                <w:szCs w:val="20"/>
              </w:rPr>
              <w:t>4.</w:t>
            </w:r>
            <w:r w:rsidR="005E0749">
              <w:rPr>
                <w:rFonts w:eastAsia="Times New Roman" w:cs="Tahoma"/>
                <w:color w:val="000000" w:themeColor="text1"/>
                <w:sz w:val="20"/>
                <w:szCs w:val="20"/>
              </w:rPr>
              <w:t xml:space="preserve"> </w:t>
            </w:r>
            <w:r w:rsidRPr="002F162A">
              <w:rPr>
                <w:rFonts w:eastAsia="Times New Roman" w:cs="Tahoma"/>
                <w:color w:val="000000" w:themeColor="text1"/>
                <w:sz w:val="20"/>
                <w:szCs w:val="20"/>
              </w:rPr>
              <w:t>sınıf lisans öğrencisiyim ve aynı zamanda üniversitemde çift ana</w:t>
            </w:r>
            <w:r>
              <w:rPr>
                <w:rFonts w:eastAsia="Times New Roman" w:cs="Tahoma"/>
                <w:color w:val="000000" w:themeColor="text1"/>
                <w:sz w:val="20"/>
                <w:szCs w:val="20"/>
              </w:rPr>
              <w:t xml:space="preserve"> </w:t>
            </w:r>
            <w:r w:rsidRPr="002F162A">
              <w:rPr>
                <w:rFonts w:eastAsia="Times New Roman" w:cs="Tahoma"/>
                <w:color w:val="000000" w:themeColor="text1"/>
                <w:sz w:val="20"/>
                <w:szCs w:val="20"/>
              </w:rPr>
              <w:t>dal programına devam etmekteyim. Çift ana</w:t>
            </w:r>
            <w:r>
              <w:rPr>
                <w:rFonts w:eastAsia="Times New Roman" w:cs="Tahoma"/>
                <w:color w:val="000000" w:themeColor="text1"/>
                <w:sz w:val="20"/>
                <w:szCs w:val="20"/>
              </w:rPr>
              <w:t xml:space="preserve"> </w:t>
            </w:r>
            <w:r w:rsidRPr="002F162A">
              <w:rPr>
                <w:rFonts w:eastAsia="Times New Roman" w:cs="Tahoma"/>
                <w:color w:val="000000" w:themeColor="text1"/>
                <w:sz w:val="20"/>
                <w:szCs w:val="20"/>
              </w:rPr>
              <w:t>dal programından 2020-2021 akademik yılı Ocak ayında mezun olacağım. Dolayısıyla bir sonraki akademik yıl (2021-2022) için başvurumu çift ana</w:t>
            </w:r>
            <w:r>
              <w:rPr>
                <w:rFonts w:eastAsia="Times New Roman" w:cs="Tahoma"/>
                <w:color w:val="000000" w:themeColor="text1"/>
                <w:sz w:val="20"/>
                <w:szCs w:val="20"/>
              </w:rPr>
              <w:t xml:space="preserve"> </w:t>
            </w:r>
            <w:r w:rsidRPr="002F162A">
              <w:rPr>
                <w:rFonts w:eastAsia="Times New Roman" w:cs="Tahoma"/>
                <w:color w:val="000000" w:themeColor="text1"/>
                <w:sz w:val="20"/>
                <w:szCs w:val="20"/>
              </w:rPr>
              <w:t>dal programımın son döneminde öğrenci iken yapabilir miyim?</w:t>
            </w:r>
          </w:p>
          <w:p w14:paraId="427B91B8" w14:textId="3BF084C9" w:rsidR="00B61049" w:rsidRPr="00320435" w:rsidRDefault="002F162A" w:rsidP="002F162A">
            <w:pPr>
              <w:jc w:val="both"/>
              <w:rPr>
                <w:rFonts w:eastAsia="Times New Roman" w:cs="Tahoma"/>
                <w:color w:val="FF0000"/>
                <w:sz w:val="20"/>
                <w:szCs w:val="20"/>
              </w:rPr>
            </w:pPr>
            <w:r w:rsidRPr="002F162A">
              <w:rPr>
                <w:rFonts w:eastAsia="Times New Roman" w:cs="Tahoma"/>
                <w:color w:val="000000" w:themeColor="text1"/>
                <w:sz w:val="20"/>
                <w:szCs w:val="20"/>
              </w:rPr>
              <w:t xml:space="preserve">A: 2020-2021 akademik yılı duyuru metni bölüm 2.3.1.3.2'de belirtildiği üzere, halihazırda lisans son sınıf öğrencisi olan adaylar 2020-2021 akademik yılı için başvuru yapabilirler. 2021-2022 akademik yılı </w:t>
            </w:r>
            <w:r w:rsidR="005E0749">
              <w:rPr>
                <w:rFonts w:eastAsia="Times New Roman" w:cs="Tahoma"/>
                <w:color w:val="000000" w:themeColor="text1"/>
                <w:sz w:val="20"/>
                <w:szCs w:val="20"/>
              </w:rPr>
              <w:t>başvuru kriterleri web sitelerinde yayınlanacak</w:t>
            </w:r>
            <w:r w:rsidRPr="002F162A">
              <w:rPr>
                <w:rFonts w:eastAsia="Times New Roman" w:cs="Tahoma"/>
                <w:color w:val="000000" w:themeColor="text1"/>
                <w:sz w:val="20"/>
                <w:szCs w:val="20"/>
              </w:rPr>
              <w:t xml:space="preserve"> ilgili duyu</w:t>
            </w:r>
            <w:r w:rsidR="005E0749">
              <w:rPr>
                <w:rFonts w:eastAsia="Times New Roman" w:cs="Tahoma"/>
                <w:color w:val="000000" w:themeColor="text1"/>
                <w:sz w:val="20"/>
                <w:szCs w:val="20"/>
              </w:rPr>
              <w:t>rudan takip edilmelidir.</w:t>
            </w:r>
          </w:p>
        </w:tc>
      </w:tr>
      <w:tr w:rsidR="00B61049" w:rsidRPr="00320435" w14:paraId="5E7DABB6" w14:textId="77777777" w:rsidTr="00DF37DD">
        <w:trPr>
          <w:trHeight w:val="20"/>
        </w:trPr>
        <w:tc>
          <w:tcPr>
            <w:tcW w:w="776" w:type="dxa"/>
          </w:tcPr>
          <w:p w14:paraId="3D124AAC" w14:textId="2472FB58" w:rsidR="00B61049" w:rsidRPr="00320435" w:rsidRDefault="00B61049" w:rsidP="00B61049">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62</w:t>
            </w:r>
          </w:p>
        </w:tc>
        <w:tc>
          <w:tcPr>
            <w:tcW w:w="9431" w:type="dxa"/>
            <w:shd w:val="clear" w:color="auto" w:fill="auto"/>
          </w:tcPr>
          <w:p w14:paraId="0576363D" w14:textId="77777777" w:rsidR="00B61049" w:rsidRPr="00B61049" w:rsidRDefault="00B61049" w:rsidP="00B61049">
            <w:pPr>
              <w:jc w:val="both"/>
              <w:rPr>
                <w:rFonts w:eastAsia="Times New Roman" w:cs="Tahoma"/>
                <w:color w:val="000000"/>
                <w:sz w:val="20"/>
                <w:szCs w:val="20"/>
              </w:rPr>
            </w:pPr>
            <w:r w:rsidRPr="00B61049">
              <w:rPr>
                <w:rFonts w:eastAsia="Times New Roman" w:cs="Tahoma"/>
                <w:color w:val="000000"/>
                <w:sz w:val="20"/>
                <w:szCs w:val="20"/>
              </w:rPr>
              <w:t>S: Başvuru esnasında, kredi eksiğimden dolayı transkriptte lisans 3. sınıf öğrencisi olarak gözükeceğim. Ancak, bahar döneminde 4. sınıf olup, 2020'de mezun olacağım. Bursa başvurabilir miyim?</w:t>
            </w:r>
          </w:p>
          <w:p w14:paraId="01C78673" w14:textId="6A765381" w:rsidR="00B61049" w:rsidRPr="00320435" w:rsidRDefault="00B61049" w:rsidP="00B61049">
            <w:pPr>
              <w:jc w:val="both"/>
              <w:rPr>
                <w:rFonts w:eastAsia="Times New Roman" w:cs="Tahoma"/>
                <w:color w:val="000000"/>
                <w:sz w:val="20"/>
                <w:szCs w:val="20"/>
              </w:rPr>
            </w:pPr>
            <w:r w:rsidRPr="00320435">
              <w:rPr>
                <w:rFonts w:eastAsia="Times New Roman" w:cs="Tahoma"/>
                <w:color w:val="000000"/>
                <w:sz w:val="20"/>
                <w:szCs w:val="20"/>
              </w:rPr>
              <w:t xml:space="preserve">A: Lisans son sınıf öğrencileri </w:t>
            </w:r>
            <w:r w:rsidR="00B22DB6">
              <w:rPr>
                <w:rFonts w:eastAsia="Times New Roman" w:cs="Tahoma"/>
                <w:color w:val="000000"/>
                <w:sz w:val="20"/>
                <w:szCs w:val="20"/>
              </w:rPr>
              <w:t xml:space="preserve">Jean Monnet </w:t>
            </w:r>
            <w:r w:rsidRPr="00320435">
              <w:rPr>
                <w:rFonts w:eastAsia="Times New Roman" w:cs="Tahoma"/>
                <w:color w:val="000000"/>
                <w:sz w:val="20"/>
                <w:szCs w:val="20"/>
              </w:rPr>
              <w:t xml:space="preserve">Burs Programına </w:t>
            </w:r>
            <w:r w:rsidR="000A7FE8">
              <w:rPr>
                <w:rFonts w:eastAsia="Times New Roman" w:cs="Tahoma"/>
                <w:color w:val="000000"/>
                <w:sz w:val="20"/>
                <w:szCs w:val="20"/>
              </w:rPr>
              <w:t>ba</w:t>
            </w:r>
            <w:r w:rsidR="00F05354">
              <w:rPr>
                <w:rFonts w:eastAsia="Times New Roman" w:cs="Tahoma"/>
                <w:color w:val="000000"/>
                <w:sz w:val="20"/>
                <w:szCs w:val="20"/>
              </w:rPr>
              <w:t>şv</w:t>
            </w:r>
            <w:r w:rsidR="000A7FE8">
              <w:rPr>
                <w:rFonts w:eastAsia="Times New Roman" w:cs="Tahoma"/>
                <w:color w:val="000000"/>
                <w:sz w:val="20"/>
                <w:szCs w:val="20"/>
              </w:rPr>
              <w:t>urabilirler.</w:t>
            </w:r>
            <w:r w:rsidR="00F05354">
              <w:rPr>
                <w:rFonts w:eastAsia="Times New Roman" w:cs="Tahoma"/>
                <w:color w:val="000000"/>
                <w:sz w:val="20"/>
                <w:szCs w:val="20"/>
              </w:rPr>
              <w:t xml:space="preserve"> </w:t>
            </w:r>
            <w:r w:rsidR="00310959">
              <w:rPr>
                <w:rFonts w:eastAsia="Times New Roman" w:cs="Tahoma"/>
                <w:color w:val="000000"/>
                <w:sz w:val="20"/>
                <w:szCs w:val="20"/>
              </w:rPr>
              <w:t xml:space="preserve">Başvuru belgelerinin yeterliliğine </w:t>
            </w:r>
            <w:r w:rsidR="00310959" w:rsidRPr="00310959">
              <w:rPr>
                <w:rFonts w:eastAsia="Times New Roman" w:cs="Tahoma"/>
                <w:color w:val="000000"/>
                <w:sz w:val="20"/>
                <w:szCs w:val="20"/>
              </w:rPr>
              <w:t>ilişkin ön görüş/onay verilememektedir</w:t>
            </w:r>
            <w:r w:rsidR="00310959">
              <w:rPr>
                <w:rFonts w:eastAsia="Times New Roman" w:cs="Tahoma"/>
                <w:color w:val="000000"/>
                <w:sz w:val="20"/>
                <w:szCs w:val="20"/>
              </w:rPr>
              <w:t xml:space="preserve">. Ancak, </w:t>
            </w:r>
            <w:r w:rsidRPr="00320435">
              <w:rPr>
                <w:rFonts w:eastAsia="Times New Roman" w:cs="Tahoma"/>
                <w:color w:val="000000"/>
                <w:sz w:val="20"/>
                <w:szCs w:val="20"/>
              </w:rPr>
              <w:t xml:space="preserve">durumunuzu açıklayan </w:t>
            </w:r>
            <w:r w:rsidR="00310959">
              <w:rPr>
                <w:rFonts w:eastAsia="Times New Roman" w:cs="Tahoma"/>
                <w:color w:val="000000"/>
                <w:sz w:val="20"/>
                <w:szCs w:val="20"/>
              </w:rPr>
              <w:t xml:space="preserve">(tercihen üniversitenizden alınmış) </w:t>
            </w:r>
            <w:r w:rsidRPr="00320435">
              <w:rPr>
                <w:rFonts w:eastAsia="Times New Roman" w:cs="Tahoma"/>
                <w:color w:val="000000"/>
                <w:sz w:val="20"/>
                <w:szCs w:val="20"/>
              </w:rPr>
              <w:t xml:space="preserve">destekleyici belgeleri de başvurunuzla birlikte sunmanız </w:t>
            </w:r>
            <w:r w:rsidR="00310959">
              <w:rPr>
                <w:rFonts w:eastAsia="Times New Roman" w:cs="Tahoma"/>
                <w:color w:val="000000"/>
                <w:sz w:val="20"/>
                <w:szCs w:val="20"/>
              </w:rPr>
              <w:t>önerilmektedir</w:t>
            </w:r>
            <w:r w:rsidRPr="00320435">
              <w:rPr>
                <w:rFonts w:eastAsia="Times New Roman" w:cs="Tahoma"/>
                <w:color w:val="000000"/>
                <w:sz w:val="20"/>
                <w:szCs w:val="20"/>
              </w:rPr>
              <w:t xml:space="preserve">. </w:t>
            </w:r>
            <w:r w:rsidR="00310959">
              <w:rPr>
                <w:rFonts w:eastAsia="Times New Roman" w:cs="Tahoma"/>
                <w:color w:val="000000"/>
                <w:sz w:val="20"/>
                <w:szCs w:val="20"/>
              </w:rPr>
              <w:t>L</w:t>
            </w:r>
            <w:r w:rsidRPr="00320435">
              <w:rPr>
                <w:rFonts w:eastAsia="Times New Roman" w:cs="Tahoma"/>
                <w:color w:val="000000"/>
                <w:sz w:val="20"/>
                <w:szCs w:val="20"/>
              </w:rPr>
              <w:t>isans son sınıf öğrencisi olarak başvuran adayların yerleştirme döneminde mezuniyet belgesi/diploma sunmaları gerekmekte olup, 21 Ağustos 2019 tarihine kadar mezuniyet belgesi/diploma sunmak bursiyerlerin sorumluluğundadır.</w:t>
            </w:r>
          </w:p>
        </w:tc>
      </w:tr>
      <w:tr w:rsidR="00B61049" w:rsidRPr="00320435" w14:paraId="72787199" w14:textId="77777777" w:rsidTr="00DF37DD">
        <w:trPr>
          <w:trHeight w:val="20"/>
        </w:trPr>
        <w:tc>
          <w:tcPr>
            <w:tcW w:w="776" w:type="dxa"/>
          </w:tcPr>
          <w:p w14:paraId="46288048" w14:textId="4E7613A3" w:rsidR="00B61049" w:rsidRPr="00320435" w:rsidRDefault="00B61049" w:rsidP="00B61049">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63</w:t>
            </w:r>
          </w:p>
        </w:tc>
        <w:tc>
          <w:tcPr>
            <w:tcW w:w="9431" w:type="dxa"/>
            <w:shd w:val="clear" w:color="auto" w:fill="auto"/>
          </w:tcPr>
          <w:p w14:paraId="53603B64" w14:textId="1F5D6998" w:rsidR="00B61049" w:rsidRPr="00320435" w:rsidRDefault="00B61049" w:rsidP="00B61049">
            <w:pPr>
              <w:jc w:val="both"/>
              <w:rPr>
                <w:rFonts w:cs="Tahoma"/>
                <w:color w:val="000000"/>
                <w:sz w:val="20"/>
                <w:szCs w:val="20"/>
              </w:rPr>
            </w:pPr>
            <w:r w:rsidRPr="00320435">
              <w:rPr>
                <w:rFonts w:cs="Tahoma"/>
                <w:color w:val="000000"/>
                <w:sz w:val="20"/>
                <w:szCs w:val="20"/>
              </w:rPr>
              <w:t>S: Lisans son sınıf öğrencisiyim ve başvuru öncesi dersleri mi tamamlamış olmakla birlikte 8 kredilik zorunlu stajlarım nedeniyle Aralık 2020'de mezun olaca</w:t>
            </w:r>
            <w:r w:rsidR="00251DB0">
              <w:rPr>
                <w:rFonts w:cs="Tahoma"/>
                <w:color w:val="000000"/>
                <w:sz w:val="20"/>
                <w:szCs w:val="20"/>
              </w:rPr>
              <w:t>ğım. B</w:t>
            </w:r>
            <w:r w:rsidRPr="00320435">
              <w:rPr>
                <w:rFonts w:cs="Tahoma"/>
                <w:color w:val="000000"/>
                <w:sz w:val="20"/>
                <w:szCs w:val="20"/>
              </w:rPr>
              <w:t>aşvuru yapabilir</w:t>
            </w:r>
            <w:r w:rsidR="00251DB0">
              <w:rPr>
                <w:rFonts w:cs="Tahoma"/>
                <w:color w:val="000000"/>
                <w:sz w:val="20"/>
                <w:szCs w:val="20"/>
              </w:rPr>
              <w:t xml:space="preserve"> </w:t>
            </w:r>
            <w:r w:rsidRPr="00320435">
              <w:rPr>
                <w:rFonts w:cs="Tahoma"/>
                <w:color w:val="000000"/>
                <w:sz w:val="20"/>
                <w:szCs w:val="20"/>
              </w:rPr>
              <w:t>mi</w:t>
            </w:r>
            <w:r w:rsidR="00251DB0">
              <w:rPr>
                <w:rFonts w:cs="Tahoma"/>
                <w:color w:val="000000"/>
                <w:sz w:val="20"/>
                <w:szCs w:val="20"/>
              </w:rPr>
              <w:t>yim</w:t>
            </w:r>
            <w:r w:rsidRPr="00320435">
              <w:rPr>
                <w:rFonts w:cs="Tahoma"/>
                <w:color w:val="000000"/>
                <w:sz w:val="20"/>
                <w:szCs w:val="20"/>
              </w:rPr>
              <w:t>?</w:t>
            </w:r>
          </w:p>
          <w:p w14:paraId="1ACE2BF1" w14:textId="159DEF0C" w:rsidR="00B61049" w:rsidRPr="00320435" w:rsidRDefault="00B61049" w:rsidP="00B61049">
            <w:pPr>
              <w:jc w:val="both"/>
              <w:rPr>
                <w:rFonts w:eastAsia="Times New Roman" w:cs="Tahoma"/>
                <w:color w:val="000000"/>
                <w:sz w:val="20"/>
                <w:szCs w:val="20"/>
              </w:rPr>
            </w:pPr>
            <w:r w:rsidRPr="00320435">
              <w:rPr>
                <w:rFonts w:cs="Tahoma"/>
                <w:color w:val="000000"/>
                <w:sz w:val="20"/>
                <w:szCs w:val="20"/>
              </w:rPr>
              <w:t>A: Duyuru metni bölüm 2.6’da belirtildiği üzere, bu Duyuru dönemine lisans son sınıf öğrencisi olarak başvurmuş bursiyerlerin, eğitim görülecek programlara yerleştirilebilmeleri için</w:t>
            </w:r>
            <w:r w:rsidR="00A87628">
              <w:rPr>
                <w:rFonts w:cs="Tahoma"/>
                <w:color w:val="000000"/>
                <w:sz w:val="20"/>
                <w:szCs w:val="20"/>
              </w:rPr>
              <w:t>, burs aldıklarına ilişkin yazılı birimden itibaren 2 ay içinde veya</w:t>
            </w:r>
            <w:r w:rsidRPr="00320435">
              <w:rPr>
                <w:rFonts w:cs="Tahoma"/>
                <w:color w:val="000000"/>
                <w:sz w:val="20"/>
                <w:szCs w:val="20"/>
              </w:rPr>
              <w:t xml:space="preserve"> 21 Ağustos 2020 tarihinden önce </w:t>
            </w:r>
            <w:r w:rsidR="00A87628">
              <w:rPr>
                <w:rFonts w:cs="Tahoma"/>
                <w:color w:val="000000"/>
                <w:sz w:val="20"/>
                <w:szCs w:val="20"/>
              </w:rPr>
              <w:t>(hangisi daha geç bir tarihe denk ge</w:t>
            </w:r>
            <w:r w:rsidR="004C6F23">
              <w:rPr>
                <w:rFonts w:cs="Tahoma"/>
                <w:color w:val="000000"/>
                <w:sz w:val="20"/>
                <w:szCs w:val="20"/>
              </w:rPr>
              <w:t>l</w:t>
            </w:r>
            <w:r w:rsidR="00A87628">
              <w:rPr>
                <w:rFonts w:cs="Tahoma"/>
                <w:color w:val="000000"/>
                <w:sz w:val="20"/>
                <w:szCs w:val="20"/>
              </w:rPr>
              <w:t xml:space="preserve">irse) </w:t>
            </w:r>
            <w:r w:rsidRPr="00320435">
              <w:rPr>
                <w:rFonts w:cs="Tahoma"/>
                <w:color w:val="000000"/>
                <w:sz w:val="20"/>
                <w:szCs w:val="20"/>
              </w:rPr>
              <w:t xml:space="preserve">lisans programlarına ait Mezuniyet Belgesini/Diplomasını sunmaları gerekecektir. </w:t>
            </w:r>
          </w:p>
        </w:tc>
      </w:tr>
      <w:tr w:rsidR="00022EF7" w:rsidRPr="00320435" w14:paraId="129F966B" w14:textId="77777777" w:rsidTr="00DF37DD">
        <w:trPr>
          <w:trHeight w:val="20"/>
        </w:trPr>
        <w:tc>
          <w:tcPr>
            <w:tcW w:w="776" w:type="dxa"/>
          </w:tcPr>
          <w:p w14:paraId="35E21431" w14:textId="3AA90F0B" w:rsidR="00022EF7" w:rsidRPr="00320435" w:rsidRDefault="00022EF7" w:rsidP="00022EF7">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64</w:t>
            </w:r>
          </w:p>
        </w:tc>
        <w:tc>
          <w:tcPr>
            <w:tcW w:w="9431" w:type="dxa"/>
            <w:shd w:val="clear" w:color="auto" w:fill="auto"/>
          </w:tcPr>
          <w:p w14:paraId="440174D3" w14:textId="77777777" w:rsidR="00145E48" w:rsidRDefault="00022EF7" w:rsidP="00022EF7">
            <w:pPr>
              <w:jc w:val="both"/>
              <w:rPr>
                <w:rFonts w:cs="Tahoma"/>
                <w:color w:val="000000"/>
                <w:sz w:val="20"/>
                <w:szCs w:val="20"/>
              </w:rPr>
            </w:pPr>
            <w:r w:rsidRPr="00320435">
              <w:rPr>
                <w:rFonts w:cs="Tahoma"/>
                <w:color w:val="000000"/>
                <w:sz w:val="20"/>
                <w:szCs w:val="20"/>
              </w:rPr>
              <w:t>S: Halihazırda yurtdışında okuyan bir Türk vatandaşıyım. Jean Monnet Burs Programı desteğinden yararlanabilir miyim?</w:t>
            </w:r>
          </w:p>
          <w:p w14:paraId="3D2D6C46" w14:textId="5DA8B738" w:rsidR="00022EF7" w:rsidRPr="00320435" w:rsidRDefault="00022EF7" w:rsidP="00022EF7">
            <w:pPr>
              <w:jc w:val="both"/>
              <w:rPr>
                <w:rFonts w:cs="Tahoma"/>
                <w:color w:val="000000"/>
                <w:sz w:val="20"/>
                <w:szCs w:val="20"/>
              </w:rPr>
            </w:pPr>
            <w:r w:rsidRPr="00320435">
              <w:rPr>
                <w:rFonts w:cs="Tahoma"/>
                <w:color w:val="000000"/>
                <w:sz w:val="20"/>
                <w:szCs w:val="20"/>
              </w:rPr>
              <w:t>A: Hayır. Duyuru metni Bölüm 2.2’de belirtildiği üzere burs başvurusu döneminde yurtdışında lisans ya da lisansüstü (yüksek lisans/doktora) öğrenimine devam edenler burs başvurusunda bulunamazlar.</w:t>
            </w:r>
            <w:r w:rsidR="00A87628">
              <w:rPr>
                <w:rFonts w:cs="Tahoma"/>
                <w:color w:val="000000"/>
                <w:sz w:val="20"/>
                <w:szCs w:val="20"/>
              </w:rPr>
              <w:t xml:space="preserve"> Ancak, </w:t>
            </w:r>
            <w:r w:rsidR="00684A9C" w:rsidRPr="00684A9C">
              <w:rPr>
                <w:rFonts w:cs="Tahoma"/>
                <w:color w:val="000000"/>
                <w:sz w:val="20"/>
                <w:szCs w:val="20"/>
              </w:rPr>
              <w:t>çalıştığı kurumunun yurtdışı teşkilatında görevli olan kamu personeli - örneğin; Dışişleri Bakanlığı’nın yurtdışı teşkilatında çalışan kadrolu personeli - burs başvurusu yapabilir. Ayrıca, başvuru şartların</w:t>
            </w:r>
            <w:r w:rsidR="00251DB0">
              <w:rPr>
                <w:rFonts w:cs="Tahoma"/>
                <w:color w:val="000000"/>
                <w:sz w:val="20"/>
                <w:szCs w:val="20"/>
              </w:rPr>
              <w:t>a</w:t>
            </w:r>
            <w:r w:rsidR="00684A9C" w:rsidRPr="00684A9C">
              <w:rPr>
                <w:rFonts w:cs="Tahoma"/>
                <w:color w:val="000000"/>
                <w:sz w:val="20"/>
                <w:szCs w:val="20"/>
              </w:rPr>
              <w:t xml:space="preserve"> haiz </w:t>
            </w:r>
            <w:r w:rsidR="00684A9C" w:rsidRPr="00684A9C">
              <w:rPr>
                <w:rFonts w:cs="Tahoma"/>
                <w:color w:val="000000"/>
                <w:sz w:val="20"/>
                <w:szCs w:val="20"/>
              </w:rPr>
              <w:lastRenderedPageBreak/>
              <w:t>olup kısa dönemli değişim programları - örneğin; Erasmus - kapsamında yurtdışında bulunanlar da başvuru yapabilirler</w:t>
            </w:r>
            <w:r w:rsidR="00684A9C">
              <w:rPr>
                <w:rFonts w:cs="Tahoma"/>
                <w:color w:val="000000"/>
                <w:sz w:val="20"/>
                <w:szCs w:val="20"/>
              </w:rPr>
              <w:t>.</w:t>
            </w:r>
          </w:p>
        </w:tc>
      </w:tr>
      <w:tr w:rsidR="00022EF7" w:rsidRPr="00320435" w14:paraId="5280AB67" w14:textId="77777777" w:rsidTr="00DF37DD">
        <w:trPr>
          <w:trHeight w:val="20"/>
        </w:trPr>
        <w:tc>
          <w:tcPr>
            <w:tcW w:w="776" w:type="dxa"/>
          </w:tcPr>
          <w:p w14:paraId="4096F00C" w14:textId="0AE547A6" w:rsidR="00022EF7" w:rsidRPr="00320435" w:rsidRDefault="00022EF7" w:rsidP="00022EF7">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lastRenderedPageBreak/>
              <w:t>65</w:t>
            </w:r>
          </w:p>
        </w:tc>
        <w:tc>
          <w:tcPr>
            <w:tcW w:w="9431" w:type="dxa"/>
            <w:shd w:val="clear" w:color="auto" w:fill="auto"/>
          </w:tcPr>
          <w:p w14:paraId="53001C77" w14:textId="79880FDE" w:rsidR="00022EF7" w:rsidRPr="00320435" w:rsidRDefault="00022EF7" w:rsidP="00022EF7">
            <w:pPr>
              <w:jc w:val="both"/>
              <w:rPr>
                <w:rFonts w:cs="Tahoma"/>
                <w:color w:val="000000"/>
                <w:sz w:val="20"/>
                <w:szCs w:val="20"/>
              </w:rPr>
            </w:pPr>
            <w:r w:rsidRPr="00320435">
              <w:rPr>
                <w:rFonts w:cs="Tahoma"/>
                <w:color w:val="000000"/>
                <w:sz w:val="20"/>
                <w:szCs w:val="20"/>
              </w:rPr>
              <w:t>S: Halihazırda yurtdışında olup "X" Bakanlığına bağlı yurt dışı temsilciliğinde çalışanlar Jean Monnet Burs Programı desteğinden yararlanabilir mi?</w:t>
            </w:r>
          </w:p>
          <w:p w14:paraId="7983DB4A" w14:textId="4650F140" w:rsidR="00022EF7" w:rsidRPr="00320435" w:rsidRDefault="00022EF7" w:rsidP="00022EF7">
            <w:pPr>
              <w:jc w:val="both"/>
              <w:rPr>
                <w:rFonts w:cs="Tahoma"/>
                <w:color w:val="000000"/>
                <w:sz w:val="20"/>
                <w:szCs w:val="20"/>
              </w:rPr>
            </w:pPr>
            <w:r w:rsidRPr="00320435">
              <w:rPr>
                <w:rFonts w:cs="Tahoma"/>
                <w:color w:val="000000"/>
                <w:sz w:val="20"/>
                <w:szCs w:val="20"/>
              </w:rPr>
              <w:t xml:space="preserve">A: Evet. Duyuru metni bölüm 2.2'de belirtildiği üzere, çalıştığı kurumunun yurtdışı teşkilatında görevli olan kamu personeli burs başvurusu yapabilir. </w:t>
            </w:r>
          </w:p>
        </w:tc>
      </w:tr>
      <w:tr w:rsidR="00022EF7" w:rsidRPr="00320435" w14:paraId="474CA51F" w14:textId="77777777" w:rsidTr="00DF37DD">
        <w:trPr>
          <w:trHeight w:val="20"/>
        </w:trPr>
        <w:tc>
          <w:tcPr>
            <w:tcW w:w="776" w:type="dxa"/>
          </w:tcPr>
          <w:p w14:paraId="059158FB" w14:textId="34362837" w:rsidR="00022EF7" w:rsidRPr="00320435" w:rsidRDefault="00022EF7" w:rsidP="00022EF7">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66</w:t>
            </w:r>
          </w:p>
        </w:tc>
        <w:tc>
          <w:tcPr>
            <w:tcW w:w="9431" w:type="dxa"/>
            <w:shd w:val="clear" w:color="auto" w:fill="auto"/>
          </w:tcPr>
          <w:p w14:paraId="7A6FB8DC" w14:textId="2A097B49" w:rsidR="00022EF7" w:rsidRPr="00022EF7" w:rsidRDefault="00022EF7" w:rsidP="00022EF7">
            <w:pPr>
              <w:jc w:val="both"/>
              <w:rPr>
                <w:rFonts w:cs="Tahoma"/>
                <w:color w:val="000000"/>
                <w:sz w:val="20"/>
                <w:szCs w:val="20"/>
              </w:rPr>
            </w:pPr>
            <w:r w:rsidRPr="00022EF7">
              <w:rPr>
                <w:rFonts w:cs="Tahoma"/>
                <w:color w:val="000000"/>
                <w:sz w:val="20"/>
                <w:szCs w:val="20"/>
              </w:rPr>
              <w:t>S: Halihazırda hem yurtdışında yüksek lisans öğrenim</w:t>
            </w:r>
            <w:r w:rsidR="00BE2B9C">
              <w:rPr>
                <w:rFonts w:cs="Tahoma"/>
                <w:color w:val="000000"/>
                <w:sz w:val="20"/>
                <w:szCs w:val="20"/>
              </w:rPr>
              <w:t>i</w:t>
            </w:r>
            <w:r w:rsidRPr="00022EF7">
              <w:rPr>
                <w:rFonts w:cs="Tahoma"/>
                <w:color w:val="000000"/>
                <w:sz w:val="20"/>
                <w:szCs w:val="20"/>
              </w:rPr>
              <w:t xml:space="preserve"> gören hem de Türkiye’de özel sektörde çalışan bir Türk vatandaşıyım. Jean Monnet Burs Programına başvurabilir miyim? </w:t>
            </w:r>
          </w:p>
          <w:p w14:paraId="340F3AB9" w14:textId="3284C1B3" w:rsidR="00022EF7" w:rsidRPr="00320435" w:rsidRDefault="00022EF7" w:rsidP="00022EF7">
            <w:pPr>
              <w:jc w:val="both"/>
              <w:rPr>
                <w:rFonts w:cs="Tahoma"/>
                <w:color w:val="000000"/>
                <w:sz w:val="20"/>
                <w:szCs w:val="20"/>
              </w:rPr>
            </w:pPr>
            <w:r w:rsidRPr="00320435">
              <w:rPr>
                <w:rFonts w:cs="Tahoma"/>
                <w:color w:val="000000"/>
                <w:sz w:val="20"/>
                <w:szCs w:val="20"/>
              </w:rPr>
              <w:t xml:space="preserve">A: </w:t>
            </w:r>
            <w:r w:rsidR="007E52C1">
              <w:rPr>
                <w:rFonts w:cs="Tahoma"/>
                <w:color w:val="000000"/>
                <w:sz w:val="20"/>
                <w:szCs w:val="20"/>
              </w:rPr>
              <w:t>Lütfen A.64’e bakınız.</w:t>
            </w:r>
            <w:r w:rsidRPr="00320435">
              <w:rPr>
                <w:rFonts w:cs="Tahoma"/>
                <w:color w:val="000000"/>
                <w:sz w:val="20"/>
                <w:szCs w:val="20"/>
              </w:rPr>
              <w:t xml:space="preserve"> </w:t>
            </w:r>
            <w:r w:rsidR="007E52C1">
              <w:rPr>
                <w:rFonts w:cs="Tahoma"/>
                <w:color w:val="000000"/>
                <w:sz w:val="20"/>
                <w:szCs w:val="20"/>
              </w:rPr>
              <w:t>S</w:t>
            </w:r>
            <w:r w:rsidRPr="00320435">
              <w:rPr>
                <w:rFonts w:cs="Tahoma"/>
                <w:color w:val="000000"/>
                <w:sz w:val="20"/>
                <w:szCs w:val="20"/>
              </w:rPr>
              <w:t>ektörün başvuru kriterlerini sağlayan ve istenen belgeleri sunabilen adaylar bursa başvurabilirler.</w:t>
            </w:r>
          </w:p>
        </w:tc>
      </w:tr>
      <w:tr w:rsidR="002E339A" w:rsidRPr="00320435" w14:paraId="5FAAA5F4" w14:textId="77777777" w:rsidTr="00DF37DD">
        <w:trPr>
          <w:trHeight w:val="20"/>
        </w:trPr>
        <w:tc>
          <w:tcPr>
            <w:tcW w:w="776" w:type="dxa"/>
          </w:tcPr>
          <w:p w14:paraId="1BA97129" w14:textId="51E34FEA" w:rsidR="002E339A" w:rsidRPr="00320435" w:rsidRDefault="002E339A" w:rsidP="002E339A">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67</w:t>
            </w:r>
          </w:p>
        </w:tc>
        <w:tc>
          <w:tcPr>
            <w:tcW w:w="9431" w:type="dxa"/>
            <w:shd w:val="clear" w:color="auto" w:fill="auto"/>
          </w:tcPr>
          <w:p w14:paraId="7B0BC55E" w14:textId="77777777" w:rsidR="002E339A" w:rsidRPr="00320435" w:rsidRDefault="002E339A" w:rsidP="002E339A">
            <w:pPr>
              <w:jc w:val="both"/>
              <w:rPr>
                <w:rFonts w:cs="Tahoma"/>
                <w:color w:val="000000"/>
                <w:sz w:val="20"/>
                <w:szCs w:val="20"/>
              </w:rPr>
            </w:pPr>
            <w:r w:rsidRPr="00320435">
              <w:rPr>
                <w:rFonts w:cs="Tahoma"/>
                <w:color w:val="000000"/>
                <w:sz w:val="20"/>
                <w:szCs w:val="20"/>
              </w:rPr>
              <w:t>S: Türkiye'de halihazırda kayıtlı olduğum lisansüstü programımın tezsiz olması başvuru açısından bir sorun teşkil eder mi?</w:t>
            </w:r>
          </w:p>
          <w:p w14:paraId="4E66FAA7" w14:textId="0D9F9FED" w:rsidR="002E339A" w:rsidRPr="00320435" w:rsidRDefault="002E339A" w:rsidP="002E339A">
            <w:pPr>
              <w:jc w:val="both"/>
              <w:rPr>
                <w:rFonts w:cs="Tahoma"/>
                <w:color w:val="000000"/>
                <w:sz w:val="20"/>
                <w:szCs w:val="20"/>
              </w:rPr>
            </w:pPr>
            <w:r w:rsidRPr="00320435">
              <w:rPr>
                <w:rFonts w:cs="Tahoma"/>
                <w:color w:val="000000"/>
                <w:sz w:val="20"/>
                <w:szCs w:val="20"/>
              </w:rPr>
              <w:t>A: Türkiye'deki üniversitelerin lisansüstü öğrencileri, programın tezli veya tezsiz olması fark etmeksizin, burs başvurusunda bulunabilirler, ancak Duyuru metni Bölüm 2.2'de belirtildiği üzere "özel öğrenci" statüsündekiler başvuramazlar.</w:t>
            </w:r>
          </w:p>
        </w:tc>
      </w:tr>
      <w:tr w:rsidR="002E339A" w:rsidRPr="00320435" w14:paraId="5B3D9109" w14:textId="77777777" w:rsidTr="00DF37DD">
        <w:trPr>
          <w:trHeight w:val="20"/>
        </w:trPr>
        <w:tc>
          <w:tcPr>
            <w:tcW w:w="776" w:type="dxa"/>
          </w:tcPr>
          <w:p w14:paraId="1468B134" w14:textId="7BB29BD5" w:rsidR="002E339A" w:rsidRPr="00320435" w:rsidRDefault="002E339A" w:rsidP="002E339A">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68</w:t>
            </w:r>
          </w:p>
        </w:tc>
        <w:tc>
          <w:tcPr>
            <w:tcW w:w="9431" w:type="dxa"/>
            <w:shd w:val="clear" w:color="auto" w:fill="auto"/>
          </w:tcPr>
          <w:p w14:paraId="2B785054" w14:textId="77777777" w:rsidR="002E339A" w:rsidRPr="002E339A" w:rsidRDefault="002E339A" w:rsidP="002E339A">
            <w:pPr>
              <w:jc w:val="both"/>
              <w:rPr>
                <w:rFonts w:cs="Tahoma"/>
                <w:color w:val="000000"/>
                <w:sz w:val="20"/>
                <w:szCs w:val="20"/>
              </w:rPr>
            </w:pPr>
            <w:r w:rsidRPr="002E339A">
              <w:rPr>
                <w:rFonts w:cs="Tahoma"/>
                <w:color w:val="000000"/>
                <w:sz w:val="20"/>
                <w:szCs w:val="20"/>
              </w:rPr>
              <w:t>S: Halihazırda çalışmayan fakat son başvuru tarihi olan 5 Kasım 2019'dan önce özel sektörde çalışmaya başlayacak adaylardan belli bir süredir çalışıyor olmaları beklenmekte midir?</w:t>
            </w:r>
          </w:p>
          <w:p w14:paraId="0F62C573" w14:textId="722FEB96" w:rsidR="002E339A" w:rsidRPr="00320435" w:rsidRDefault="002E339A" w:rsidP="00032DEA">
            <w:pPr>
              <w:rPr>
                <w:rFonts w:cs="Tahoma"/>
                <w:color w:val="000000"/>
                <w:sz w:val="20"/>
                <w:szCs w:val="20"/>
              </w:rPr>
            </w:pPr>
            <w:r w:rsidRPr="00320435">
              <w:rPr>
                <w:rFonts w:cs="Tahoma"/>
                <w:color w:val="000000"/>
                <w:sz w:val="20"/>
                <w:szCs w:val="20"/>
              </w:rPr>
              <w:t xml:space="preserve">A: Hayır.  </w:t>
            </w:r>
            <w:r w:rsidR="00891D46">
              <w:rPr>
                <w:rFonts w:cs="Tahoma"/>
                <w:color w:val="000000"/>
                <w:sz w:val="20"/>
                <w:szCs w:val="20"/>
              </w:rPr>
              <w:t>Ancak, “kamu</w:t>
            </w:r>
            <w:r w:rsidR="00032DEA">
              <w:rPr>
                <w:rFonts w:cs="Tahoma"/>
                <w:color w:val="000000"/>
                <w:sz w:val="20"/>
                <w:szCs w:val="20"/>
              </w:rPr>
              <w:t>/</w:t>
            </w:r>
            <w:r w:rsidR="00891D46">
              <w:rPr>
                <w:rFonts w:cs="Tahoma"/>
                <w:color w:val="000000"/>
                <w:sz w:val="20"/>
                <w:szCs w:val="20"/>
              </w:rPr>
              <w:t>özel sektör”</w:t>
            </w:r>
            <w:r w:rsidR="00032DEA">
              <w:rPr>
                <w:rFonts w:cs="Tahoma"/>
                <w:color w:val="000000"/>
                <w:sz w:val="20"/>
                <w:szCs w:val="20"/>
              </w:rPr>
              <w:t xml:space="preserve"> çalışanı olarak ya da “üniversite sektörü” akademik veya idari personeli olarak başvuru yapanların, burs kazandıklarına dair bildirim yapıldığı tarihte aynı sektörde çalışıyor olmaları gerekmektedir.</w:t>
            </w:r>
          </w:p>
        </w:tc>
      </w:tr>
      <w:tr w:rsidR="002E339A" w:rsidRPr="00320435" w14:paraId="770D85F3" w14:textId="77777777" w:rsidTr="00DF37DD">
        <w:trPr>
          <w:trHeight w:val="20"/>
        </w:trPr>
        <w:tc>
          <w:tcPr>
            <w:tcW w:w="776" w:type="dxa"/>
          </w:tcPr>
          <w:p w14:paraId="04A2AB94" w14:textId="78E206F4" w:rsidR="002E339A" w:rsidRPr="00320435" w:rsidRDefault="002E339A" w:rsidP="002E339A">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69</w:t>
            </w:r>
          </w:p>
        </w:tc>
        <w:tc>
          <w:tcPr>
            <w:tcW w:w="9431" w:type="dxa"/>
            <w:shd w:val="clear" w:color="auto" w:fill="auto"/>
          </w:tcPr>
          <w:p w14:paraId="41331B36" w14:textId="77777777" w:rsidR="002E339A" w:rsidRPr="002E339A" w:rsidRDefault="002E339A" w:rsidP="002E339A">
            <w:pPr>
              <w:jc w:val="both"/>
              <w:rPr>
                <w:rFonts w:cs="Tahoma"/>
                <w:color w:val="000000"/>
                <w:sz w:val="20"/>
                <w:szCs w:val="20"/>
              </w:rPr>
            </w:pPr>
            <w:r w:rsidRPr="002E339A">
              <w:rPr>
                <w:rFonts w:cs="Tahoma"/>
                <w:color w:val="000000"/>
                <w:sz w:val="20"/>
                <w:szCs w:val="20"/>
              </w:rPr>
              <w:t>S: Ağustos 2020'ye kadar üç aydır çalışıyor olmak kriteri var mı yoksa başvurudan bursu alma noktasına kadar aralıksız devam mı beklenmektedir?</w:t>
            </w:r>
          </w:p>
          <w:p w14:paraId="6F9D0D20" w14:textId="437C9813" w:rsidR="002E339A" w:rsidRPr="00320435" w:rsidRDefault="002E339A" w:rsidP="002E339A">
            <w:pPr>
              <w:jc w:val="both"/>
              <w:rPr>
                <w:rFonts w:cs="Tahoma"/>
                <w:color w:val="000000"/>
                <w:sz w:val="20"/>
                <w:szCs w:val="20"/>
              </w:rPr>
            </w:pPr>
            <w:r w:rsidRPr="00320435">
              <w:rPr>
                <w:rFonts w:cs="Tahoma"/>
                <w:color w:val="000000"/>
                <w:sz w:val="20"/>
                <w:szCs w:val="20"/>
              </w:rPr>
              <w:t>A: Ağustos 2020'ye kadar üç aydır çalış</w:t>
            </w:r>
            <w:r w:rsidR="00032DEA">
              <w:rPr>
                <w:rFonts w:cs="Tahoma"/>
                <w:color w:val="000000"/>
                <w:sz w:val="20"/>
                <w:szCs w:val="20"/>
              </w:rPr>
              <w:t>ıyor olma kriteri</w:t>
            </w:r>
            <w:r w:rsidRPr="00320435">
              <w:rPr>
                <w:rFonts w:cs="Tahoma"/>
                <w:color w:val="000000"/>
                <w:sz w:val="20"/>
                <w:szCs w:val="20"/>
              </w:rPr>
              <w:t xml:space="preserve"> bulunmamaktadır. Adayların, başvuru yapılan sektör çalışanı olarak burs almaya hak kazandıklarında halen o sektörde çalışıyor olma gerekliliği bulunmaktadır.</w:t>
            </w:r>
          </w:p>
        </w:tc>
      </w:tr>
      <w:tr w:rsidR="002E339A" w:rsidRPr="00320435" w14:paraId="06E8723B" w14:textId="77777777" w:rsidTr="00DF37DD">
        <w:trPr>
          <w:trHeight w:val="20"/>
        </w:trPr>
        <w:tc>
          <w:tcPr>
            <w:tcW w:w="776" w:type="dxa"/>
          </w:tcPr>
          <w:p w14:paraId="4CCF053A" w14:textId="0FDF1DCD" w:rsidR="002E339A" w:rsidRPr="00320435" w:rsidRDefault="002E339A" w:rsidP="002E339A">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70</w:t>
            </w:r>
          </w:p>
        </w:tc>
        <w:tc>
          <w:tcPr>
            <w:tcW w:w="9431" w:type="dxa"/>
            <w:shd w:val="clear" w:color="auto" w:fill="auto"/>
          </w:tcPr>
          <w:p w14:paraId="456DADF5" w14:textId="77777777" w:rsidR="002E339A" w:rsidRPr="00320435" w:rsidRDefault="002E339A" w:rsidP="002E339A">
            <w:pPr>
              <w:jc w:val="both"/>
              <w:rPr>
                <w:rFonts w:cs="Tahoma"/>
                <w:color w:val="000000"/>
                <w:sz w:val="20"/>
                <w:szCs w:val="20"/>
              </w:rPr>
            </w:pPr>
            <w:r w:rsidRPr="00320435">
              <w:rPr>
                <w:rFonts w:cs="Tahoma"/>
                <w:color w:val="000000"/>
                <w:sz w:val="20"/>
                <w:szCs w:val="20"/>
              </w:rPr>
              <w:t>S: Özel sektörden başvuranlar için, ne kadar süreli maaş bordrosu gerekiyor? Örneğin; yalnızca Ekim ayına ait bir bordro yeterli midir?</w:t>
            </w:r>
          </w:p>
          <w:p w14:paraId="3D086A72" w14:textId="1BB75E62" w:rsidR="002E339A" w:rsidRPr="00320435" w:rsidRDefault="002E339A" w:rsidP="002E339A">
            <w:pPr>
              <w:jc w:val="both"/>
              <w:rPr>
                <w:rFonts w:cs="Tahoma"/>
                <w:color w:val="000000"/>
                <w:sz w:val="20"/>
                <w:szCs w:val="20"/>
              </w:rPr>
            </w:pPr>
            <w:r w:rsidRPr="00320435">
              <w:rPr>
                <w:rFonts w:cs="Tahoma"/>
                <w:color w:val="000000"/>
                <w:sz w:val="20"/>
                <w:szCs w:val="20"/>
              </w:rPr>
              <w:t>A: Duyuru metni bölüm 2.3.1.2’de belirtildiği üzere, imzalı ve damgalı/kaşeli (gg/aa/yyyy veya aa/yyyy formatında ve Temmuz 2019 sonrası bir tarihi taşıyan), adayın halihazırda çalıştığı işveren kurum/kuruluştan alınacak bir maaş bordrosu sunulabilir.</w:t>
            </w:r>
          </w:p>
        </w:tc>
      </w:tr>
      <w:tr w:rsidR="002E339A" w:rsidRPr="00320435" w14:paraId="708BA817" w14:textId="77777777" w:rsidTr="00DF37DD">
        <w:trPr>
          <w:trHeight w:val="20"/>
        </w:trPr>
        <w:tc>
          <w:tcPr>
            <w:tcW w:w="776" w:type="dxa"/>
          </w:tcPr>
          <w:p w14:paraId="748D06C8" w14:textId="56AF8194" w:rsidR="002E339A" w:rsidRPr="00320435" w:rsidRDefault="002E339A" w:rsidP="002E339A">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71</w:t>
            </w:r>
          </w:p>
        </w:tc>
        <w:tc>
          <w:tcPr>
            <w:tcW w:w="9431" w:type="dxa"/>
            <w:shd w:val="clear" w:color="auto" w:fill="auto"/>
          </w:tcPr>
          <w:p w14:paraId="0011353B" w14:textId="77777777" w:rsidR="002E339A" w:rsidRPr="00320435" w:rsidRDefault="002E339A" w:rsidP="002E339A">
            <w:pPr>
              <w:jc w:val="both"/>
              <w:rPr>
                <w:rFonts w:cs="Tahoma"/>
                <w:color w:val="000000"/>
                <w:sz w:val="20"/>
                <w:szCs w:val="20"/>
              </w:rPr>
            </w:pPr>
            <w:r w:rsidRPr="00320435">
              <w:rPr>
                <w:rFonts w:cs="Tahoma"/>
                <w:color w:val="000000"/>
                <w:sz w:val="20"/>
                <w:szCs w:val="20"/>
              </w:rPr>
              <w:t>S: Ek Belgeler arasında çalışma belgesi olarak maaş bordrosu yeterli midir yoksa kurumdan resmi yazı da gerekli midir?</w:t>
            </w:r>
          </w:p>
          <w:p w14:paraId="614A0AC2" w14:textId="2F33D14E" w:rsidR="002E339A" w:rsidRPr="00320435" w:rsidRDefault="002E339A" w:rsidP="002E339A">
            <w:pPr>
              <w:jc w:val="both"/>
              <w:rPr>
                <w:rFonts w:cs="Tahoma"/>
                <w:color w:val="000000"/>
                <w:sz w:val="20"/>
                <w:szCs w:val="20"/>
              </w:rPr>
            </w:pPr>
            <w:r w:rsidRPr="00320435">
              <w:rPr>
                <w:rFonts w:cs="Tahoma"/>
                <w:color w:val="000000"/>
                <w:sz w:val="20"/>
                <w:szCs w:val="20"/>
              </w:rPr>
              <w:t>A: Duyuru metni bölüm 2.3.1.2'de belirtildiği üzere, özel sektörden başvuru yapacak adayların çalışma belgesi olarak maaş bordrosu veya kurumdan alınmış resmi yazı sunmaları gerekmektedir. Lütfen başvuru sahibinin çalışma belgesine ek olarak hizmet dökümü sunması gerektiğini de unutmayınız.</w:t>
            </w:r>
          </w:p>
        </w:tc>
      </w:tr>
      <w:tr w:rsidR="002E339A" w:rsidRPr="00320435" w14:paraId="11B57C8F" w14:textId="77777777" w:rsidTr="00DF37DD">
        <w:trPr>
          <w:trHeight w:val="20"/>
        </w:trPr>
        <w:tc>
          <w:tcPr>
            <w:tcW w:w="776" w:type="dxa"/>
          </w:tcPr>
          <w:p w14:paraId="28542CFA" w14:textId="65471338" w:rsidR="002E339A" w:rsidRPr="00320435" w:rsidRDefault="002E339A" w:rsidP="002E339A">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72</w:t>
            </w:r>
          </w:p>
        </w:tc>
        <w:tc>
          <w:tcPr>
            <w:tcW w:w="9431" w:type="dxa"/>
            <w:shd w:val="clear" w:color="auto" w:fill="auto"/>
          </w:tcPr>
          <w:p w14:paraId="3DF0C8FA" w14:textId="77777777" w:rsidR="002E339A" w:rsidRPr="00320435" w:rsidRDefault="002E339A" w:rsidP="002E339A">
            <w:pPr>
              <w:jc w:val="both"/>
              <w:rPr>
                <w:rFonts w:cs="Tahoma"/>
                <w:color w:val="000000"/>
                <w:sz w:val="20"/>
                <w:szCs w:val="20"/>
              </w:rPr>
            </w:pPr>
            <w:r w:rsidRPr="00320435">
              <w:rPr>
                <w:rFonts w:cs="Tahoma"/>
                <w:color w:val="000000"/>
                <w:sz w:val="20"/>
                <w:szCs w:val="20"/>
              </w:rPr>
              <w:t>S: Aday memur burs programına başvuru yapabilir mi?</w:t>
            </w:r>
          </w:p>
          <w:p w14:paraId="404E2A31" w14:textId="171B111C" w:rsidR="002E339A" w:rsidRPr="00320435" w:rsidRDefault="002E339A" w:rsidP="002E339A">
            <w:pPr>
              <w:jc w:val="both"/>
              <w:rPr>
                <w:rFonts w:cs="Tahoma"/>
                <w:color w:val="000000"/>
                <w:sz w:val="20"/>
                <w:szCs w:val="20"/>
              </w:rPr>
            </w:pPr>
            <w:r w:rsidRPr="00320435">
              <w:rPr>
                <w:rFonts w:cs="Tahoma"/>
                <w:color w:val="000000"/>
                <w:sz w:val="20"/>
                <w:szCs w:val="20"/>
              </w:rPr>
              <w:t>A: Burs programının başvuru koşulları arasında kamu çalışanlarının kurumlarındaki hizmet süresi/mevki/unvanlarına ilişkin herhangi bir kısıtlama bulunmamaktadır.</w:t>
            </w:r>
          </w:p>
        </w:tc>
      </w:tr>
      <w:tr w:rsidR="002E339A" w:rsidRPr="00320435" w14:paraId="2CB04102" w14:textId="77777777" w:rsidTr="00DF37DD">
        <w:trPr>
          <w:trHeight w:val="20"/>
        </w:trPr>
        <w:tc>
          <w:tcPr>
            <w:tcW w:w="776" w:type="dxa"/>
          </w:tcPr>
          <w:p w14:paraId="2D85E006" w14:textId="43EB7B42" w:rsidR="002E339A" w:rsidRPr="00320435" w:rsidRDefault="002E339A" w:rsidP="002E339A">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73</w:t>
            </w:r>
          </w:p>
        </w:tc>
        <w:tc>
          <w:tcPr>
            <w:tcW w:w="9431" w:type="dxa"/>
            <w:shd w:val="clear" w:color="auto" w:fill="auto"/>
          </w:tcPr>
          <w:p w14:paraId="16E26250" w14:textId="77777777" w:rsidR="002E339A" w:rsidRPr="00320435" w:rsidRDefault="002E339A" w:rsidP="002E339A">
            <w:pPr>
              <w:jc w:val="both"/>
              <w:rPr>
                <w:rFonts w:cs="Tahoma"/>
                <w:color w:val="000000"/>
                <w:sz w:val="20"/>
                <w:szCs w:val="20"/>
              </w:rPr>
            </w:pPr>
            <w:r w:rsidRPr="00320435">
              <w:rPr>
                <w:rFonts w:cs="Tahoma"/>
                <w:color w:val="000000"/>
                <w:sz w:val="20"/>
                <w:szCs w:val="20"/>
              </w:rPr>
              <w:t>S: Kamu sektöründe çalışan bir kamu personeli/sözleşmeli kamu personeli veya özel sektör çalışanı veya akademik personel, yurt dışına çıktığında maaşını almaya devam edebilir mi yoksa ücretsiz izinli mi sayılır?</w:t>
            </w:r>
          </w:p>
          <w:p w14:paraId="03F01708" w14:textId="05E25854" w:rsidR="002E339A" w:rsidRPr="00320435" w:rsidRDefault="002E339A" w:rsidP="002E339A">
            <w:pPr>
              <w:jc w:val="both"/>
              <w:rPr>
                <w:rFonts w:cs="Tahoma"/>
                <w:color w:val="000000"/>
                <w:sz w:val="20"/>
                <w:szCs w:val="20"/>
              </w:rPr>
            </w:pPr>
            <w:r w:rsidRPr="00320435">
              <w:rPr>
                <w:rFonts w:cs="Tahoma"/>
                <w:color w:val="000000"/>
                <w:sz w:val="20"/>
                <w:szCs w:val="20"/>
              </w:rPr>
              <w:t>A: Çalışanların nasıl görevlendirileceği ve kurum/kuruluşlarından ne kadar maaş alacağı hususu bağlı oldukları kurum/kuruluşun takdir ve yetkisindedir.</w:t>
            </w:r>
          </w:p>
        </w:tc>
      </w:tr>
      <w:tr w:rsidR="002E339A" w:rsidRPr="00320435" w14:paraId="0547A19D" w14:textId="77777777" w:rsidTr="00DF37DD">
        <w:trPr>
          <w:trHeight w:val="20"/>
        </w:trPr>
        <w:tc>
          <w:tcPr>
            <w:tcW w:w="776" w:type="dxa"/>
          </w:tcPr>
          <w:p w14:paraId="7CC52A93" w14:textId="7C73296E" w:rsidR="002E339A" w:rsidRPr="00320435" w:rsidRDefault="002E339A" w:rsidP="002E339A">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74</w:t>
            </w:r>
          </w:p>
        </w:tc>
        <w:tc>
          <w:tcPr>
            <w:tcW w:w="9431" w:type="dxa"/>
            <w:shd w:val="clear" w:color="auto" w:fill="auto"/>
          </w:tcPr>
          <w:p w14:paraId="31431B3B" w14:textId="5E7FD78C" w:rsidR="005A347F" w:rsidRDefault="002E339A" w:rsidP="005A347F">
            <w:pPr>
              <w:jc w:val="both"/>
              <w:rPr>
                <w:rFonts w:cs="Tahoma"/>
                <w:color w:val="000000"/>
                <w:sz w:val="20"/>
                <w:szCs w:val="20"/>
              </w:rPr>
            </w:pPr>
            <w:r w:rsidRPr="00320435">
              <w:rPr>
                <w:rFonts w:cs="Tahoma"/>
                <w:color w:val="000000"/>
                <w:sz w:val="20"/>
                <w:szCs w:val="20"/>
              </w:rPr>
              <w:t xml:space="preserve">S: Doktora </w:t>
            </w:r>
            <w:r w:rsidR="005A347F">
              <w:rPr>
                <w:rFonts w:cs="Tahoma"/>
                <w:color w:val="000000"/>
                <w:sz w:val="20"/>
                <w:szCs w:val="20"/>
              </w:rPr>
              <w:t>öğrencisi olarak</w:t>
            </w:r>
            <w:r w:rsidR="004C6F23">
              <w:rPr>
                <w:rFonts w:cs="Tahoma"/>
                <w:color w:val="000000"/>
                <w:sz w:val="20"/>
                <w:szCs w:val="20"/>
              </w:rPr>
              <w:t xml:space="preserve"> </w:t>
            </w:r>
            <w:r w:rsidRPr="00320435">
              <w:rPr>
                <w:rFonts w:cs="Tahoma"/>
                <w:color w:val="000000"/>
                <w:sz w:val="20"/>
                <w:szCs w:val="20"/>
              </w:rPr>
              <w:t>başvuracak adaylar, başvurucu sürecinde yine kurumundan izin belgesi almalı mıdır?</w:t>
            </w:r>
          </w:p>
          <w:p w14:paraId="32FF4004" w14:textId="2C89D8BB" w:rsidR="002E339A" w:rsidRPr="00320435" w:rsidRDefault="002E339A" w:rsidP="005A347F">
            <w:pPr>
              <w:jc w:val="both"/>
              <w:rPr>
                <w:rFonts w:cs="Tahoma"/>
                <w:color w:val="000000"/>
                <w:sz w:val="20"/>
                <w:szCs w:val="20"/>
              </w:rPr>
            </w:pPr>
            <w:r w:rsidRPr="00320435">
              <w:rPr>
                <w:rFonts w:cs="Tahoma"/>
                <w:color w:val="000000"/>
                <w:sz w:val="20"/>
                <w:szCs w:val="20"/>
              </w:rPr>
              <w:t xml:space="preserve">A: Üniversite sektöründen başvuru yapacak olan Akademik veya İdari personelden istenen ek belgeler Duyuru metni Bölüm 2.3.1.3.1 ve </w:t>
            </w:r>
            <w:r w:rsidR="00924D15">
              <w:rPr>
                <w:rFonts w:cs="Tahoma"/>
                <w:color w:val="000000"/>
                <w:sz w:val="20"/>
                <w:szCs w:val="20"/>
              </w:rPr>
              <w:t>d</w:t>
            </w:r>
            <w:r w:rsidRPr="00320435">
              <w:rPr>
                <w:rFonts w:cs="Tahoma"/>
                <w:color w:val="000000"/>
                <w:sz w:val="20"/>
                <w:szCs w:val="20"/>
              </w:rPr>
              <w:t>oktora öğrencilerinden istenen ek belgeler Bölüm 2.3.1.3.</w:t>
            </w:r>
            <w:r w:rsidR="00251DB0">
              <w:rPr>
                <w:rFonts w:cs="Tahoma"/>
                <w:color w:val="000000"/>
                <w:sz w:val="20"/>
                <w:szCs w:val="20"/>
              </w:rPr>
              <w:t>3</w:t>
            </w:r>
            <w:r w:rsidRPr="00320435">
              <w:rPr>
                <w:rFonts w:cs="Tahoma"/>
                <w:color w:val="000000"/>
                <w:sz w:val="20"/>
                <w:szCs w:val="20"/>
              </w:rPr>
              <w:t>'de belirtilmiştir.</w:t>
            </w:r>
          </w:p>
        </w:tc>
      </w:tr>
      <w:tr w:rsidR="002E339A" w:rsidRPr="00320435" w14:paraId="046DF827" w14:textId="77777777" w:rsidTr="00DF37DD">
        <w:trPr>
          <w:trHeight w:val="20"/>
        </w:trPr>
        <w:tc>
          <w:tcPr>
            <w:tcW w:w="776" w:type="dxa"/>
          </w:tcPr>
          <w:p w14:paraId="33D8F64E" w14:textId="2E7BB71C" w:rsidR="002E339A" w:rsidRPr="00320435" w:rsidRDefault="000D24B7" w:rsidP="002E339A">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75</w:t>
            </w:r>
          </w:p>
        </w:tc>
        <w:tc>
          <w:tcPr>
            <w:tcW w:w="9431" w:type="dxa"/>
            <w:shd w:val="clear" w:color="auto" w:fill="auto"/>
          </w:tcPr>
          <w:p w14:paraId="58D4F41C" w14:textId="77777777" w:rsidR="0097237C" w:rsidRPr="00320435" w:rsidRDefault="0097237C" w:rsidP="0097237C">
            <w:pPr>
              <w:jc w:val="both"/>
              <w:rPr>
                <w:rFonts w:cs="Tahoma"/>
                <w:color w:val="000000" w:themeColor="text1"/>
                <w:sz w:val="20"/>
                <w:szCs w:val="20"/>
              </w:rPr>
            </w:pPr>
            <w:r w:rsidRPr="00320435">
              <w:rPr>
                <w:rFonts w:cs="Tahoma"/>
                <w:color w:val="000000" w:themeColor="text1"/>
                <w:sz w:val="20"/>
                <w:szCs w:val="20"/>
              </w:rPr>
              <w:t>S: Doktora eğitimimi bitirdim ve yarı zamanlı olarak iki farklı üniversitede çalışmaktayım. İzin yazısı almam gerekli midir?</w:t>
            </w:r>
          </w:p>
          <w:p w14:paraId="256DE81A" w14:textId="7CA5C1EA" w:rsidR="002E339A" w:rsidRPr="00320435" w:rsidRDefault="0097237C" w:rsidP="0097237C">
            <w:pPr>
              <w:jc w:val="both"/>
              <w:rPr>
                <w:rFonts w:cs="Tahoma"/>
                <w:color w:val="000000" w:themeColor="text1"/>
                <w:sz w:val="20"/>
                <w:szCs w:val="20"/>
              </w:rPr>
            </w:pPr>
            <w:r w:rsidRPr="00320435">
              <w:rPr>
                <w:rFonts w:cs="Tahoma"/>
                <w:color w:val="000000" w:themeColor="text1"/>
                <w:sz w:val="20"/>
                <w:szCs w:val="20"/>
              </w:rPr>
              <w:t>A: Evet.  Üniversiteden başvuracak Akademik veya İdari Personelden istenen ek belgeler Duyuru metni bölüm 2.3.1.3.1'de belirtilmiştir.</w:t>
            </w:r>
          </w:p>
        </w:tc>
      </w:tr>
      <w:tr w:rsidR="002E339A" w:rsidRPr="00320435" w14:paraId="121C5785" w14:textId="77777777" w:rsidTr="00DF37DD">
        <w:trPr>
          <w:trHeight w:val="20"/>
        </w:trPr>
        <w:tc>
          <w:tcPr>
            <w:tcW w:w="776" w:type="dxa"/>
          </w:tcPr>
          <w:p w14:paraId="351D6437" w14:textId="0BC5E799" w:rsidR="002E339A" w:rsidRPr="00320435" w:rsidRDefault="000D24B7" w:rsidP="002E339A">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76</w:t>
            </w:r>
          </w:p>
        </w:tc>
        <w:tc>
          <w:tcPr>
            <w:tcW w:w="9431" w:type="dxa"/>
            <w:shd w:val="clear" w:color="auto" w:fill="auto"/>
          </w:tcPr>
          <w:p w14:paraId="6B779C00" w14:textId="758EAFF7" w:rsidR="000D24B7" w:rsidRPr="000D24B7" w:rsidRDefault="000D24B7" w:rsidP="000D24B7">
            <w:pPr>
              <w:jc w:val="both"/>
              <w:rPr>
                <w:rFonts w:cs="Tahoma"/>
                <w:color w:val="000000"/>
                <w:sz w:val="20"/>
                <w:szCs w:val="20"/>
              </w:rPr>
            </w:pPr>
            <w:r w:rsidRPr="000D24B7">
              <w:rPr>
                <w:rFonts w:cs="Tahoma"/>
                <w:color w:val="000000"/>
                <w:sz w:val="20"/>
                <w:szCs w:val="20"/>
              </w:rPr>
              <w:t xml:space="preserve">S: </w:t>
            </w:r>
            <w:r w:rsidR="00763FDF">
              <w:rPr>
                <w:rFonts w:cs="Tahoma"/>
                <w:color w:val="000000"/>
                <w:sz w:val="20"/>
                <w:szCs w:val="20"/>
              </w:rPr>
              <w:t>Başvuru sahibinin işveren kurum/kuruluştan</w:t>
            </w:r>
            <w:r w:rsidRPr="000D24B7">
              <w:rPr>
                <w:rFonts w:cs="Tahoma"/>
                <w:color w:val="000000"/>
                <w:sz w:val="20"/>
                <w:szCs w:val="20"/>
              </w:rPr>
              <w:t xml:space="preserve"> alacağı izin yazısı çalışma belgesi, maaş bordrosu, hizmet dökümü belgeleri tercüme ettirilmeli mi yoksa Türkçesi yeterli mi?</w:t>
            </w:r>
          </w:p>
          <w:p w14:paraId="439A50D8" w14:textId="69B7929D" w:rsidR="002E339A" w:rsidRPr="00320435" w:rsidRDefault="000D24B7" w:rsidP="000D24B7">
            <w:pPr>
              <w:jc w:val="both"/>
              <w:rPr>
                <w:rFonts w:cs="Tahoma"/>
                <w:color w:val="000000"/>
                <w:sz w:val="20"/>
                <w:szCs w:val="20"/>
              </w:rPr>
            </w:pPr>
            <w:r w:rsidRPr="00320435">
              <w:rPr>
                <w:rFonts w:cs="Tahoma"/>
                <w:color w:val="000000"/>
                <w:sz w:val="20"/>
                <w:szCs w:val="20"/>
              </w:rPr>
              <w:t xml:space="preserve">A: </w:t>
            </w:r>
            <w:r w:rsidR="00763FDF">
              <w:rPr>
                <w:rFonts w:cs="Tahoma"/>
                <w:color w:val="000000"/>
                <w:sz w:val="20"/>
                <w:szCs w:val="20"/>
              </w:rPr>
              <w:t>İ</w:t>
            </w:r>
            <w:r w:rsidRPr="00320435">
              <w:rPr>
                <w:rFonts w:cs="Tahoma"/>
                <w:color w:val="000000"/>
                <w:sz w:val="20"/>
                <w:szCs w:val="20"/>
              </w:rPr>
              <w:t xml:space="preserve">şveren tarafından </w:t>
            </w:r>
            <w:r w:rsidR="00763FDF">
              <w:rPr>
                <w:rFonts w:cs="Tahoma"/>
                <w:color w:val="000000"/>
                <w:sz w:val="20"/>
                <w:szCs w:val="20"/>
              </w:rPr>
              <w:t>Türkçe veya İngilizce dilinde hazırlanmış belgeler</w:t>
            </w:r>
            <w:r w:rsidRPr="00320435">
              <w:rPr>
                <w:rFonts w:cs="Tahoma"/>
                <w:color w:val="000000"/>
                <w:sz w:val="20"/>
                <w:szCs w:val="20"/>
              </w:rPr>
              <w:t xml:space="preserve"> kabul edilmektedir.</w:t>
            </w:r>
          </w:p>
        </w:tc>
      </w:tr>
      <w:tr w:rsidR="000D24B7" w:rsidRPr="00320435" w14:paraId="5F524A46" w14:textId="77777777" w:rsidTr="00DF37DD">
        <w:trPr>
          <w:trHeight w:val="20"/>
        </w:trPr>
        <w:tc>
          <w:tcPr>
            <w:tcW w:w="776" w:type="dxa"/>
          </w:tcPr>
          <w:p w14:paraId="4FC7C88D" w14:textId="19B0A26C" w:rsidR="000D24B7" w:rsidRPr="00320435" w:rsidRDefault="000D24B7" w:rsidP="000D24B7">
            <w:pPr>
              <w:jc w:val="center"/>
              <w:rPr>
                <w:rFonts w:asciiTheme="majorHAnsi" w:eastAsia="Times New Roman" w:hAnsiTheme="majorHAnsi" w:cs="Tahoma"/>
                <w:b/>
                <w:color w:val="000000"/>
                <w:sz w:val="20"/>
                <w:szCs w:val="20"/>
              </w:rPr>
            </w:pPr>
            <w:r w:rsidRPr="00320435">
              <w:rPr>
                <w:rFonts w:asciiTheme="majorHAnsi" w:hAnsiTheme="majorHAnsi"/>
                <w:b/>
                <w:sz w:val="20"/>
                <w:szCs w:val="20"/>
              </w:rPr>
              <w:t>77</w:t>
            </w:r>
          </w:p>
        </w:tc>
        <w:tc>
          <w:tcPr>
            <w:tcW w:w="9431" w:type="dxa"/>
            <w:shd w:val="clear" w:color="auto" w:fill="auto"/>
          </w:tcPr>
          <w:p w14:paraId="2923B5BD" w14:textId="77777777" w:rsidR="000D24B7" w:rsidRPr="00320435" w:rsidRDefault="000D24B7" w:rsidP="000D24B7">
            <w:pPr>
              <w:jc w:val="both"/>
              <w:rPr>
                <w:rFonts w:cs="Tahoma"/>
                <w:color w:val="000000"/>
                <w:sz w:val="20"/>
                <w:szCs w:val="20"/>
              </w:rPr>
            </w:pPr>
            <w:r w:rsidRPr="00320435">
              <w:rPr>
                <w:rFonts w:cs="Tahoma"/>
                <w:color w:val="000000"/>
                <w:sz w:val="20"/>
                <w:szCs w:val="20"/>
              </w:rPr>
              <w:t>S: Kurum izin yazısı için birim amirinden imzalı yazı yeterli mi?</w:t>
            </w:r>
          </w:p>
          <w:p w14:paraId="3E65B80B" w14:textId="59FFC9D5" w:rsidR="000D24B7" w:rsidRPr="00320435" w:rsidRDefault="000D24B7" w:rsidP="000D24B7">
            <w:pPr>
              <w:jc w:val="both"/>
              <w:rPr>
                <w:rFonts w:cs="Tahoma"/>
                <w:color w:val="000000"/>
                <w:sz w:val="20"/>
                <w:szCs w:val="20"/>
              </w:rPr>
            </w:pPr>
            <w:r w:rsidRPr="00320435">
              <w:rPr>
                <w:rFonts w:cs="Tahoma"/>
                <w:color w:val="000000"/>
                <w:sz w:val="20"/>
                <w:szCs w:val="20"/>
              </w:rPr>
              <w:t>A: Duyuru metni bölüm 2.3.1.1'de belirtildiği üzere, kurum izin yazısı başvuru sahibinin burstan faydalanmaya hak kazanması halinde, ilgili AB üye ülkesinde Jean Monnet Burs Programı kapsamında akademik çalışma yapmasına onay vermeye yetkili bir amir tarafından imzalanmalıdır.</w:t>
            </w:r>
          </w:p>
        </w:tc>
      </w:tr>
      <w:tr w:rsidR="000D24B7" w:rsidRPr="00320435" w14:paraId="6E3F200E" w14:textId="77777777" w:rsidTr="00DF37DD">
        <w:trPr>
          <w:trHeight w:val="20"/>
        </w:trPr>
        <w:tc>
          <w:tcPr>
            <w:tcW w:w="776" w:type="dxa"/>
          </w:tcPr>
          <w:p w14:paraId="1FD56E15" w14:textId="20135414" w:rsidR="000D24B7" w:rsidRPr="00320435" w:rsidRDefault="000D24B7" w:rsidP="000D24B7">
            <w:pPr>
              <w:jc w:val="center"/>
              <w:rPr>
                <w:rFonts w:asciiTheme="majorHAnsi" w:eastAsia="Times New Roman" w:hAnsiTheme="majorHAnsi" w:cs="Tahoma"/>
                <w:b/>
                <w:color w:val="000000"/>
                <w:sz w:val="20"/>
                <w:szCs w:val="20"/>
              </w:rPr>
            </w:pPr>
            <w:r w:rsidRPr="00320435">
              <w:rPr>
                <w:rFonts w:asciiTheme="majorHAnsi" w:hAnsiTheme="majorHAnsi"/>
                <w:b/>
                <w:sz w:val="20"/>
                <w:szCs w:val="20"/>
              </w:rPr>
              <w:t>78</w:t>
            </w:r>
          </w:p>
        </w:tc>
        <w:tc>
          <w:tcPr>
            <w:tcW w:w="9431" w:type="dxa"/>
            <w:shd w:val="clear" w:color="auto" w:fill="auto"/>
          </w:tcPr>
          <w:p w14:paraId="7B03A683" w14:textId="77777777" w:rsidR="000D24B7" w:rsidRPr="00320435" w:rsidRDefault="000D24B7" w:rsidP="000D24B7">
            <w:pPr>
              <w:jc w:val="both"/>
              <w:rPr>
                <w:rFonts w:cs="Tahoma"/>
                <w:color w:val="000000"/>
                <w:sz w:val="20"/>
                <w:szCs w:val="20"/>
              </w:rPr>
            </w:pPr>
            <w:r w:rsidRPr="00320435">
              <w:rPr>
                <w:rFonts w:cs="Tahoma"/>
                <w:color w:val="000000"/>
                <w:sz w:val="20"/>
                <w:szCs w:val="20"/>
              </w:rPr>
              <w:t>S: Çalıştığım kamu kurumundan izin belgesi almam mümkün olmazsa nasıl başvuru yapabilirim?</w:t>
            </w:r>
          </w:p>
          <w:p w14:paraId="59ECD89F" w14:textId="5E1057C9" w:rsidR="000D24B7" w:rsidRPr="00320435" w:rsidRDefault="000D24B7" w:rsidP="000D24B7">
            <w:pPr>
              <w:jc w:val="both"/>
              <w:rPr>
                <w:rFonts w:cs="Tahoma"/>
                <w:color w:val="000000"/>
                <w:sz w:val="20"/>
                <w:szCs w:val="20"/>
              </w:rPr>
            </w:pPr>
            <w:r w:rsidRPr="00320435">
              <w:rPr>
                <w:rFonts w:cs="Tahoma"/>
                <w:color w:val="000000"/>
                <w:sz w:val="20"/>
                <w:szCs w:val="20"/>
              </w:rPr>
              <w:t>A: Duyuru metni bölüm 2.3.1.1'de belirtildiği üzere, kamu sektöründen başvuru yapacak adayın</w:t>
            </w:r>
            <w:r w:rsidR="00E8693D">
              <w:rPr>
                <w:rFonts w:cs="Tahoma"/>
                <w:color w:val="000000"/>
                <w:sz w:val="20"/>
                <w:szCs w:val="20"/>
              </w:rPr>
              <w:t xml:space="preserve"> </w:t>
            </w:r>
            <w:r w:rsidRPr="00320435">
              <w:rPr>
                <w:rFonts w:cs="Tahoma"/>
                <w:color w:val="000000"/>
                <w:sz w:val="20"/>
                <w:szCs w:val="20"/>
              </w:rPr>
              <w:t xml:space="preserve">2020-2021 Akademik Yılı Jean Monnet Burs Programına </w:t>
            </w:r>
            <w:r w:rsidR="00E8693D" w:rsidRPr="00E8693D">
              <w:rPr>
                <w:rFonts w:cs="Tahoma"/>
                <w:color w:val="000000"/>
                <w:sz w:val="20"/>
                <w:szCs w:val="20"/>
              </w:rPr>
              <w:t xml:space="preserve">çalıştığı kurumun bilgisi dâhilinde </w:t>
            </w:r>
            <w:r w:rsidRPr="00320435">
              <w:rPr>
                <w:rFonts w:cs="Tahoma"/>
                <w:color w:val="000000"/>
                <w:sz w:val="20"/>
                <w:szCs w:val="20"/>
              </w:rPr>
              <w:t>başvuru yaptığını gösterir</w:t>
            </w:r>
            <w:r w:rsidR="00E8693D">
              <w:rPr>
                <w:rFonts w:cs="Tahoma"/>
                <w:color w:val="000000"/>
                <w:sz w:val="20"/>
                <w:szCs w:val="20"/>
              </w:rPr>
              <w:t>, Duyurunun yay</w:t>
            </w:r>
            <w:r w:rsidR="009859E9">
              <w:rPr>
                <w:rFonts w:cs="Tahoma"/>
                <w:color w:val="000000"/>
                <w:sz w:val="20"/>
                <w:szCs w:val="20"/>
              </w:rPr>
              <w:t>ı</w:t>
            </w:r>
            <w:r w:rsidR="00E8693D">
              <w:rPr>
                <w:rFonts w:cs="Tahoma"/>
                <w:color w:val="000000"/>
                <w:sz w:val="20"/>
                <w:szCs w:val="20"/>
              </w:rPr>
              <w:t>nlanma tarihinden sonraki bir tarihte alınmış,</w:t>
            </w:r>
            <w:r w:rsidRPr="00320435">
              <w:rPr>
                <w:rFonts w:cs="Tahoma"/>
                <w:color w:val="000000"/>
                <w:sz w:val="20"/>
                <w:szCs w:val="20"/>
              </w:rPr>
              <w:t xml:space="preserve"> kurum izin yazısı sunma gerekliliği bulunmaktadır. </w:t>
            </w:r>
          </w:p>
        </w:tc>
      </w:tr>
      <w:tr w:rsidR="000D24B7" w:rsidRPr="00320435" w14:paraId="6FD69C2C" w14:textId="77777777" w:rsidTr="00DF37DD">
        <w:trPr>
          <w:trHeight w:val="20"/>
        </w:trPr>
        <w:tc>
          <w:tcPr>
            <w:tcW w:w="776" w:type="dxa"/>
          </w:tcPr>
          <w:p w14:paraId="3CE6CDF2" w14:textId="34D0DD18" w:rsidR="000D24B7" w:rsidRPr="00320435" w:rsidRDefault="000D24B7" w:rsidP="000D24B7">
            <w:pPr>
              <w:jc w:val="center"/>
              <w:rPr>
                <w:rFonts w:asciiTheme="majorHAnsi" w:hAnsiTheme="majorHAnsi"/>
                <w:b/>
                <w:sz w:val="20"/>
                <w:szCs w:val="20"/>
              </w:rPr>
            </w:pPr>
            <w:r w:rsidRPr="00320435">
              <w:rPr>
                <w:rFonts w:asciiTheme="majorHAnsi" w:hAnsiTheme="majorHAnsi"/>
                <w:b/>
                <w:sz w:val="20"/>
                <w:szCs w:val="20"/>
              </w:rPr>
              <w:t>79</w:t>
            </w:r>
          </w:p>
        </w:tc>
        <w:tc>
          <w:tcPr>
            <w:tcW w:w="9431" w:type="dxa"/>
            <w:shd w:val="clear" w:color="auto" w:fill="auto"/>
          </w:tcPr>
          <w:p w14:paraId="5F8C5E13" w14:textId="77777777" w:rsidR="000D24B7" w:rsidRPr="00320435" w:rsidRDefault="000D24B7" w:rsidP="000D24B7">
            <w:pPr>
              <w:jc w:val="both"/>
              <w:rPr>
                <w:rFonts w:cs="Tahoma"/>
                <w:color w:val="000000"/>
                <w:sz w:val="20"/>
                <w:szCs w:val="20"/>
              </w:rPr>
            </w:pPr>
            <w:r w:rsidRPr="00320435">
              <w:rPr>
                <w:rFonts w:cs="Tahoma"/>
                <w:color w:val="000000"/>
                <w:sz w:val="20"/>
                <w:szCs w:val="20"/>
              </w:rPr>
              <w:t xml:space="preserve">S: Çalıştığım kamu kurumundan, çalışmak istediğim AB müktesebat başlığı ile ilgili izin almama gerek var </w:t>
            </w:r>
            <w:r w:rsidRPr="00320435">
              <w:rPr>
                <w:rFonts w:cs="Tahoma"/>
                <w:color w:val="000000"/>
                <w:sz w:val="20"/>
                <w:szCs w:val="20"/>
              </w:rPr>
              <w:lastRenderedPageBreak/>
              <w:t>mı?</w:t>
            </w:r>
          </w:p>
          <w:p w14:paraId="7D779686" w14:textId="70A75261" w:rsidR="000D24B7" w:rsidRPr="00320435" w:rsidRDefault="000D24B7" w:rsidP="000D24B7">
            <w:pPr>
              <w:jc w:val="both"/>
              <w:rPr>
                <w:rFonts w:cs="Tahoma"/>
                <w:color w:val="000000"/>
                <w:sz w:val="20"/>
                <w:szCs w:val="20"/>
              </w:rPr>
            </w:pPr>
            <w:r w:rsidRPr="00320435">
              <w:rPr>
                <w:rFonts w:cs="Tahoma"/>
                <w:color w:val="000000"/>
                <w:sz w:val="20"/>
                <w:szCs w:val="20"/>
              </w:rPr>
              <w:t xml:space="preserve">A: </w:t>
            </w:r>
            <w:r w:rsidR="009859E9">
              <w:rPr>
                <w:rFonts w:cs="Tahoma"/>
                <w:color w:val="000000"/>
                <w:sz w:val="20"/>
                <w:szCs w:val="20"/>
              </w:rPr>
              <w:t xml:space="preserve">Lütfen A.78’e bakınız. </w:t>
            </w:r>
            <w:r w:rsidRPr="00320435">
              <w:rPr>
                <w:rFonts w:cs="Tahoma"/>
                <w:color w:val="000000"/>
                <w:sz w:val="20"/>
                <w:szCs w:val="20"/>
              </w:rPr>
              <w:t>Jean Monnet Burs Programı esasları açısından, seçilecek müktesebat başlığına ilişkin olarak kurum görüşüne yönelik bir gereklilik bulunmamaktadır.</w:t>
            </w:r>
          </w:p>
        </w:tc>
      </w:tr>
      <w:tr w:rsidR="000D24B7" w:rsidRPr="00320435" w14:paraId="7ED570D7" w14:textId="77777777" w:rsidTr="00DF37DD">
        <w:trPr>
          <w:trHeight w:val="20"/>
        </w:trPr>
        <w:tc>
          <w:tcPr>
            <w:tcW w:w="776" w:type="dxa"/>
          </w:tcPr>
          <w:p w14:paraId="48440741" w14:textId="1B340A58" w:rsidR="000D24B7" w:rsidRPr="00320435" w:rsidRDefault="000D24B7" w:rsidP="000D24B7">
            <w:pPr>
              <w:jc w:val="center"/>
              <w:rPr>
                <w:rFonts w:asciiTheme="majorHAnsi" w:hAnsiTheme="majorHAnsi"/>
                <w:b/>
                <w:sz w:val="20"/>
                <w:szCs w:val="20"/>
              </w:rPr>
            </w:pPr>
            <w:r w:rsidRPr="00320435">
              <w:rPr>
                <w:rFonts w:asciiTheme="majorHAnsi" w:hAnsiTheme="majorHAnsi"/>
                <w:b/>
                <w:sz w:val="20"/>
                <w:szCs w:val="20"/>
              </w:rPr>
              <w:lastRenderedPageBreak/>
              <w:t>80</w:t>
            </w:r>
          </w:p>
        </w:tc>
        <w:tc>
          <w:tcPr>
            <w:tcW w:w="9431" w:type="dxa"/>
            <w:shd w:val="clear" w:color="auto" w:fill="auto"/>
          </w:tcPr>
          <w:p w14:paraId="74D7333C" w14:textId="10D5C436" w:rsidR="000D24B7" w:rsidRPr="00320435" w:rsidRDefault="000D24B7" w:rsidP="004C6F23">
            <w:pPr>
              <w:rPr>
                <w:rFonts w:cs="Tahoma"/>
                <w:color w:val="000000"/>
                <w:sz w:val="20"/>
                <w:szCs w:val="20"/>
              </w:rPr>
            </w:pPr>
            <w:r w:rsidRPr="00320435">
              <w:rPr>
                <w:rFonts w:cs="Tahoma"/>
                <w:color w:val="000000"/>
                <w:sz w:val="20"/>
                <w:szCs w:val="20"/>
              </w:rPr>
              <w:t xml:space="preserve">S: Bursu kazandığımız halde Kurum izin </w:t>
            </w:r>
            <w:r w:rsidR="005A347F">
              <w:rPr>
                <w:rFonts w:cs="Tahoma"/>
                <w:color w:val="000000"/>
                <w:sz w:val="20"/>
                <w:szCs w:val="20"/>
              </w:rPr>
              <w:t>vermez</w:t>
            </w:r>
            <w:r w:rsidRPr="00320435">
              <w:rPr>
                <w:rFonts w:cs="Tahoma"/>
                <w:color w:val="000000"/>
                <w:sz w:val="20"/>
                <w:szCs w:val="20"/>
              </w:rPr>
              <w:t xml:space="preserve"> ise Sözleşme Makamı devreye girecek midir?</w:t>
            </w:r>
            <w:r w:rsidRPr="00320435">
              <w:rPr>
                <w:rFonts w:cs="Tahoma"/>
                <w:color w:val="000000"/>
                <w:sz w:val="20"/>
                <w:szCs w:val="20"/>
              </w:rPr>
              <w:br/>
              <w:t xml:space="preserve">A: Çalışanların kurumları tarafından nasıl görevlendirileceği hususu bağlı oldukları kurum/kuruluşun takdir ve yetkisindedir. </w:t>
            </w:r>
          </w:p>
        </w:tc>
      </w:tr>
      <w:tr w:rsidR="000D24B7" w:rsidRPr="00320435" w14:paraId="75DD76EF" w14:textId="77777777" w:rsidTr="00DF37DD">
        <w:trPr>
          <w:trHeight w:val="20"/>
        </w:trPr>
        <w:tc>
          <w:tcPr>
            <w:tcW w:w="776" w:type="dxa"/>
          </w:tcPr>
          <w:p w14:paraId="50006628" w14:textId="4BF19112" w:rsidR="000D24B7" w:rsidRPr="00320435" w:rsidRDefault="000D24B7" w:rsidP="000D24B7">
            <w:pPr>
              <w:jc w:val="center"/>
              <w:rPr>
                <w:rFonts w:asciiTheme="majorHAnsi" w:hAnsiTheme="majorHAnsi"/>
                <w:b/>
                <w:sz w:val="20"/>
                <w:szCs w:val="20"/>
              </w:rPr>
            </w:pPr>
            <w:r w:rsidRPr="00320435">
              <w:rPr>
                <w:rFonts w:asciiTheme="majorHAnsi" w:hAnsiTheme="majorHAnsi"/>
                <w:b/>
                <w:sz w:val="20"/>
                <w:szCs w:val="20"/>
              </w:rPr>
              <w:t>81</w:t>
            </w:r>
          </w:p>
        </w:tc>
        <w:tc>
          <w:tcPr>
            <w:tcW w:w="9431" w:type="dxa"/>
            <w:shd w:val="clear" w:color="auto" w:fill="auto"/>
          </w:tcPr>
          <w:p w14:paraId="51A4B0C6" w14:textId="4C0A8884" w:rsidR="000D24B7" w:rsidRPr="000D24B7" w:rsidRDefault="000D24B7" w:rsidP="000D24B7">
            <w:pPr>
              <w:jc w:val="both"/>
              <w:rPr>
                <w:rFonts w:cs="Tahoma"/>
                <w:color w:val="000000"/>
                <w:sz w:val="20"/>
                <w:szCs w:val="20"/>
              </w:rPr>
            </w:pPr>
            <w:r w:rsidRPr="000D24B7">
              <w:rPr>
                <w:rFonts w:cs="Tahoma"/>
                <w:color w:val="000000"/>
                <w:sz w:val="20"/>
                <w:szCs w:val="20"/>
              </w:rPr>
              <w:t xml:space="preserve">S: Belediye'de görevli çalışanlar kurum izin yazısını </w:t>
            </w:r>
            <w:r w:rsidR="00D70E91">
              <w:rPr>
                <w:rFonts w:cs="Tahoma"/>
                <w:color w:val="000000"/>
                <w:sz w:val="20"/>
                <w:szCs w:val="20"/>
              </w:rPr>
              <w:t>belediyenin hangi biriminden</w:t>
            </w:r>
            <w:r w:rsidRPr="000D24B7">
              <w:rPr>
                <w:rFonts w:cs="Tahoma"/>
                <w:color w:val="000000"/>
                <w:sz w:val="20"/>
                <w:szCs w:val="20"/>
              </w:rPr>
              <w:t xml:space="preserve"> almalıdır?</w:t>
            </w:r>
          </w:p>
          <w:p w14:paraId="3A5BFBF3" w14:textId="361E722C" w:rsidR="000D24B7" w:rsidRPr="00320435" w:rsidRDefault="000D24B7" w:rsidP="000D24B7">
            <w:pPr>
              <w:jc w:val="both"/>
              <w:rPr>
                <w:rFonts w:cs="Tahoma"/>
                <w:color w:val="000000"/>
                <w:sz w:val="20"/>
                <w:szCs w:val="20"/>
              </w:rPr>
            </w:pPr>
            <w:r w:rsidRPr="00320435">
              <w:rPr>
                <w:rFonts w:cs="Tahoma"/>
                <w:color w:val="000000"/>
                <w:sz w:val="20"/>
                <w:szCs w:val="20"/>
              </w:rPr>
              <w:t>A: Duyuru metni bölüm 2.3.1.1'de belirtildiği üzere, kurum izin yazısı başvuru sahibinin burstan faydalanmaya hak kazanması halinde, ilgili AB üye ülkesinde Jean Monnet Burs Programı kapsamında akademik çalışma yapmasına onay vermeye yetkili bir amir tarafından imzalanmalıdır.</w:t>
            </w:r>
          </w:p>
        </w:tc>
      </w:tr>
      <w:tr w:rsidR="000D24B7" w:rsidRPr="00320435" w14:paraId="67F93435" w14:textId="77777777" w:rsidTr="00DF37DD">
        <w:trPr>
          <w:trHeight w:val="20"/>
        </w:trPr>
        <w:tc>
          <w:tcPr>
            <w:tcW w:w="776" w:type="dxa"/>
          </w:tcPr>
          <w:p w14:paraId="1760C567" w14:textId="152C233D" w:rsidR="000D24B7" w:rsidRPr="00320435" w:rsidRDefault="000D24B7" w:rsidP="000D24B7">
            <w:pPr>
              <w:jc w:val="center"/>
              <w:rPr>
                <w:rFonts w:asciiTheme="majorHAnsi" w:hAnsiTheme="majorHAnsi"/>
                <w:b/>
                <w:sz w:val="20"/>
                <w:szCs w:val="20"/>
              </w:rPr>
            </w:pPr>
            <w:r w:rsidRPr="00320435">
              <w:rPr>
                <w:rFonts w:asciiTheme="majorHAnsi" w:hAnsiTheme="majorHAnsi"/>
                <w:b/>
                <w:sz w:val="20"/>
                <w:szCs w:val="20"/>
              </w:rPr>
              <w:t>82</w:t>
            </w:r>
          </w:p>
        </w:tc>
        <w:tc>
          <w:tcPr>
            <w:tcW w:w="9431" w:type="dxa"/>
            <w:shd w:val="clear" w:color="auto" w:fill="auto"/>
          </w:tcPr>
          <w:p w14:paraId="344225C1" w14:textId="77777777" w:rsidR="000D24B7" w:rsidRPr="00320435" w:rsidRDefault="000D24B7" w:rsidP="000D24B7">
            <w:pPr>
              <w:jc w:val="both"/>
              <w:rPr>
                <w:rFonts w:cs="Tahoma"/>
                <w:color w:val="000000"/>
                <w:sz w:val="20"/>
                <w:szCs w:val="20"/>
              </w:rPr>
            </w:pPr>
            <w:r w:rsidRPr="00320435">
              <w:rPr>
                <w:rFonts w:cs="Tahoma"/>
                <w:color w:val="000000"/>
                <w:sz w:val="20"/>
                <w:szCs w:val="20"/>
              </w:rPr>
              <w:t>S: Ek-19 ve Ek-20 dokümanlarına nereden ulaşabiliriz?</w:t>
            </w:r>
          </w:p>
          <w:p w14:paraId="7681ADE5" w14:textId="17E9C2BE" w:rsidR="000D24B7" w:rsidRPr="00320435" w:rsidRDefault="000D24B7" w:rsidP="000D24B7">
            <w:pPr>
              <w:jc w:val="both"/>
              <w:rPr>
                <w:rFonts w:cs="Tahoma"/>
                <w:color w:val="000000"/>
                <w:sz w:val="20"/>
                <w:szCs w:val="20"/>
              </w:rPr>
            </w:pPr>
            <w:r w:rsidRPr="00320435">
              <w:rPr>
                <w:rFonts w:cs="Tahoma"/>
                <w:color w:val="000000"/>
                <w:sz w:val="20"/>
                <w:szCs w:val="20"/>
              </w:rPr>
              <w:t xml:space="preserve">A: Ek-19 ve Ek-20, </w:t>
            </w:r>
            <w:r w:rsidR="00FB3A12" w:rsidRPr="00FB3A12">
              <w:rPr>
                <w:rFonts w:cs="Tahoma"/>
                <w:color w:val="000000"/>
                <w:sz w:val="20"/>
                <w:szCs w:val="20"/>
              </w:rPr>
              <w:t>Merkezi Finans ve İhale Birimi (</w:t>
            </w:r>
            <w:hyperlink r:id="rId11" w:history="1">
              <w:r w:rsidR="00FB3A12" w:rsidRPr="00FB3A12">
                <w:rPr>
                  <w:rStyle w:val="Hyperlink"/>
                  <w:rFonts w:cs="Tahoma"/>
                  <w:sz w:val="20"/>
                  <w:szCs w:val="20"/>
                </w:rPr>
                <w:t>www.cfcu.gov.tr</w:t>
              </w:r>
            </w:hyperlink>
            <w:r w:rsidR="00FB3A12" w:rsidRPr="00FB3A12">
              <w:rPr>
                <w:rFonts w:cs="Tahoma"/>
                <w:color w:val="000000"/>
                <w:sz w:val="20"/>
                <w:szCs w:val="20"/>
              </w:rPr>
              <w:t>), Avrupa Birliği Başkanlığı (</w:t>
            </w:r>
            <w:hyperlink r:id="rId12" w:history="1">
              <w:r w:rsidR="00FB3A12" w:rsidRPr="00FB3A12">
                <w:rPr>
                  <w:rStyle w:val="Hyperlink"/>
                  <w:rFonts w:cs="Tahoma"/>
                  <w:sz w:val="20"/>
                  <w:szCs w:val="20"/>
                </w:rPr>
                <w:t>www.ab.gov.tr</w:t>
              </w:r>
            </w:hyperlink>
            <w:r w:rsidR="00FB3A12" w:rsidRPr="00FB3A12">
              <w:rPr>
                <w:rFonts w:cs="Tahoma"/>
                <w:color w:val="000000"/>
                <w:sz w:val="20"/>
                <w:szCs w:val="20"/>
              </w:rPr>
              <w:t>), Avrupa Birliği Türkiye Delegasyonu (</w:t>
            </w:r>
            <w:hyperlink r:id="rId13" w:history="1">
              <w:r w:rsidR="00FB3A12" w:rsidRPr="00FB3A12">
                <w:rPr>
                  <w:rStyle w:val="Hyperlink"/>
                  <w:rFonts w:cs="Tahoma"/>
                  <w:sz w:val="20"/>
                  <w:szCs w:val="20"/>
                </w:rPr>
                <w:t>www.avrupa.info.tr</w:t>
              </w:r>
            </w:hyperlink>
            <w:r w:rsidR="00FB3A12" w:rsidRPr="00FB3A12">
              <w:rPr>
                <w:rFonts w:cs="Tahoma"/>
                <w:color w:val="000000"/>
                <w:sz w:val="20"/>
                <w:szCs w:val="20"/>
              </w:rPr>
              <w:t>) ve Jean Monnet Burs Programı (</w:t>
            </w:r>
            <w:hyperlink r:id="rId14" w:history="1">
              <w:r w:rsidR="00FB3A12" w:rsidRPr="00FB3A12">
                <w:rPr>
                  <w:rStyle w:val="Hyperlink"/>
                  <w:rFonts w:cs="Tahoma"/>
                  <w:sz w:val="20"/>
                  <w:szCs w:val="20"/>
                </w:rPr>
                <w:t>www.jeanmonnet.org.tr</w:t>
              </w:r>
            </w:hyperlink>
            <w:r w:rsidR="00FB3A12" w:rsidRPr="00FB3A12">
              <w:rPr>
                <w:rFonts w:cs="Tahoma"/>
                <w:color w:val="000000"/>
                <w:sz w:val="20"/>
                <w:szCs w:val="20"/>
              </w:rPr>
              <w:t>) internet sitelerinde</w:t>
            </w:r>
            <w:r w:rsidR="00FB3A12">
              <w:rPr>
                <w:rFonts w:cs="Tahoma"/>
                <w:color w:val="000000"/>
                <w:sz w:val="20"/>
                <w:szCs w:val="20"/>
              </w:rPr>
              <w:t xml:space="preserve"> mevcuttur.</w:t>
            </w:r>
          </w:p>
        </w:tc>
      </w:tr>
      <w:tr w:rsidR="000D24B7" w:rsidRPr="00320435" w14:paraId="6A4F906B" w14:textId="77777777" w:rsidTr="00DF37DD">
        <w:trPr>
          <w:trHeight w:val="20"/>
        </w:trPr>
        <w:tc>
          <w:tcPr>
            <w:tcW w:w="776" w:type="dxa"/>
          </w:tcPr>
          <w:p w14:paraId="6C2244B8" w14:textId="38C45BD5" w:rsidR="000D24B7" w:rsidRPr="00320435" w:rsidRDefault="000D24B7" w:rsidP="000D24B7">
            <w:pPr>
              <w:jc w:val="center"/>
              <w:rPr>
                <w:rFonts w:asciiTheme="majorHAnsi" w:hAnsiTheme="majorHAnsi"/>
                <w:b/>
                <w:sz w:val="20"/>
                <w:szCs w:val="20"/>
              </w:rPr>
            </w:pPr>
            <w:r w:rsidRPr="00320435">
              <w:rPr>
                <w:rFonts w:asciiTheme="majorHAnsi" w:hAnsiTheme="majorHAnsi"/>
                <w:b/>
                <w:sz w:val="20"/>
                <w:szCs w:val="20"/>
              </w:rPr>
              <w:t>83</w:t>
            </w:r>
          </w:p>
        </w:tc>
        <w:tc>
          <w:tcPr>
            <w:tcW w:w="9431" w:type="dxa"/>
            <w:shd w:val="clear" w:color="auto" w:fill="auto"/>
          </w:tcPr>
          <w:p w14:paraId="65FAD32A" w14:textId="39CC705F" w:rsidR="000D24B7" w:rsidRPr="000D24B7" w:rsidRDefault="000D24B7" w:rsidP="000D24B7">
            <w:pPr>
              <w:jc w:val="both"/>
              <w:rPr>
                <w:rFonts w:cs="Tahoma"/>
                <w:color w:val="000000"/>
                <w:sz w:val="20"/>
                <w:szCs w:val="20"/>
              </w:rPr>
            </w:pPr>
            <w:r w:rsidRPr="000D24B7">
              <w:rPr>
                <w:rFonts w:cs="Tahoma"/>
                <w:color w:val="000000"/>
                <w:sz w:val="20"/>
                <w:szCs w:val="20"/>
              </w:rPr>
              <w:t>S: Halihazırda farklı işyerlerinden toplamda 36 aylık iş tecrübem bulunuyor. İki farklı sektördeki toplam iş tecrübe sürem kriteri karşılar mı?</w:t>
            </w:r>
          </w:p>
          <w:p w14:paraId="79B33044" w14:textId="6283D11E" w:rsidR="000D24B7" w:rsidRPr="00320435" w:rsidRDefault="000D24B7" w:rsidP="000D24B7">
            <w:pPr>
              <w:jc w:val="both"/>
              <w:rPr>
                <w:rFonts w:cs="Tahoma"/>
                <w:color w:val="000000"/>
                <w:sz w:val="20"/>
                <w:szCs w:val="20"/>
              </w:rPr>
            </w:pPr>
            <w:r w:rsidRPr="00320435">
              <w:rPr>
                <w:rFonts w:cs="Tahoma"/>
                <w:color w:val="000000"/>
                <w:sz w:val="20"/>
                <w:szCs w:val="20"/>
              </w:rPr>
              <w:t>A: “İş deneyimi” ifadesi profesyonel olarak, belli bir ücret karşılığında, belli bir sosyal güvenlik ağı kapsamında yapılan çalışmaları içermektedir. 36 aylık iş tecrübesinin hesaplanmasında, farklı sektörlerdeki ve farklı alanlardaki tüm iş tecrübeleri kabul edilmektedir.</w:t>
            </w:r>
          </w:p>
        </w:tc>
      </w:tr>
      <w:tr w:rsidR="000D24B7" w:rsidRPr="00320435" w14:paraId="57ADA3BD" w14:textId="77777777" w:rsidTr="00DF37DD">
        <w:trPr>
          <w:trHeight w:val="20"/>
        </w:trPr>
        <w:tc>
          <w:tcPr>
            <w:tcW w:w="776" w:type="dxa"/>
          </w:tcPr>
          <w:p w14:paraId="375A1D6A" w14:textId="5D61E73A" w:rsidR="000D24B7" w:rsidRPr="00320435" w:rsidRDefault="008A544B" w:rsidP="000D24B7">
            <w:pPr>
              <w:jc w:val="center"/>
              <w:rPr>
                <w:rFonts w:asciiTheme="majorHAnsi" w:hAnsiTheme="majorHAnsi"/>
                <w:b/>
                <w:sz w:val="20"/>
                <w:szCs w:val="20"/>
              </w:rPr>
            </w:pPr>
            <w:r w:rsidRPr="00320435">
              <w:rPr>
                <w:rFonts w:asciiTheme="majorHAnsi" w:hAnsiTheme="majorHAnsi"/>
                <w:b/>
                <w:sz w:val="20"/>
                <w:szCs w:val="20"/>
              </w:rPr>
              <w:t>84</w:t>
            </w:r>
          </w:p>
        </w:tc>
        <w:tc>
          <w:tcPr>
            <w:tcW w:w="9431" w:type="dxa"/>
            <w:shd w:val="clear" w:color="auto" w:fill="auto"/>
          </w:tcPr>
          <w:p w14:paraId="62430779" w14:textId="77777777" w:rsidR="000D24B7" w:rsidRPr="000D24B7" w:rsidRDefault="000D24B7" w:rsidP="000D24B7">
            <w:pPr>
              <w:jc w:val="both"/>
              <w:rPr>
                <w:rFonts w:cs="Tahoma"/>
                <w:color w:val="000000"/>
                <w:sz w:val="20"/>
                <w:szCs w:val="20"/>
              </w:rPr>
            </w:pPr>
            <w:r w:rsidRPr="000D24B7">
              <w:rPr>
                <w:rFonts w:cs="Tahoma"/>
                <w:color w:val="000000"/>
                <w:sz w:val="20"/>
                <w:szCs w:val="20"/>
              </w:rPr>
              <w:t>S: Lisans ortalamam düşük ancak şu anda ön lisans öğrencisi olarak puanım yüksek ve özel sektör çalışanıyım. Hangi sektörden başvuru yapmalıyım?</w:t>
            </w:r>
          </w:p>
          <w:p w14:paraId="17273F21" w14:textId="3F4C3B4D" w:rsidR="000D24B7" w:rsidRPr="00320435" w:rsidRDefault="000D24B7" w:rsidP="00251DB0">
            <w:pPr>
              <w:jc w:val="both"/>
              <w:rPr>
                <w:rFonts w:cs="Tahoma"/>
                <w:color w:val="000000"/>
                <w:sz w:val="20"/>
                <w:szCs w:val="20"/>
              </w:rPr>
            </w:pPr>
            <w:r w:rsidRPr="00320435">
              <w:rPr>
                <w:rFonts w:cs="Tahoma"/>
                <w:color w:val="000000"/>
                <w:sz w:val="20"/>
                <w:szCs w:val="20"/>
              </w:rPr>
              <w:t xml:space="preserve">A: </w:t>
            </w:r>
            <w:r w:rsidR="00360E47" w:rsidRPr="00360E47">
              <w:rPr>
                <w:rFonts w:cs="Tahoma"/>
                <w:color w:val="000000"/>
                <w:sz w:val="20"/>
                <w:szCs w:val="20"/>
              </w:rPr>
              <w:t>Adayların başvuru yapmaları gereken sektör hakkında ön görüş/onay verilememektedir</w:t>
            </w:r>
            <w:r w:rsidR="00251DB0">
              <w:rPr>
                <w:rFonts w:cs="Tahoma"/>
                <w:color w:val="000000"/>
                <w:sz w:val="20"/>
                <w:szCs w:val="20"/>
              </w:rPr>
              <w:t xml:space="preserve">. </w:t>
            </w:r>
            <w:r w:rsidRPr="00320435">
              <w:rPr>
                <w:rFonts w:cs="Tahoma"/>
                <w:color w:val="000000"/>
                <w:sz w:val="20"/>
                <w:szCs w:val="20"/>
              </w:rPr>
              <w:t xml:space="preserve">Kimlerin başvurabileceğine ilişkin olarak lütfen Duyuru metni Bölüm 2.1’e bakınız. Ayrıca, not ortalaması belirtilen puanların altında kalanlar; lisansüstü (yüksek lisans veya doktora) öğrenimini tamamlamışlarsa veya en az 36 ay iş deneyimine sahiplerse burs başvurusunda bulunabilirler. </w:t>
            </w:r>
            <w:r w:rsidR="00DF6DB2">
              <w:rPr>
                <w:rFonts w:cs="Tahoma"/>
                <w:color w:val="000000"/>
                <w:sz w:val="20"/>
                <w:szCs w:val="20"/>
              </w:rPr>
              <w:t xml:space="preserve"> Lütfen A.53’e de bakınız.</w:t>
            </w:r>
          </w:p>
        </w:tc>
      </w:tr>
      <w:tr w:rsidR="008A544B" w:rsidRPr="00320435" w14:paraId="140991BD" w14:textId="77777777" w:rsidTr="00DF37DD">
        <w:trPr>
          <w:trHeight w:val="20"/>
        </w:trPr>
        <w:tc>
          <w:tcPr>
            <w:tcW w:w="776" w:type="dxa"/>
          </w:tcPr>
          <w:p w14:paraId="0037A381" w14:textId="03FB7839" w:rsidR="008A544B" w:rsidRPr="00320435" w:rsidRDefault="008A544B" w:rsidP="000D24B7">
            <w:pPr>
              <w:jc w:val="center"/>
              <w:rPr>
                <w:rFonts w:asciiTheme="majorHAnsi" w:hAnsiTheme="majorHAnsi"/>
                <w:b/>
                <w:sz w:val="20"/>
                <w:szCs w:val="20"/>
              </w:rPr>
            </w:pPr>
            <w:r w:rsidRPr="00320435">
              <w:rPr>
                <w:rFonts w:asciiTheme="majorHAnsi" w:hAnsiTheme="majorHAnsi"/>
                <w:b/>
                <w:sz w:val="20"/>
                <w:szCs w:val="20"/>
              </w:rPr>
              <w:t>85</w:t>
            </w:r>
          </w:p>
        </w:tc>
        <w:tc>
          <w:tcPr>
            <w:tcW w:w="9431" w:type="dxa"/>
            <w:shd w:val="clear" w:color="auto" w:fill="auto"/>
          </w:tcPr>
          <w:p w14:paraId="0E215B77" w14:textId="77777777" w:rsidR="008A544B" w:rsidRPr="008A544B" w:rsidRDefault="008A544B" w:rsidP="008A544B">
            <w:pPr>
              <w:jc w:val="both"/>
              <w:rPr>
                <w:rFonts w:cs="Tahoma"/>
                <w:color w:val="000000"/>
                <w:sz w:val="20"/>
                <w:szCs w:val="20"/>
              </w:rPr>
            </w:pPr>
            <w:r w:rsidRPr="008A544B">
              <w:rPr>
                <w:rFonts w:cs="Tahoma"/>
                <w:color w:val="000000"/>
                <w:sz w:val="20"/>
                <w:szCs w:val="20"/>
              </w:rPr>
              <w:t>S: Ortalaması 2.50/4.00 altı olanların 36 aylık iş deneyimi süresinin hangi tarihe göre hesaplanması gerekiyor?</w:t>
            </w:r>
          </w:p>
          <w:p w14:paraId="7188469B" w14:textId="30BE922A" w:rsidR="008A544B" w:rsidRPr="00320435" w:rsidRDefault="008A544B" w:rsidP="008A544B">
            <w:pPr>
              <w:jc w:val="both"/>
              <w:rPr>
                <w:rFonts w:cs="Tahoma"/>
                <w:color w:val="000000"/>
                <w:sz w:val="20"/>
                <w:szCs w:val="20"/>
              </w:rPr>
            </w:pPr>
            <w:r w:rsidRPr="00320435">
              <w:rPr>
                <w:rFonts w:cs="Tahoma"/>
                <w:color w:val="000000"/>
                <w:sz w:val="20"/>
                <w:szCs w:val="20"/>
              </w:rPr>
              <w:t>A: Duyuru metni bölüm 2.3.3, madde 22'de belirtildiği üzere, lisans not ortalaması 4.00 üzerinden 2.50 veya 100 üzerinden 65 altında kalan başvuru sahiplerinin son başvuru tarihi itibarıyla en az 36 ay iş deneyimine sahip olduklarını gösteren resmi belgeyi/belgeleri sunmaları gerekmektedir.</w:t>
            </w:r>
          </w:p>
        </w:tc>
      </w:tr>
      <w:tr w:rsidR="008A544B" w:rsidRPr="00320435" w14:paraId="53EA14F0" w14:textId="77777777" w:rsidTr="00DF37DD">
        <w:trPr>
          <w:trHeight w:val="20"/>
        </w:trPr>
        <w:tc>
          <w:tcPr>
            <w:tcW w:w="776" w:type="dxa"/>
          </w:tcPr>
          <w:p w14:paraId="0673756B" w14:textId="75F809E5" w:rsidR="008A544B" w:rsidRPr="00320435" w:rsidRDefault="008A544B" w:rsidP="000D24B7">
            <w:pPr>
              <w:jc w:val="center"/>
              <w:rPr>
                <w:rFonts w:asciiTheme="majorHAnsi" w:hAnsiTheme="majorHAnsi"/>
                <w:b/>
                <w:sz w:val="20"/>
                <w:szCs w:val="20"/>
              </w:rPr>
            </w:pPr>
            <w:r w:rsidRPr="00320435">
              <w:rPr>
                <w:rFonts w:asciiTheme="majorHAnsi" w:hAnsiTheme="majorHAnsi"/>
                <w:b/>
                <w:sz w:val="20"/>
                <w:szCs w:val="20"/>
              </w:rPr>
              <w:t>86</w:t>
            </w:r>
          </w:p>
        </w:tc>
        <w:tc>
          <w:tcPr>
            <w:tcW w:w="9431" w:type="dxa"/>
            <w:shd w:val="clear" w:color="auto" w:fill="auto"/>
          </w:tcPr>
          <w:p w14:paraId="7EDCBDD4" w14:textId="22D1C1BA" w:rsidR="008A544B" w:rsidRPr="008A544B" w:rsidRDefault="008A544B" w:rsidP="008A544B">
            <w:pPr>
              <w:jc w:val="both"/>
              <w:rPr>
                <w:rFonts w:cs="Tahoma"/>
                <w:color w:val="000000"/>
                <w:sz w:val="20"/>
                <w:szCs w:val="20"/>
              </w:rPr>
            </w:pPr>
            <w:r w:rsidRPr="008A544B">
              <w:rPr>
                <w:rFonts w:cs="Tahoma"/>
                <w:color w:val="000000"/>
                <w:sz w:val="20"/>
                <w:szCs w:val="20"/>
              </w:rPr>
              <w:t xml:space="preserve">S: Asgari lisans not ortalaması </w:t>
            </w:r>
            <w:r w:rsidR="00C07B50">
              <w:rPr>
                <w:rFonts w:cs="Tahoma"/>
                <w:color w:val="000000"/>
                <w:sz w:val="20"/>
                <w:szCs w:val="20"/>
              </w:rPr>
              <w:t>kriterini karşılamayan</w:t>
            </w:r>
            <w:r w:rsidR="00DA6800">
              <w:rPr>
                <w:rFonts w:cs="Tahoma"/>
                <w:color w:val="000000"/>
                <w:sz w:val="20"/>
                <w:szCs w:val="20"/>
              </w:rPr>
              <w:t xml:space="preserve"> </w:t>
            </w:r>
            <w:r w:rsidRPr="008A544B">
              <w:rPr>
                <w:rFonts w:cs="Tahoma"/>
                <w:color w:val="000000"/>
                <w:sz w:val="20"/>
                <w:szCs w:val="20"/>
              </w:rPr>
              <w:t xml:space="preserve">adaylar, en az 36 aylık iş deneyimini belgelemek için </w:t>
            </w:r>
            <w:r w:rsidR="00DA6800">
              <w:rPr>
                <w:rFonts w:cs="Tahoma"/>
                <w:color w:val="000000"/>
                <w:sz w:val="20"/>
                <w:szCs w:val="20"/>
              </w:rPr>
              <w:t>e-Devlet</w:t>
            </w:r>
            <w:r w:rsidR="00C07B50">
              <w:rPr>
                <w:rFonts w:cs="Tahoma"/>
                <w:color w:val="000000"/>
                <w:sz w:val="20"/>
                <w:szCs w:val="20"/>
              </w:rPr>
              <w:t xml:space="preserve"> sistemi</w:t>
            </w:r>
            <w:r w:rsidRPr="008A544B">
              <w:rPr>
                <w:rFonts w:cs="Tahoma"/>
                <w:color w:val="000000"/>
                <w:sz w:val="20"/>
                <w:szCs w:val="20"/>
              </w:rPr>
              <w:t xml:space="preserve"> üzerinden alınan "hizmet döküm belgesi</w:t>
            </w:r>
            <w:r w:rsidR="00C07B50">
              <w:rPr>
                <w:rFonts w:cs="Tahoma"/>
                <w:color w:val="000000"/>
                <w:sz w:val="20"/>
                <w:szCs w:val="20"/>
              </w:rPr>
              <w:t>”</w:t>
            </w:r>
            <w:r w:rsidRPr="008A544B">
              <w:rPr>
                <w:rFonts w:cs="Tahoma"/>
                <w:color w:val="000000"/>
                <w:sz w:val="20"/>
                <w:szCs w:val="20"/>
              </w:rPr>
              <w:t xml:space="preserve"> sunabilirler mi?</w:t>
            </w:r>
          </w:p>
          <w:p w14:paraId="166C4D9C" w14:textId="2614A25B" w:rsidR="008A544B" w:rsidRPr="00320435" w:rsidRDefault="008A544B" w:rsidP="008A544B">
            <w:pPr>
              <w:jc w:val="both"/>
              <w:rPr>
                <w:rFonts w:cs="Tahoma"/>
                <w:color w:val="000000"/>
                <w:sz w:val="20"/>
                <w:szCs w:val="20"/>
              </w:rPr>
            </w:pPr>
            <w:r w:rsidRPr="00320435">
              <w:rPr>
                <w:rFonts w:cs="Tahoma"/>
                <w:color w:val="000000"/>
                <w:sz w:val="20"/>
                <w:szCs w:val="20"/>
              </w:rPr>
              <w:t>A: Duyuru metni bölüm 2.3.3 madde 22'de belirtildiği üzere, başvuru sahibinin 36 aylık iş tecrübesine sahip olduğunu gösteren resmi belge(ler), başvuru sahibinin daha önce çalıştığı ve/veya hali hazırda çalışmakta olduğu kurum(lar)dan (kurum, kuruluş, vakıf, üniversite vb.) alınmalıdır. Resmi belgelerde, başvuru sahibinin çalıştığı/çalışmakta olduğu kurumun/kurumların adının ve çalışma süresinin bulunması gerekmektedir</w:t>
            </w:r>
            <w:r w:rsidR="00CD2FA6">
              <w:rPr>
                <w:rFonts w:cs="Tahoma"/>
                <w:color w:val="000000"/>
                <w:sz w:val="20"/>
                <w:szCs w:val="20"/>
              </w:rPr>
              <w:t>.</w:t>
            </w:r>
          </w:p>
        </w:tc>
      </w:tr>
      <w:tr w:rsidR="00EE0000" w:rsidRPr="00320435" w14:paraId="7AEFAD40" w14:textId="77777777" w:rsidTr="00DF37DD">
        <w:trPr>
          <w:trHeight w:val="20"/>
        </w:trPr>
        <w:tc>
          <w:tcPr>
            <w:tcW w:w="776" w:type="dxa"/>
          </w:tcPr>
          <w:p w14:paraId="10F7D61F" w14:textId="50AE2EBF" w:rsidR="00EE0000" w:rsidRPr="00320435" w:rsidRDefault="00152089" w:rsidP="000D24B7">
            <w:pPr>
              <w:jc w:val="center"/>
              <w:rPr>
                <w:rFonts w:asciiTheme="majorHAnsi" w:hAnsiTheme="majorHAnsi"/>
                <w:b/>
                <w:sz w:val="20"/>
                <w:szCs w:val="20"/>
              </w:rPr>
            </w:pPr>
            <w:r w:rsidRPr="00320435">
              <w:rPr>
                <w:rFonts w:asciiTheme="majorHAnsi" w:hAnsiTheme="majorHAnsi"/>
                <w:b/>
                <w:sz w:val="20"/>
                <w:szCs w:val="20"/>
              </w:rPr>
              <w:t>87</w:t>
            </w:r>
          </w:p>
        </w:tc>
        <w:tc>
          <w:tcPr>
            <w:tcW w:w="9431" w:type="dxa"/>
            <w:shd w:val="clear" w:color="auto" w:fill="auto"/>
          </w:tcPr>
          <w:p w14:paraId="55AF354F" w14:textId="77777777" w:rsidR="00152089" w:rsidRPr="00152089" w:rsidRDefault="00152089" w:rsidP="00152089">
            <w:pPr>
              <w:jc w:val="both"/>
              <w:rPr>
                <w:rFonts w:cs="Tahoma"/>
                <w:color w:val="000000"/>
                <w:sz w:val="20"/>
                <w:szCs w:val="20"/>
              </w:rPr>
            </w:pPr>
            <w:r w:rsidRPr="00152089">
              <w:rPr>
                <w:rFonts w:cs="Tahoma"/>
                <w:color w:val="000000"/>
                <w:sz w:val="20"/>
                <w:szCs w:val="20"/>
              </w:rPr>
              <w:t>S: 36 aylık iş deneyimi gösterir belgenin işe giriş tarihini göstermesi yeterli midir yoksa çalışma süresinin de belirtilesi gerekir mi?</w:t>
            </w:r>
          </w:p>
          <w:p w14:paraId="0EDE22F4" w14:textId="00A54C7D" w:rsidR="00EE0000" w:rsidRPr="00320435" w:rsidRDefault="00152089" w:rsidP="00C07B50">
            <w:pPr>
              <w:jc w:val="both"/>
              <w:rPr>
                <w:rFonts w:cs="Tahoma"/>
                <w:color w:val="000000"/>
                <w:sz w:val="20"/>
                <w:szCs w:val="20"/>
              </w:rPr>
            </w:pPr>
            <w:r w:rsidRPr="00320435">
              <w:rPr>
                <w:rFonts w:cs="Tahoma"/>
                <w:color w:val="000000"/>
                <w:sz w:val="20"/>
                <w:szCs w:val="20"/>
              </w:rPr>
              <w:t>A: Son başvuru tarihine kadar toplamda en az 36 aylık iş deneyimi olduğunu</w:t>
            </w:r>
            <w:r w:rsidR="00DF6DB2">
              <w:rPr>
                <w:rFonts w:cs="Tahoma"/>
                <w:color w:val="000000"/>
                <w:sz w:val="20"/>
                <w:szCs w:val="20"/>
              </w:rPr>
              <w:t xml:space="preserve"> (yani başlangıç ve bitiş tarihlerini veya süreyi)</w:t>
            </w:r>
            <w:r w:rsidRPr="00320435">
              <w:rPr>
                <w:rFonts w:cs="Tahoma"/>
                <w:color w:val="000000"/>
                <w:sz w:val="20"/>
                <w:szCs w:val="20"/>
              </w:rPr>
              <w:t xml:space="preserve"> belgelemesi yeterlidir.</w:t>
            </w:r>
            <w:r w:rsidR="00DF6DB2">
              <w:rPr>
                <w:rFonts w:cs="Tahoma"/>
                <w:color w:val="000000"/>
                <w:sz w:val="20"/>
                <w:szCs w:val="20"/>
              </w:rPr>
              <w:t xml:space="preserve"> Ücretsiz doğum izni, askerlik görevi izni gibi çalışma yapılmayan sürelerin  çalışma süresi olarak değerlendirilmediği hususun</w:t>
            </w:r>
            <w:r w:rsidR="00C07B50">
              <w:rPr>
                <w:rFonts w:cs="Tahoma"/>
                <w:color w:val="000000"/>
                <w:sz w:val="20"/>
                <w:szCs w:val="20"/>
              </w:rPr>
              <w:t>u</w:t>
            </w:r>
            <w:r w:rsidR="00DF6DB2">
              <w:rPr>
                <w:rFonts w:cs="Tahoma"/>
                <w:color w:val="000000"/>
                <w:sz w:val="20"/>
                <w:szCs w:val="20"/>
              </w:rPr>
              <w:t xml:space="preserve"> lütfen dikkat</w:t>
            </w:r>
            <w:r w:rsidR="00C07B50">
              <w:rPr>
                <w:rFonts w:cs="Tahoma"/>
                <w:color w:val="000000"/>
                <w:sz w:val="20"/>
                <w:szCs w:val="20"/>
              </w:rPr>
              <w:t>e alınız</w:t>
            </w:r>
            <w:r w:rsidR="00CD2FA6">
              <w:rPr>
                <w:rFonts w:cs="Tahoma"/>
                <w:color w:val="000000"/>
                <w:sz w:val="20"/>
                <w:szCs w:val="20"/>
              </w:rPr>
              <w:t>.</w:t>
            </w:r>
          </w:p>
        </w:tc>
      </w:tr>
      <w:tr w:rsidR="00EE0000" w:rsidRPr="00320435" w14:paraId="5C6429E1" w14:textId="77777777" w:rsidTr="00DF37DD">
        <w:trPr>
          <w:trHeight w:val="20"/>
        </w:trPr>
        <w:tc>
          <w:tcPr>
            <w:tcW w:w="776" w:type="dxa"/>
          </w:tcPr>
          <w:p w14:paraId="45540B25" w14:textId="73A7C7D5" w:rsidR="00EE0000" w:rsidRPr="00320435" w:rsidRDefault="00152089" w:rsidP="000D24B7">
            <w:pPr>
              <w:jc w:val="center"/>
              <w:rPr>
                <w:rFonts w:asciiTheme="majorHAnsi" w:hAnsiTheme="majorHAnsi"/>
                <w:b/>
                <w:sz w:val="20"/>
                <w:szCs w:val="20"/>
              </w:rPr>
            </w:pPr>
            <w:r w:rsidRPr="00320435">
              <w:rPr>
                <w:rFonts w:asciiTheme="majorHAnsi" w:hAnsiTheme="majorHAnsi"/>
                <w:b/>
                <w:sz w:val="20"/>
                <w:szCs w:val="20"/>
              </w:rPr>
              <w:t>88</w:t>
            </w:r>
          </w:p>
        </w:tc>
        <w:tc>
          <w:tcPr>
            <w:tcW w:w="9431" w:type="dxa"/>
            <w:shd w:val="clear" w:color="auto" w:fill="auto"/>
          </w:tcPr>
          <w:p w14:paraId="7644BCE7" w14:textId="77777777" w:rsidR="00152089" w:rsidRPr="00152089" w:rsidRDefault="00152089" w:rsidP="00152089">
            <w:pPr>
              <w:jc w:val="both"/>
              <w:rPr>
                <w:rFonts w:cs="Tahoma"/>
                <w:color w:val="000000"/>
                <w:sz w:val="20"/>
                <w:szCs w:val="20"/>
              </w:rPr>
            </w:pPr>
            <w:r w:rsidRPr="00152089">
              <w:rPr>
                <w:rFonts w:cs="Tahoma"/>
                <w:color w:val="000000"/>
                <w:sz w:val="20"/>
                <w:szCs w:val="20"/>
              </w:rPr>
              <w:t>S: Özel sektör için bu ay kurmuş olduğum şahıs şirketinden başvuru yapabiliyor muyum? Önceki yılların raporlarını okuduğumda büyük firmalar öne çıkıyor; özel sektörde azami çalışma süresi ve şirketin alanı koşulu var mıdır?</w:t>
            </w:r>
          </w:p>
          <w:p w14:paraId="443C67BA" w14:textId="5F3F5668" w:rsidR="00EE0000" w:rsidRPr="00320435" w:rsidRDefault="00152089" w:rsidP="00152089">
            <w:pPr>
              <w:jc w:val="both"/>
              <w:rPr>
                <w:rFonts w:cs="Tahoma"/>
                <w:color w:val="000000"/>
                <w:sz w:val="20"/>
                <w:szCs w:val="20"/>
              </w:rPr>
            </w:pPr>
            <w:r w:rsidRPr="00320435">
              <w:rPr>
                <w:rFonts w:cs="Tahoma"/>
                <w:color w:val="000000"/>
                <w:sz w:val="20"/>
                <w:szCs w:val="20"/>
              </w:rPr>
              <w:t xml:space="preserve">A: </w:t>
            </w:r>
            <w:r w:rsidR="00DF1910">
              <w:rPr>
                <w:rFonts w:cs="Tahoma"/>
                <w:color w:val="000000"/>
                <w:sz w:val="20"/>
                <w:szCs w:val="20"/>
              </w:rPr>
              <w:t xml:space="preserve">Başvuru sahibinin sunması gereken belgeler için lütfen Duyuru metni bölüm 2.3.1.2’ye bakınız. </w:t>
            </w:r>
            <w:r w:rsidRPr="00320435">
              <w:rPr>
                <w:rFonts w:cs="Tahoma"/>
                <w:color w:val="000000"/>
                <w:sz w:val="20"/>
                <w:szCs w:val="20"/>
              </w:rPr>
              <w:t>Azami çalışma süresi ve şirketin alanına ilişkin bir koşul bulunmamaktadır.</w:t>
            </w:r>
          </w:p>
        </w:tc>
      </w:tr>
      <w:tr w:rsidR="00152089" w:rsidRPr="00320435" w14:paraId="6713F46E" w14:textId="77777777" w:rsidTr="00DF37DD">
        <w:trPr>
          <w:trHeight w:val="20"/>
        </w:trPr>
        <w:tc>
          <w:tcPr>
            <w:tcW w:w="776" w:type="dxa"/>
          </w:tcPr>
          <w:p w14:paraId="34CB7053" w14:textId="25D24394" w:rsidR="00152089" w:rsidRPr="00320435" w:rsidRDefault="00152089" w:rsidP="000D24B7">
            <w:pPr>
              <w:jc w:val="center"/>
              <w:rPr>
                <w:rFonts w:asciiTheme="majorHAnsi" w:hAnsiTheme="majorHAnsi"/>
                <w:b/>
                <w:sz w:val="20"/>
                <w:szCs w:val="20"/>
              </w:rPr>
            </w:pPr>
            <w:r w:rsidRPr="00320435">
              <w:rPr>
                <w:rFonts w:asciiTheme="majorHAnsi" w:hAnsiTheme="majorHAnsi"/>
                <w:b/>
                <w:sz w:val="20"/>
                <w:szCs w:val="20"/>
              </w:rPr>
              <w:t>89</w:t>
            </w:r>
          </w:p>
        </w:tc>
        <w:tc>
          <w:tcPr>
            <w:tcW w:w="9431" w:type="dxa"/>
            <w:shd w:val="clear" w:color="auto" w:fill="auto"/>
          </w:tcPr>
          <w:p w14:paraId="2A10C47E" w14:textId="77777777" w:rsidR="00152089" w:rsidRPr="00152089" w:rsidRDefault="00152089" w:rsidP="00152089">
            <w:pPr>
              <w:jc w:val="both"/>
              <w:rPr>
                <w:rFonts w:cs="Tahoma"/>
                <w:color w:val="000000"/>
                <w:sz w:val="20"/>
                <w:szCs w:val="20"/>
              </w:rPr>
            </w:pPr>
            <w:r w:rsidRPr="00152089">
              <w:rPr>
                <w:rFonts w:cs="Tahoma"/>
                <w:color w:val="000000"/>
                <w:sz w:val="20"/>
                <w:szCs w:val="20"/>
              </w:rPr>
              <w:t>S: Halihazırda devam eden yüksek lisansımızdan yurt dışındaki lisansüstü eğitimimiz başlayana kadar mezun olmamız yeterli midir yoksa sonuçların açıklandığı Mayıs ayında mezun olmuş olmamız mı gerekmektedir?</w:t>
            </w:r>
          </w:p>
          <w:p w14:paraId="7BA0E8E8" w14:textId="604ED2FD" w:rsidR="00152089" w:rsidRPr="00320435" w:rsidRDefault="00152089" w:rsidP="00152089">
            <w:pPr>
              <w:jc w:val="both"/>
              <w:rPr>
                <w:rFonts w:cs="Tahoma"/>
                <w:color w:val="000000"/>
                <w:sz w:val="20"/>
                <w:szCs w:val="20"/>
              </w:rPr>
            </w:pPr>
            <w:r w:rsidRPr="00320435">
              <w:rPr>
                <w:rFonts w:cs="Tahoma"/>
                <w:color w:val="000000"/>
                <w:sz w:val="20"/>
                <w:szCs w:val="20"/>
              </w:rPr>
              <w:t>A: Halihazırda bir yüksek lisans programına devam eden adayların 2020-2021 akademik yılında yurt dışı programa katılabilmeleri için mezun olmaları gerekliliği bulunmamaktadır.</w:t>
            </w:r>
          </w:p>
        </w:tc>
      </w:tr>
      <w:tr w:rsidR="00152089" w:rsidRPr="00320435" w14:paraId="6E3D74D8" w14:textId="77777777" w:rsidTr="00DF37DD">
        <w:trPr>
          <w:trHeight w:val="20"/>
        </w:trPr>
        <w:tc>
          <w:tcPr>
            <w:tcW w:w="776" w:type="dxa"/>
          </w:tcPr>
          <w:p w14:paraId="07726EBC" w14:textId="7D9023A0" w:rsidR="00152089" w:rsidRPr="00320435" w:rsidRDefault="00152089" w:rsidP="000D24B7">
            <w:pPr>
              <w:jc w:val="center"/>
              <w:rPr>
                <w:rFonts w:asciiTheme="majorHAnsi" w:hAnsiTheme="majorHAnsi"/>
                <w:b/>
                <w:sz w:val="20"/>
                <w:szCs w:val="20"/>
              </w:rPr>
            </w:pPr>
            <w:r w:rsidRPr="00320435">
              <w:rPr>
                <w:rFonts w:asciiTheme="majorHAnsi" w:hAnsiTheme="majorHAnsi"/>
                <w:b/>
                <w:sz w:val="20"/>
                <w:szCs w:val="20"/>
              </w:rPr>
              <w:t>90</w:t>
            </w:r>
          </w:p>
        </w:tc>
        <w:tc>
          <w:tcPr>
            <w:tcW w:w="9431" w:type="dxa"/>
            <w:shd w:val="clear" w:color="auto" w:fill="auto"/>
          </w:tcPr>
          <w:p w14:paraId="0A9FDA7E" w14:textId="77777777" w:rsidR="00152089" w:rsidRPr="00152089" w:rsidRDefault="00152089" w:rsidP="00152089">
            <w:pPr>
              <w:jc w:val="both"/>
              <w:rPr>
                <w:rFonts w:cs="Tahoma"/>
                <w:color w:val="000000"/>
                <w:sz w:val="20"/>
                <w:szCs w:val="20"/>
              </w:rPr>
            </w:pPr>
            <w:r w:rsidRPr="00152089">
              <w:rPr>
                <w:rFonts w:cs="Tahoma"/>
                <w:color w:val="000000"/>
                <w:sz w:val="20"/>
                <w:szCs w:val="20"/>
              </w:rPr>
              <w:t xml:space="preserve">S: Temmuz 2019'da lisans derecesiyle mezun oldum ve başka bir lisans programı birinci sınıfa kayıtlıyım. Bu durumda Jean Monnet bursuna başvurabilir miyim, yoksa bu sene kayıt olduğum üniversite lisans programı kaydımı sildirmem mi gerekir? </w:t>
            </w:r>
          </w:p>
          <w:p w14:paraId="4C0EC8E2" w14:textId="29EB074E" w:rsidR="00152089" w:rsidRPr="00320435" w:rsidRDefault="00152089" w:rsidP="00C07B50">
            <w:pPr>
              <w:jc w:val="both"/>
              <w:rPr>
                <w:rFonts w:cs="Tahoma"/>
                <w:color w:val="000000"/>
                <w:sz w:val="20"/>
                <w:szCs w:val="20"/>
              </w:rPr>
            </w:pPr>
            <w:r w:rsidRPr="00320435">
              <w:rPr>
                <w:rFonts w:cs="Tahoma"/>
                <w:color w:val="000000"/>
                <w:sz w:val="20"/>
                <w:szCs w:val="20"/>
              </w:rPr>
              <w:t xml:space="preserve">A: Üniversite sektöründen uygun başvuru sahibi olabilmek için, </w:t>
            </w:r>
            <w:r w:rsidR="006773D0">
              <w:rPr>
                <w:rFonts w:cs="Tahoma"/>
                <w:color w:val="000000"/>
                <w:sz w:val="20"/>
                <w:szCs w:val="20"/>
              </w:rPr>
              <w:t xml:space="preserve">başvuru sırasında </w:t>
            </w:r>
            <w:r w:rsidRPr="00320435">
              <w:rPr>
                <w:rFonts w:cs="Tahoma"/>
                <w:color w:val="000000"/>
                <w:sz w:val="20"/>
                <w:szCs w:val="20"/>
              </w:rPr>
              <w:t xml:space="preserve">lisans son sınıf veya yüksek lisans/doktora öğrencisi ya da </w:t>
            </w:r>
            <w:r w:rsidR="00C07B50">
              <w:rPr>
                <w:rFonts w:cs="Tahoma"/>
                <w:color w:val="000000"/>
                <w:sz w:val="20"/>
                <w:szCs w:val="20"/>
              </w:rPr>
              <w:t>akademik/idari personel  olmak</w:t>
            </w:r>
            <w:r w:rsidR="00DA6800">
              <w:rPr>
                <w:rFonts w:cs="Tahoma"/>
                <w:color w:val="000000"/>
                <w:sz w:val="20"/>
                <w:szCs w:val="20"/>
              </w:rPr>
              <w:t xml:space="preserve"> </w:t>
            </w:r>
            <w:r w:rsidRPr="00320435">
              <w:rPr>
                <w:rFonts w:cs="Tahoma"/>
                <w:color w:val="000000"/>
                <w:sz w:val="20"/>
                <w:szCs w:val="20"/>
              </w:rPr>
              <w:t>gerekmektedir.</w:t>
            </w:r>
          </w:p>
        </w:tc>
      </w:tr>
      <w:tr w:rsidR="00152089" w:rsidRPr="00320435" w14:paraId="502FFE38" w14:textId="77777777" w:rsidTr="00DF37DD">
        <w:trPr>
          <w:trHeight w:val="20"/>
        </w:trPr>
        <w:tc>
          <w:tcPr>
            <w:tcW w:w="776" w:type="dxa"/>
          </w:tcPr>
          <w:p w14:paraId="6825ABBF" w14:textId="41E0809F" w:rsidR="00152089" w:rsidRPr="00320435" w:rsidRDefault="00152089" w:rsidP="00152089">
            <w:pPr>
              <w:jc w:val="center"/>
              <w:rPr>
                <w:rFonts w:asciiTheme="majorHAnsi" w:hAnsiTheme="majorHAnsi"/>
                <w:b/>
                <w:sz w:val="20"/>
                <w:szCs w:val="20"/>
              </w:rPr>
            </w:pPr>
            <w:r w:rsidRPr="00320435">
              <w:rPr>
                <w:rFonts w:asciiTheme="majorHAnsi" w:hAnsiTheme="majorHAnsi"/>
                <w:b/>
                <w:sz w:val="20"/>
                <w:szCs w:val="20"/>
              </w:rPr>
              <w:t>91</w:t>
            </w:r>
          </w:p>
        </w:tc>
        <w:tc>
          <w:tcPr>
            <w:tcW w:w="9431" w:type="dxa"/>
            <w:shd w:val="clear" w:color="auto" w:fill="auto"/>
          </w:tcPr>
          <w:p w14:paraId="083ABB4C" w14:textId="59322601" w:rsidR="00152089" w:rsidRPr="00320435" w:rsidRDefault="00152089" w:rsidP="00152089">
            <w:pPr>
              <w:jc w:val="both"/>
              <w:rPr>
                <w:rFonts w:cs="Tahoma"/>
                <w:color w:val="000000"/>
                <w:sz w:val="20"/>
                <w:szCs w:val="20"/>
              </w:rPr>
            </w:pPr>
            <w:r w:rsidRPr="00320435">
              <w:rPr>
                <w:rFonts w:cs="Tahoma"/>
                <w:color w:val="000000" w:themeColor="text1"/>
                <w:sz w:val="20"/>
                <w:szCs w:val="20"/>
              </w:rPr>
              <w:t>S: Türkiye’deki “X” Üniversitesinde herkesin bilimsel hazırlık almak zorunda olduğu bir yüksek lisans programındayım. Bilimsel hazırlık öğrencisi olarak Jean-Monnet burs programına başvurabilir miyim?</w:t>
            </w:r>
            <w:r w:rsidRPr="00320435">
              <w:rPr>
                <w:rFonts w:cs="Tahoma"/>
                <w:color w:val="000000" w:themeColor="text1"/>
                <w:sz w:val="20"/>
                <w:szCs w:val="20"/>
              </w:rPr>
              <w:br/>
              <w:t xml:space="preserve">A: Duyuru metni bölüm 2.1’de belirtildiği üzere Türkiye’deki üniversitelerin lisansüstü (yüksek lisans / </w:t>
            </w:r>
            <w:r w:rsidR="00924D15">
              <w:rPr>
                <w:rFonts w:cs="Tahoma"/>
                <w:color w:val="000000" w:themeColor="text1"/>
                <w:sz w:val="20"/>
                <w:szCs w:val="20"/>
              </w:rPr>
              <w:t>d</w:t>
            </w:r>
            <w:r w:rsidRPr="00320435">
              <w:rPr>
                <w:rFonts w:cs="Tahoma"/>
                <w:color w:val="000000" w:themeColor="text1"/>
                <w:sz w:val="20"/>
                <w:szCs w:val="20"/>
              </w:rPr>
              <w:t>oktora) öğrencileri kaçıncı sınıfta oldukları fark etmeksizin başvurabilir. Ancak, bölüm 2.2’de belirtildiği üzere, özel öğrenci statüsündeki lisansüstü öğrenciler başvuru yapamaz.</w:t>
            </w:r>
          </w:p>
        </w:tc>
      </w:tr>
      <w:tr w:rsidR="00152089" w:rsidRPr="00320435" w14:paraId="12A62B1B" w14:textId="77777777" w:rsidTr="00DF37DD">
        <w:trPr>
          <w:trHeight w:val="20"/>
        </w:trPr>
        <w:tc>
          <w:tcPr>
            <w:tcW w:w="776" w:type="dxa"/>
          </w:tcPr>
          <w:p w14:paraId="6D47841C" w14:textId="1C067E9C" w:rsidR="00152089" w:rsidRPr="00320435" w:rsidRDefault="00152089" w:rsidP="00152089">
            <w:pPr>
              <w:jc w:val="center"/>
              <w:rPr>
                <w:rFonts w:asciiTheme="majorHAnsi" w:hAnsiTheme="majorHAnsi"/>
                <w:b/>
                <w:sz w:val="20"/>
                <w:szCs w:val="20"/>
              </w:rPr>
            </w:pPr>
            <w:r w:rsidRPr="00320435">
              <w:rPr>
                <w:rFonts w:asciiTheme="majorHAnsi" w:hAnsiTheme="majorHAnsi"/>
                <w:b/>
                <w:sz w:val="20"/>
                <w:szCs w:val="20"/>
              </w:rPr>
              <w:t>92</w:t>
            </w:r>
          </w:p>
        </w:tc>
        <w:tc>
          <w:tcPr>
            <w:tcW w:w="9431" w:type="dxa"/>
            <w:shd w:val="clear" w:color="auto" w:fill="auto"/>
          </w:tcPr>
          <w:p w14:paraId="3CC1A710" w14:textId="3DA8F6F8" w:rsidR="00152089" w:rsidRPr="00152089" w:rsidRDefault="00152089" w:rsidP="00152089">
            <w:pPr>
              <w:jc w:val="both"/>
              <w:rPr>
                <w:rFonts w:cs="Tahoma"/>
                <w:color w:val="000000"/>
                <w:sz w:val="20"/>
                <w:szCs w:val="20"/>
              </w:rPr>
            </w:pPr>
            <w:r w:rsidRPr="00152089">
              <w:rPr>
                <w:rFonts w:cs="Tahoma"/>
                <w:color w:val="000000"/>
                <w:sz w:val="20"/>
                <w:szCs w:val="20"/>
              </w:rPr>
              <w:t>S: SGK kaydının henüz</w:t>
            </w:r>
            <w:r w:rsidR="00BE381A">
              <w:rPr>
                <w:rFonts w:cs="Tahoma"/>
                <w:color w:val="000000"/>
                <w:sz w:val="20"/>
                <w:szCs w:val="20"/>
              </w:rPr>
              <w:t xml:space="preserve"> Hizmet Dökümünde</w:t>
            </w:r>
            <w:r w:rsidRPr="00152089">
              <w:rPr>
                <w:rFonts w:cs="Tahoma"/>
                <w:color w:val="000000"/>
                <w:sz w:val="20"/>
                <w:szCs w:val="20"/>
              </w:rPr>
              <w:t xml:space="preserve"> </w:t>
            </w:r>
            <w:r w:rsidR="00BE381A">
              <w:rPr>
                <w:rFonts w:cs="Tahoma"/>
                <w:color w:val="000000"/>
                <w:sz w:val="20"/>
                <w:szCs w:val="20"/>
              </w:rPr>
              <w:t xml:space="preserve">görünmediği </w:t>
            </w:r>
            <w:r w:rsidRPr="00152089">
              <w:rPr>
                <w:rFonts w:cs="Tahoma"/>
                <w:color w:val="000000"/>
                <w:sz w:val="20"/>
                <w:szCs w:val="20"/>
              </w:rPr>
              <w:t xml:space="preserve">durumlarda işe giriş belgesinin yeterli olduğu </w:t>
            </w:r>
            <w:r w:rsidRPr="00152089">
              <w:rPr>
                <w:rFonts w:cs="Tahoma"/>
                <w:color w:val="000000"/>
                <w:sz w:val="20"/>
                <w:szCs w:val="20"/>
              </w:rPr>
              <w:lastRenderedPageBreak/>
              <w:t xml:space="preserve">konusunda </w:t>
            </w:r>
            <w:r w:rsidR="004F7708">
              <w:rPr>
                <w:rFonts w:cs="Tahoma"/>
                <w:color w:val="000000"/>
                <w:sz w:val="20"/>
                <w:szCs w:val="20"/>
              </w:rPr>
              <w:t>teyit eder misiniz?</w:t>
            </w:r>
          </w:p>
          <w:p w14:paraId="6BA42180" w14:textId="1E0E12B8" w:rsidR="00152089" w:rsidRPr="00320435" w:rsidRDefault="00152089" w:rsidP="00152089">
            <w:pPr>
              <w:jc w:val="both"/>
              <w:rPr>
                <w:rFonts w:cs="Tahoma"/>
                <w:color w:val="000000"/>
                <w:sz w:val="20"/>
                <w:szCs w:val="20"/>
              </w:rPr>
            </w:pPr>
            <w:r w:rsidRPr="00320435">
              <w:rPr>
                <w:rFonts w:cs="Tahoma"/>
                <w:color w:val="000000"/>
                <w:sz w:val="20"/>
                <w:szCs w:val="20"/>
              </w:rPr>
              <w:t xml:space="preserve">A: Duyuru metni bölüm 2.3.1.2'de belirtildiği üzere, özel sektör adaylarının Hizmet Dökümü (Başvuru sahibinin resmi olarak sosyal güvenlik sistemine kayıtlı şekilde çalıştığını gösteren resmi bir belge) sunmaları gerekmektedir. İlgili kurumda 1 Temmuz 2019 tarihinden sonra çalışmaya başlamış ve bundan dolayı kaydı Hizmet Dökümünde görünmeyen adayların </w:t>
            </w:r>
            <w:r w:rsidRPr="004F7708">
              <w:rPr>
                <w:rFonts w:cs="Tahoma"/>
                <w:b/>
                <w:color w:val="000000"/>
                <w:sz w:val="20"/>
                <w:szCs w:val="20"/>
              </w:rPr>
              <w:t>ayrıca</w:t>
            </w:r>
            <w:r w:rsidRPr="00320435">
              <w:rPr>
                <w:rFonts w:cs="Tahoma"/>
                <w:color w:val="000000"/>
                <w:sz w:val="20"/>
                <w:szCs w:val="20"/>
              </w:rPr>
              <w:t xml:space="preserve"> İşe Giriş Bildirgesi sunmaları gerekmektedir.  Söz konusu belgeler, Sosyal Güvenlik Kurumundan veya başvuru sahibinin hâlihazırda çalıştığı kurum/kuruluştan veya </w:t>
            </w:r>
            <w:r w:rsidR="00DA6800">
              <w:rPr>
                <w:rFonts w:cs="Tahoma"/>
                <w:color w:val="000000"/>
                <w:sz w:val="20"/>
                <w:szCs w:val="20"/>
              </w:rPr>
              <w:t>e-Devlet</w:t>
            </w:r>
            <w:r w:rsidRPr="00320435">
              <w:rPr>
                <w:rFonts w:cs="Tahoma"/>
                <w:color w:val="000000"/>
                <w:sz w:val="20"/>
                <w:szCs w:val="20"/>
              </w:rPr>
              <w:t xml:space="preserve"> sisteminden alınabilir. Belgelerdeki tarih </w:t>
            </w:r>
            <w:r w:rsidR="00B22DB6">
              <w:rPr>
                <w:rFonts w:cs="Tahoma"/>
                <w:color w:val="000000"/>
                <w:sz w:val="20"/>
                <w:szCs w:val="20"/>
              </w:rPr>
              <w:t>b</w:t>
            </w:r>
            <w:r w:rsidRPr="00320435">
              <w:rPr>
                <w:rFonts w:cs="Tahoma"/>
                <w:color w:val="000000"/>
                <w:sz w:val="20"/>
                <w:szCs w:val="20"/>
              </w:rPr>
              <w:t>urs duyurusunun yayım tarihinden sonraki bir tarihte alınmış ve gg/aa/yyyy veya aa/yyyy formatında olmalıdır.</w:t>
            </w:r>
          </w:p>
        </w:tc>
      </w:tr>
      <w:tr w:rsidR="00152089" w:rsidRPr="00320435" w14:paraId="70B69497" w14:textId="77777777" w:rsidTr="00DF37DD">
        <w:trPr>
          <w:trHeight w:val="20"/>
        </w:trPr>
        <w:tc>
          <w:tcPr>
            <w:tcW w:w="776" w:type="dxa"/>
          </w:tcPr>
          <w:p w14:paraId="0823AC9F" w14:textId="67543357" w:rsidR="00152089" w:rsidRPr="00320435" w:rsidRDefault="00152089" w:rsidP="00152089">
            <w:pPr>
              <w:jc w:val="center"/>
              <w:rPr>
                <w:rFonts w:asciiTheme="majorHAnsi" w:eastAsia="Times New Roman" w:hAnsiTheme="majorHAnsi" w:cs="Tahoma"/>
                <w:b/>
                <w:color w:val="000000"/>
                <w:sz w:val="20"/>
                <w:szCs w:val="20"/>
              </w:rPr>
            </w:pPr>
            <w:r w:rsidRPr="00320435">
              <w:rPr>
                <w:rFonts w:asciiTheme="majorHAnsi" w:hAnsiTheme="majorHAnsi"/>
                <w:b/>
                <w:sz w:val="20"/>
                <w:szCs w:val="20"/>
              </w:rPr>
              <w:lastRenderedPageBreak/>
              <w:t>93</w:t>
            </w:r>
          </w:p>
        </w:tc>
        <w:tc>
          <w:tcPr>
            <w:tcW w:w="9431" w:type="dxa"/>
            <w:shd w:val="clear" w:color="auto" w:fill="auto"/>
          </w:tcPr>
          <w:p w14:paraId="098C07FF" w14:textId="77777777" w:rsidR="00152089" w:rsidRPr="00152089" w:rsidRDefault="00152089" w:rsidP="00152089">
            <w:pPr>
              <w:jc w:val="both"/>
              <w:rPr>
                <w:rFonts w:cs="Tahoma"/>
                <w:bCs/>
                <w:color w:val="000000" w:themeColor="text1"/>
                <w:sz w:val="20"/>
                <w:szCs w:val="20"/>
              </w:rPr>
            </w:pPr>
            <w:r w:rsidRPr="00152089">
              <w:rPr>
                <w:rFonts w:cs="Tahoma"/>
                <w:bCs/>
                <w:color w:val="000000" w:themeColor="text1"/>
                <w:sz w:val="20"/>
                <w:szCs w:val="20"/>
              </w:rPr>
              <w:t>S: Türkiye'de uluslararası organizasyonlarda çalışanlar hangi sektörden başvuru yapabilirler? Bireysel Bağ-Kur primleri ile kuruluştan alınmış resmi onaylı "Çalışma Belgesi" yeterli olacak mıdır?</w:t>
            </w:r>
          </w:p>
          <w:p w14:paraId="5BA1FEBE" w14:textId="19DD4F9E" w:rsidR="00152089" w:rsidRPr="00320435" w:rsidRDefault="00152089" w:rsidP="00152089">
            <w:pPr>
              <w:jc w:val="both"/>
              <w:rPr>
                <w:rFonts w:cs="Tahoma"/>
                <w:color w:val="FF0000"/>
                <w:sz w:val="20"/>
                <w:szCs w:val="20"/>
              </w:rPr>
            </w:pPr>
            <w:r w:rsidRPr="00152089">
              <w:rPr>
                <w:rFonts w:cs="Tahoma"/>
                <w:color w:val="000000" w:themeColor="text1"/>
                <w:sz w:val="20"/>
                <w:szCs w:val="20"/>
              </w:rPr>
              <w:t xml:space="preserve">A: Adayların başvuru yapmaları gereken sektör hakkında ön görüş/onay verilememektedir. Sektörlere göre sunulması gereken ek belgeler Duyuru metni bölüm 2.3.1’de yer almaktadır. </w:t>
            </w:r>
          </w:p>
        </w:tc>
      </w:tr>
      <w:tr w:rsidR="00152089" w:rsidRPr="00320435" w14:paraId="02E4F5CD" w14:textId="77777777" w:rsidTr="00DF37DD">
        <w:trPr>
          <w:trHeight w:val="20"/>
        </w:trPr>
        <w:tc>
          <w:tcPr>
            <w:tcW w:w="776" w:type="dxa"/>
          </w:tcPr>
          <w:p w14:paraId="050EF5DA" w14:textId="2608DB16" w:rsidR="00152089" w:rsidRPr="00320435" w:rsidRDefault="00467115" w:rsidP="00152089">
            <w:pPr>
              <w:jc w:val="center"/>
              <w:rPr>
                <w:rFonts w:asciiTheme="majorHAnsi" w:hAnsiTheme="majorHAnsi"/>
                <w:b/>
                <w:sz w:val="20"/>
                <w:szCs w:val="20"/>
              </w:rPr>
            </w:pPr>
            <w:r w:rsidRPr="00320435">
              <w:rPr>
                <w:rFonts w:asciiTheme="majorHAnsi" w:hAnsiTheme="majorHAnsi"/>
                <w:b/>
                <w:sz w:val="20"/>
                <w:szCs w:val="20"/>
              </w:rPr>
              <w:t>94</w:t>
            </w:r>
          </w:p>
        </w:tc>
        <w:tc>
          <w:tcPr>
            <w:tcW w:w="9431" w:type="dxa"/>
            <w:shd w:val="clear" w:color="auto" w:fill="auto"/>
          </w:tcPr>
          <w:p w14:paraId="3631A4A1" w14:textId="77777777" w:rsidR="00467115" w:rsidRPr="00467115" w:rsidRDefault="00467115" w:rsidP="00467115">
            <w:pPr>
              <w:jc w:val="both"/>
              <w:rPr>
                <w:rFonts w:cs="Tahoma"/>
                <w:bCs/>
                <w:color w:val="000000" w:themeColor="text1"/>
                <w:sz w:val="20"/>
                <w:szCs w:val="20"/>
              </w:rPr>
            </w:pPr>
            <w:r w:rsidRPr="00467115">
              <w:rPr>
                <w:rFonts w:cs="Tahoma"/>
                <w:bCs/>
                <w:color w:val="000000" w:themeColor="text1"/>
                <w:sz w:val="20"/>
                <w:szCs w:val="20"/>
              </w:rPr>
              <w:t xml:space="preserve">S: Türkiye'de faaliyet gösteren uluslararası bir organizasyonda çalışıyorum ve özel sektörden başvuru yapacağım. Türkiye'de sosyal güvenlik sistemine kayıtlı olmadığımdan "Hizmet Dökümü" sunamıyorum. Bu durumda hangi belgeyi sunmam gerekir? </w:t>
            </w:r>
          </w:p>
          <w:p w14:paraId="4FE65452" w14:textId="6F099FFF" w:rsidR="00CA47AD" w:rsidRDefault="00467115" w:rsidP="00152089">
            <w:pPr>
              <w:jc w:val="both"/>
              <w:rPr>
                <w:rFonts w:cs="Tahoma"/>
                <w:bCs/>
                <w:color w:val="000000" w:themeColor="text1"/>
                <w:sz w:val="20"/>
                <w:szCs w:val="20"/>
              </w:rPr>
            </w:pPr>
            <w:r w:rsidRPr="00467115">
              <w:rPr>
                <w:rFonts w:cs="Tahoma"/>
                <w:bCs/>
                <w:color w:val="000000" w:themeColor="text1"/>
                <w:sz w:val="20"/>
                <w:szCs w:val="20"/>
              </w:rPr>
              <w:t xml:space="preserve">A: Özel sektörden başvuran tüm adayların sosyal güvenlik kurumuna kayıtlı olduklarını gösteren hizmet dökümünü sunmaları gerekmektedir. Fatura düzenleyen ve maaşını kendi firması/şirketi kapsamında alan başvuru sahiplerinin </w:t>
            </w:r>
            <w:r w:rsidR="00CA47AD">
              <w:rPr>
                <w:rFonts w:cs="Tahoma"/>
                <w:bCs/>
                <w:color w:val="000000" w:themeColor="text1"/>
                <w:sz w:val="20"/>
                <w:szCs w:val="20"/>
              </w:rPr>
              <w:t xml:space="preserve"> ç</w:t>
            </w:r>
            <w:r w:rsidR="00CA47AD" w:rsidRPr="00CA47AD">
              <w:rPr>
                <w:rFonts w:cs="Tahoma"/>
                <w:bCs/>
                <w:color w:val="000000" w:themeColor="text1"/>
                <w:sz w:val="20"/>
                <w:szCs w:val="20"/>
              </w:rPr>
              <w:t>alışma belgesi olarak “meslek kuruluşlarına kayıt belgesi” veya “vergi levhası”, ve</w:t>
            </w:r>
          </w:p>
          <w:p w14:paraId="29FA503D" w14:textId="50D8DD3C" w:rsidR="00152089" w:rsidRPr="00320435" w:rsidRDefault="00467115" w:rsidP="00152089">
            <w:pPr>
              <w:jc w:val="both"/>
              <w:rPr>
                <w:rFonts w:cs="Tahoma"/>
                <w:bCs/>
                <w:color w:val="000000" w:themeColor="text1"/>
                <w:sz w:val="20"/>
                <w:szCs w:val="20"/>
              </w:rPr>
            </w:pPr>
            <w:r w:rsidRPr="00467115">
              <w:rPr>
                <w:rFonts w:cs="Tahoma"/>
                <w:bCs/>
                <w:color w:val="000000" w:themeColor="text1"/>
                <w:sz w:val="20"/>
                <w:szCs w:val="20"/>
              </w:rPr>
              <w:t>sigortalı çalışma belgesi olarak “ilgili firmanın/şirketin Sosyal Güvenlik Kurumu kaydını” veya “hizmet dökümü”</w:t>
            </w:r>
            <w:r w:rsidR="00CA47AD">
              <w:rPr>
                <w:rFonts w:cs="Tahoma"/>
                <w:bCs/>
                <w:color w:val="000000" w:themeColor="text1"/>
                <w:sz w:val="20"/>
                <w:szCs w:val="20"/>
              </w:rPr>
              <w:t xml:space="preserve"> </w:t>
            </w:r>
            <w:r w:rsidRPr="00467115">
              <w:rPr>
                <w:rFonts w:cs="Tahoma"/>
                <w:bCs/>
                <w:color w:val="000000" w:themeColor="text1"/>
                <w:sz w:val="20"/>
                <w:szCs w:val="20"/>
              </w:rPr>
              <w:t>sunmaları gerekmektedir.</w:t>
            </w:r>
          </w:p>
        </w:tc>
      </w:tr>
      <w:tr w:rsidR="00152089" w:rsidRPr="00320435" w14:paraId="36673024" w14:textId="77777777" w:rsidTr="00DF37DD">
        <w:trPr>
          <w:trHeight w:val="20"/>
        </w:trPr>
        <w:tc>
          <w:tcPr>
            <w:tcW w:w="776" w:type="dxa"/>
          </w:tcPr>
          <w:p w14:paraId="4F56E43B" w14:textId="39946887" w:rsidR="00152089" w:rsidRPr="00320435" w:rsidRDefault="00467115" w:rsidP="00152089">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95</w:t>
            </w:r>
          </w:p>
        </w:tc>
        <w:tc>
          <w:tcPr>
            <w:tcW w:w="9431" w:type="dxa"/>
            <w:shd w:val="clear" w:color="auto" w:fill="auto"/>
          </w:tcPr>
          <w:p w14:paraId="630296EA" w14:textId="6A8BC9BE" w:rsidR="00152089" w:rsidRPr="00320435" w:rsidRDefault="00152089" w:rsidP="00152089">
            <w:pPr>
              <w:jc w:val="both"/>
              <w:rPr>
                <w:rFonts w:cs="Tahoma"/>
                <w:color w:val="000000" w:themeColor="text1"/>
                <w:sz w:val="20"/>
                <w:szCs w:val="20"/>
              </w:rPr>
            </w:pPr>
            <w:r w:rsidRPr="00320435">
              <w:rPr>
                <w:rFonts w:cs="Tahoma"/>
                <w:color w:val="000000" w:themeColor="text1"/>
                <w:sz w:val="20"/>
                <w:szCs w:val="20"/>
              </w:rPr>
              <w:t>S: Özel bir kurumda yarı zamanlı çalıştığım için sigorta yapmıyorlar. Bursa başvurmak için iş tecrübeme ilişkin kurumun antetli kağıdı üzerine altında mühür olacak şekilde orada çalıştığımı belirten biz yazı yeterli olur mu? Yalnızca sigorta dökümü m</w:t>
            </w:r>
            <w:r w:rsidR="00CD2FA6">
              <w:rPr>
                <w:rFonts w:cs="Tahoma"/>
                <w:color w:val="000000" w:themeColor="text1"/>
                <w:sz w:val="20"/>
                <w:szCs w:val="20"/>
              </w:rPr>
              <w:t>ü</w:t>
            </w:r>
            <w:r w:rsidRPr="00320435">
              <w:rPr>
                <w:rFonts w:cs="Tahoma"/>
                <w:color w:val="000000" w:themeColor="text1"/>
                <w:sz w:val="20"/>
                <w:szCs w:val="20"/>
              </w:rPr>
              <w:t xml:space="preserve"> kabul ediliyor? </w:t>
            </w:r>
          </w:p>
          <w:p w14:paraId="537E7BFB" w14:textId="3050987E" w:rsidR="00152089" w:rsidRPr="00320435" w:rsidRDefault="00152089" w:rsidP="00783989">
            <w:pPr>
              <w:jc w:val="both"/>
              <w:rPr>
                <w:rFonts w:cs="Tahoma"/>
                <w:color w:val="000000" w:themeColor="text1"/>
                <w:sz w:val="20"/>
                <w:szCs w:val="20"/>
              </w:rPr>
            </w:pPr>
            <w:r w:rsidRPr="00320435">
              <w:rPr>
                <w:rFonts w:cs="Tahoma"/>
                <w:color w:val="000000" w:themeColor="text1"/>
                <w:sz w:val="20"/>
                <w:szCs w:val="20"/>
              </w:rPr>
              <w:t>A:</w:t>
            </w:r>
            <w:r w:rsidR="00467115" w:rsidRPr="00320435">
              <w:rPr>
                <w:rFonts w:cs="Tahoma"/>
                <w:color w:val="000000" w:themeColor="text1"/>
                <w:sz w:val="20"/>
                <w:szCs w:val="20"/>
              </w:rPr>
              <w:t xml:space="preserve"> </w:t>
            </w:r>
            <w:r w:rsidR="00783989">
              <w:rPr>
                <w:rFonts w:cs="Tahoma"/>
                <w:color w:val="000000" w:themeColor="text1"/>
                <w:sz w:val="20"/>
                <w:szCs w:val="20"/>
              </w:rPr>
              <w:t xml:space="preserve">Özel sektörden başvuru yapacak tüm başvuru sahiplerinin </w:t>
            </w:r>
            <w:r w:rsidR="00783989" w:rsidRPr="00783989">
              <w:rPr>
                <w:rFonts w:cs="Tahoma"/>
                <w:color w:val="000000" w:themeColor="text1"/>
                <w:sz w:val="20"/>
                <w:szCs w:val="20"/>
              </w:rPr>
              <w:t>resmi olarak sosyal güvenlik sistemine kayıtlı şekilde çalıştığını gösteren resmi bir belge</w:t>
            </w:r>
            <w:r w:rsidR="00783989">
              <w:rPr>
                <w:rFonts w:cs="Tahoma"/>
                <w:color w:val="000000" w:themeColor="text1"/>
                <w:sz w:val="20"/>
                <w:szCs w:val="20"/>
              </w:rPr>
              <w:t xml:space="preserve"> sunmak zorundadırlar. </w:t>
            </w:r>
            <w:r w:rsidR="00467115" w:rsidRPr="00320435">
              <w:rPr>
                <w:rFonts w:cs="Tahoma"/>
                <w:color w:val="000000" w:themeColor="text1"/>
                <w:sz w:val="20"/>
                <w:szCs w:val="20"/>
              </w:rPr>
              <w:t xml:space="preserve">Seçtikleri sektöre ilişkin kendilerinden talep edilen tüm belgeleri sunabilen adaylar </w:t>
            </w:r>
            <w:r w:rsidR="00B22DB6">
              <w:rPr>
                <w:rFonts w:cs="Tahoma"/>
                <w:color w:val="000000" w:themeColor="text1"/>
                <w:sz w:val="20"/>
                <w:szCs w:val="20"/>
              </w:rPr>
              <w:t xml:space="preserve">Jean Monnet </w:t>
            </w:r>
            <w:r w:rsidR="00467115" w:rsidRPr="00320435">
              <w:rPr>
                <w:rFonts w:cs="Tahoma"/>
                <w:color w:val="000000" w:themeColor="text1"/>
                <w:sz w:val="20"/>
                <w:szCs w:val="20"/>
              </w:rPr>
              <w:t>Burs Programına başvurabilirler.</w:t>
            </w:r>
          </w:p>
        </w:tc>
      </w:tr>
      <w:tr w:rsidR="00A3309E" w:rsidRPr="00320435" w14:paraId="112FC817" w14:textId="77777777" w:rsidTr="00DF37DD">
        <w:trPr>
          <w:trHeight w:val="20"/>
        </w:trPr>
        <w:tc>
          <w:tcPr>
            <w:tcW w:w="776" w:type="dxa"/>
          </w:tcPr>
          <w:p w14:paraId="6712D99A" w14:textId="185F8A6B" w:rsidR="00A3309E" w:rsidRPr="00320435" w:rsidRDefault="00A3309E" w:rsidP="00A3309E">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96</w:t>
            </w:r>
          </w:p>
        </w:tc>
        <w:tc>
          <w:tcPr>
            <w:tcW w:w="9431" w:type="dxa"/>
            <w:shd w:val="clear" w:color="auto" w:fill="auto"/>
          </w:tcPr>
          <w:p w14:paraId="6D199EDD" w14:textId="77777777" w:rsidR="00A3309E" w:rsidRPr="00320435" w:rsidRDefault="00A3309E" w:rsidP="00A3309E">
            <w:pPr>
              <w:jc w:val="both"/>
              <w:rPr>
                <w:rFonts w:cs="Tahoma"/>
                <w:color w:val="000000"/>
                <w:sz w:val="20"/>
                <w:szCs w:val="20"/>
              </w:rPr>
            </w:pPr>
            <w:r w:rsidRPr="00320435">
              <w:rPr>
                <w:rFonts w:cs="Tahoma"/>
                <w:color w:val="000000"/>
                <w:sz w:val="20"/>
                <w:szCs w:val="20"/>
              </w:rPr>
              <w:t>S: Yarı zamanlı çalıştığım için kurumum tarafından sosyal güvenlik sistemine benim için herhangi bir giriş yapılmadı. Dolayısıyla böyle bir belge sunmam mümkün değil. Acaba kurum müdürümden alacağım referans mektubuyla yine de bir başvuru yapabilir miyim?</w:t>
            </w:r>
          </w:p>
          <w:p w14:paraId="5932E95F" w14:textId="316B58B2" w:rsidR="00A3309E" w:rsidRPr="00320435" w:rsidRDefault="00A3309E" w:rsidP="00A3309E">
            <w:pPr>
              <w:jc w:val="both"/>
              <w:rPr>
                <w:rFonts w:cs="Tahoma"/>
                <w:color w:val="000000" w:themeColor="text1"/>
                <w:sz w:val="20"/>
                <w:szCs w:val="20"/>
              </w:rPr>
            </w:pPr>
            <w:r w:rsidRPr="00320435">
              <w:rPr>
                <w:rFonts w:cs="Tahoma"/>
                <w:color w:val="000000"/>
                <w:sz w:val="20"/>
                <w:szCs w:val="20"/>
              </w:rPr>
              <w:t xml:space="preserve">A: </w:t>
            </w:r>
            <w:r w:rsidR="008957A3">
              <w:rPr>
                <w:rFonts w:cs="Tahoma"/>
                <w:color w:val="000000"/>
                <w:sz w:val="20"/>
                <w:szCs w:val="20"/>
              </w:rPr>
              <w:t>Lütfen A.95’e bakınız.</w:t>
            </w:r>
          </w:p>
        </w:tc>
      </w:tr>
      <w:tr w:rsidR="00EE589B" w:rsidRPr="00320435" w14:paraId="4F15A88A" w14:textId="77777777" w:rsidTr="00DF37DD">
        <w:trPr>
          <w:trHeight w:val="20"/>
        </w:trPr>
        <w:tc>
          <w:tcPr>
            <w:tcW w:w="776" w:type="dxa"/>
          </w:tcPr>
          <w:p w14:paraId="73B4FE15" w14:textId="52B2CA66" w:rsidR="00EE589B" w:rsidRPr="00320435" w:rsidRDefault="00EE589B" w:rsidP="00152089">
            <w:pPr>
              <w:jc w:val="center"/>
              <w:rPr>
                <w:rFonts w:asciiTheme="majorHAnsi" w:eastAsia="Times New Roman" w:hAnsiTheme="majorHAnsi" w:cs="Tahoma"/>
                <w:b/>
                <w:color w:val="000000"/>
                <w:sz w:val="20"/>
                <w:szCs w:val="20"/>
              </w:rPr>
            </w:pPr>
            <w:r w:rsidRPr="00320435">
              <w:rPr>
                <w:rFonts w:asciiTheme="majorHAnsi" w:eastAsia="Times New Roman" w:hAnsiTheme="majorHAnsi" w:cs="Tahoma"/>
                <w:b/>
                <w:color w:val="000000"/>
                <w:sz w:val="20"/>
                <w:szCs w:val="20"/>
              </w:rPr>
              <w:t>97</w:t>
            </w:r>
          </w:p>
        </w:tc>
        <w:tc>
          <w:tcPr>
            <w:tcW w:w="9431" w:type="dxa"/>
            <w:shd w:val="clear" w:color="auto" w:fill="auto"/>
          </w:tcPr>
          <w:p w14:paraId="603920A6" w14:textId="7ECD2D78" w:rsidR="00EE589B" w:rsidRPr="00EE589B" w:rsidRDefault="00EE589B" w:rsidP="00EE589B">
            <w:pPr>
              <w:jc w:val="both"/>
              <w:rPr>
                <w:rFonts w:cs="Tahoma"/>
                <w:color w:val="000000" w:themeColor="text1"/>
                <w:sz w:val="20"/>
                <w:szCs w:val="20"/>
              </w:rPr>
            </w:pPr>
            <w:r w:rsidRPr="00EE589B">
              <w:rPr>
                <w:rFonts w:cs="Tahoma"/>
                <w:color w:val="000000" w:themeColor="text1"/>
                <w:sz w:val="20"/>
                <w:szCs w:val="20"/>
              </w:rPr>
              <w:t xml:space="preserve">S: Şu anda yarı zamanlı olarak çalışmaktayım, başvuru yapabilmek için </w:t>
            </w:r>
            <w:r w:rsidR="008957A3">
              <w:rPr>
                <w:rFonts w:cs="Tahoma"/>
                <w:color w:val="000000" w:themeColor="text1"/>
                <w:sz w:val="20"/>
                <w:szCs w:val="20"/>
              </w:rPr>
              <w:t xml:space="preserve">sosyal güvenlik sistemine </w:t>
            </w:r>
            <w:r w:rsidRPr="00EE589B">
              <w:rPr>
                <w:rFonts w:cs="Tahoma"/>
                <w:color w:val="000000" w:themeColor="text1"/>
                <w:sz w:val="20"/>
                <w:szCs w:val="20"/>
              </w:rPr>
              <w:t xml:space="preserve">yarı zamanlı olarak yatırılan sigorta yeterli midir? </w:t>
            </w:r>
          </w:p>
          <w:p w14:paraId="018464A4" w14:textId="0AA66397" w:rsidR="00EE589B" w:rsidRPr="00320435" w:rsidRDefault="00EE589B" w:rsidP="00EE589B">
            <w:pPr>
              <w:jc w:val="both"/>
              <w:rPr>
                <w:rFonts w:cs="Tahoma"/>
                <w:color w:val="000000" w:themeColor="text1"/>
                <w:sz w:val="20"/>
                <w:szCs w:val="20"/>
              </w:rPr>
            </w:pPr>
            <w:r w:rsidRPr="00320435">
              <w:rPr>
                <w:rFonts w:cs="Tahoma"/>
                <w:iCs/>
                <w:color w:val="000000" w:themeColor="text1"/>
                <w:sz w:val="20"/>
                <w:szCs w:val="20"/>
              </w:rPr>
              <w:t>A: Evet, ilgili sektöre ait tüm başvuru belgelerini sunduğunuz takdirde yeterli olacaktır.</w:t>
            </w:r>
          </w:p>
        </w:tc>
      </w:tr>
      <w:tr w:rsidR="00152089" w:rsidRPr="00320435" w14:paraId="37C47AE8" w14:textId="77777777" w:rsidTr="00DF37DD">
        <w:trPr>
          <w:trHeight w:val="521"/>
        </w:trPr>
        <w:tc>
          <w:tcPr>
            <w:tcW w:w="776" w:type="dxa"/>
          </w:tcPr>
          <w:p w14:paraId="7148F1E6" w14:textId="5FE5CB86" w:rsidR="00152089" w:rsidRPr="00F03540" w:rsidRDefault="00152089" w:rsidP="00152089">
            <w:pPr>
              <w:jc w:val="center"/>
              <w:rPr>
                <w:rFonts w:asciiTheme="majorHAnsi" w:eastAsia="Times New Roman" w:hAnsiTheme="majorHAnsi" w:cs="Tahoma"/>
                <w:b/>
                <w:color w:val="000000"/>
                <w:sz w:val="20"/>
                <w:szCs w:val="20"/>
              </w:rPr>
            </w:pPr>
          </w:p>
        </w:tc>
        <w:tc>
          <w:tcPr>
            <w:tcW w:w="9431" w:type="dxa"/>
            <w:shd w:val="clear" w:color="auto" w:fill="auto"/>
          </w:tcPr>
          <w:p w14:paraId="2713A598" w14:textId="01E1F226" w:rsidR="00152089" w:rsidRPr="00320435" w:rsidRDefault="00152089" w:rsidP="00152089">
            <w:pPr>
              <w:pStyle w:val="Heading1"/>
              <w:numPr>
                <w:ilvl w:val="0"/>
                <w:numId w:val="6"/>
              </w:numPr>
              <w:rPr>
                <w:color w:val="000000"/>
                <w:sz w:val="24"/>
                <w:szCs w:val="24"/>
              </w:rPr>
            </w:pPr>
            <w:bookmarkStart w:id="5" w:name="_Toc22825957"/>
            <w:r w:rsidRPr="00320435">
              <w:rPr>
                <w:color w:val="345A89"/>
                <w:sz w:val="24"/>
                <w:szCs w:val="24"/>
              </w:rPr>
              <w:t>ÇALIŞMA ALANI</w:t>
            </w:r>
            <w:bookmarkEnd w:id="5"/>
            <w:r w:rsidRPr="00320435">
              <w:rPr>
                <w:color w:val="345A89"/>
                <w:sz w:val="24"/>
                <w:szCs w:val="24"/>
              </w:rPr>
              <w:t xml:space="preserve"> </w:t>
            </w:r>
          </w:p>
        </w:tc>
      </w:tr>
      <w:tr w:rsidR="002F162A" w:rsidRPr="00320435" w14:paraId="1A5FFF3E" w14:textId="77777777" w:rsidTr="00DF37DD">
        <w:trPr>
          <w:trHeight w:val="20"/>
        </w:trPr>
        <w:tc>
          <w:tcPr>
            <w:tcW w:w="776" w:type="dxa"/>
          </w:tcPr>
          <w:p w14:paraId="21DFBCAD" w14:textId="79FB4092" w:rsidR="002F162A" w:rsidRPr="00320435" w:rsidRDefault="002F162A" w:rsidP="002F162A">
            <w:pPr>
              <w:jc w:val="center"/>
              <w:rPr>
                <w:rFonts w:asciiTheme="majorHAnsi" w:eastAsia="Times New Roman" w:hAnsiTheme="majorHAnsi" w:cs="Tahoma"/>
                <w:b/>
                <w:i/>
                <w:color w:val="000000"/>
                <w:sz w:val="20"/>
                <w:szCs w:val="20"/>
              </w:rPr>
            </w:pPr>
            <w:r w:rsidRPr="00320435">
              <w:rPr>
                <w:rFonts w:asciiTheme="majorHAnsi" w:hAnsiTheme="majorHAnsi"/>
                <w:b/>
                <w:sz w:val="20"/>
                <w:szCs w:val="20"/>
              </w:rPr>
              <w:t>98</w:t>
            </w:r>
          </w:p>
        </w:tc>
        <w:tc>
          <w:tcPr>
            <w:tcW w:w="9431" w:type="dxa"/>
            <w:shd w:val="clear" w:color="auto" w:fill="auto"/>
          </w:tcPr>
          <w:p w14:paraId="6FCAB36C" w14:textId="77777777" w:rsidR="002F162A" w:rsidRPr="00320435" w:rsidRDefault="002F162A" w:rsidP="002F162A">
            <w:pPr>
              <w:jc w:val="both"/>
              <w:rPr>
                <w:rFonts w:asciiTheme="majorHAnsi" w:hAnsiTheme="majorHAnsi" w:cs="Tahoma"/>
                <w:color w:val="000000"/>
                <w:sz w:val="20"/>
                <w:szCs w:val="20"/>
              </w:rPr>
            </w:pPr>
            <w:r w:rsidRPr="00320435">
              <w:rPr>
                <w:rFonts w:asciiTheme="majorHAnsi" w:hAnsiTheme="majorHAnsi" w:cs="Tahoma"/>
                <w:color w:val="000000"/>
                <w:sz w:val="20"/>
                <w:szCs w:val="20"/>
              </w:rPr>
              <w:t>S: Kamu sektöründe lisans alanımdan farklı bir alanda çalışmaktayım. Burs başvurumu lisans alanımda yüksek lisans yapmak üzere yapabilir miyim yoksa çalıştığım alandan mı başvurmam gerekir?</w:t>
            </w:r>
          </w:p>
          <w:p w14:paraId="68337D6F" w14:textId="4E52334A" w:rsidR="002F162A" w:rsidRPr="00320435" w:rsidRDefault="002F162A" w:rsidP="002F162A">
            <w:pPr>
              <w:jc w:val="both"/>
              <w:rPr>
                <w:rFonts w:asciiTheme="majorHAnsi" w:eastAsia="Times New Roman" w:hAnsiTheme="majorHAnsi" w:cs="Tahoma"/>
                <w:i/>
                <w:color w:val="000000"/>
                <w:sz w:val="20"/>
                <w:szCs w:val="20"/>
              </w:rPr>
            </w:pPr>
            <w:r w:rsidRPr="00320435">
              <w:rPr>
                <w:rFonts w:asciiTheme="majorHAnsi" w:hAnsiTheme="majorHAnsi" w:cs="Tahoma"/>
                <w:iCs/>
                <w:color w:val="000000"/>
                <w:sz w:val="20"/>
                <w:szCs w:val="20"/>
              </w:rPr>
              <w:t>A: Jean Monnet Burs Programı tarafından gözetilen husus, akademik çalışma yapılacak alan ve öğrenim görülecek akademik programın birbiri ile uyumlu ve bursun amacına uygun olmasıdır. Bu bağlamda, bursiyerlerin seçmiş oldukları akademik programların akademik ya da mesleki geçmişleriyle uyumlu olması burs programı tarafından dikkate alınmamaktadır.</w:t>
            </w:r>
          </w:p>
        </w:tc>
      </w:tr>
      <w:tr w:rsidR="002F162A" w:rsidRPr="00320435" w14:paraId="1A708C10" w14:textId="77777777" w:rsidTr="00DF37DD">
        <w:trPr>
          <w:trHeight w:val="20"/>
        </w:trPr>
        <w:tc>
          <w:tcPr>
            <w:tcW w:w="776" w:type="dxa"/>
          </w:tcPr>
          <w:p w14:paraId="42A4EC4B" w14:textId="2A004A03" w:rsidR="002F162A" w:rsidRPr="00320435" w:rsidRDefault="002F162A" w:rsidP="002F162A">
            <w:pPr>
              <w:jc w:val="center"/>
              <w:rPr>
                <w:rFonts w:asciiTheme="majorHAnsi" w:eastAsia="Times New Roman" w:hAnsiTheme="majorHAnsi" w:cs="Tahoma"/>
                <w:b/>
                <w:color w:val="000000"/>
                <w:sz w:val="20"/>
                <w:szCs w:val="20"/>
              </w:rPr>
            </w:pPr>
            <w:r w:rsidRPr="00320435">
              <w:rPr>
                <w:rFonts w:asciiTheme="majorHAnsi" w:hAnsiTheme="majorHAnsi"/>
                <w:b/>
                <w:sz w:val="20"/>
                <w:szCs w:val="20"/>
              </w:rPr>
              <w:t>99</w:t>
            </w:r>
          </w:p>
        </w:tc>
        <w:tc>
          <w:tcPr>
            <w:tcW w:w="9431" w:type="dxa"/>
            <w:shd w:val="clear" w:color="auto" w:fill="auto"/>
          </w:tcPr>
          <w:p w14:paraId="42867DDE" w14:textId="4D998129" w:rsidR="002F162A" w:rsidRPr="00320435" w:rsidRDefault="002F162A" w:rsidP="002F162A">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S: Başvuru </w:t>
            </w:r>
            <w:r w:rsidR="001D4F33">
              <w:rPr>
                <w:rFonts w:asciiTheme="majorHAnsi" w:hAnsiTheme="majorHAnsi" w:cs="Tahoma"/>
                <w:color w:val="000000"/>
                <w:sz w:val="20"/>
                <w:szCs w:val="20"/>
              </w:rPr>
              <w:t>F</w:t>
            </w:r>
            <w:r w:rsidRPr="00320435">
              <w:rPr>
                <w:rFonts w:asciiTheme="majorHAnsi" w:hAnsiTheme="majorHAnsi" w:cs="Tahoma"/>
                <w:color w:val="000000"/>
                <w:sz w:val="20"/>
                <w:szCs w:val="20"/>
              </w:rPr>
              <w:t>ormundaki "Field of Study" bölümüne yazılması gereken alan, yüksek lisans için seçeceğim programın adı mı yoksa halihazırda çalıştığım/öğrenim gördüğüm alan mıdır?</w:t>
            </w:r>
          </w:p>
          <w:p w14:paraId="0B5D6ECE" w14:textId="4380CD3A" w:rsidR="002F162A" w:rsidRPr="00320435" w:rsidRDefault="002F162A" w:rsidP="002F162A">
            <w:pPr>
              <w:jc w:val="both"/>
              <w:rPr>
                <w:rFonts w:asciiTheme="majorHAnsi" w:eastAsia="Times New Roman" w:hAnsiTheme="majorHAnsi" w:cs="Tahoma"/>
                <w:b/>
                <w:color w:val="000000"/>
                <w:sz w:val="20"/>
                <w:szCs w:val="20"/>
              </w:rPr>
            </w:pPr>
            <w:r w:rsidRPr="00320435">
              <w:rPr>
                <w:rFonts w:asciiTheme="majorHAnsi" w:hAnsiTheme="majorHAnsi" w:cs="Tahoma"/>
                <w:iCs/>
                <w:color w:val="000000"/>
                <w:sz w:val="20"/>
                <w:szCs w:val="20"/>
              </w:rPr>
              <w:t xml:space="preserve">A: Başvuru </w:t>
            </w:r>
            <w:r w:rsidR="001D4F33">
              <w:rPr>
                <w:rFonts w:asciiTheme="majorHAnsi" w:hAnsiTheme="majorHAnsi" w:cs="Tahoma"/>
                <w:iCs/>
                <w:color w:val="000000"/>
                <w:sz w:val="20"/>
                <w:szCs w:val="20"/>
              </w:rPr>
              <w:t>F</w:t>
            </w:r>
            <w:r w:rsidRPr="00320435">
              <w:rPr>
                <w:rFonts w:asciiTheme="majorHAnsi" w:hAnsiTheme="majorHAnsi" w:cs="Tahoma"/>
                <w:iCs/>
                <w:color w:val="000000"/>
                <w:sz w:val="20"/>
                <w:szCs w:val="20"/>
              </w:rPr>
              <w:t>ormundaki "Field of Study" bölümü yapacağınız akademik çalışma için seçtiğiniz AB müktesebat başlığı ile ilgilidir.</w:t>
            </w:r>
          </w:p>
        </w:tc>
      </w:tr>
      <w:tr w:rsidR="002F162A" w:rsidRPr="00320435" w14:paraId="03B60F4E" w14:textId="77777777" w:rsidTr="00DF37DD">
        <w:trPr>
          <w:trHeight w:val="20"/>
        </w:trPr>
        <w:tc>
          <w:tcPr>
            <w:tcW w:w="776" w:type="dxa"/>
          </w:tcPr>
          <w:p w14:paraId="2F10AEE2" w14:textId="4C40B3A1" w:rsidR="002F162A" w:rsidRPr="00320435" w:rsidRDefault="002F162A" w:rsidP="002F162A">
            <w:pPr>
              <w:jc w:val="center"/>
              <w:rPr>
                <w:rFonts w:asciiTheme="majorHAnsi" w:eastAsia="Times New Roman" w:hAnsiTheme="majorHAnsi" w:cs="Tahoma"/>
                <w:b/>
                <w:color w:val="000000"/>
                <w:sz w:val="20"/>
                <w:szCs w:val="20"/>
              </w:rPr>
            </w:pPr>
            <w:r w:rsidRPr="00320435">
              <w:rPr>
                <w:rFonts w:asciiTheme="majorHAnsi" w:hAnsiTheme="majorHAnsi"/>
                <w:b/>
                <w:sz w:val="20"/>
                <w:szCs w:val="20"/>
              </w:rPr>
              <w:t>100</w:t>
            </w:r>
          </w:p>
        </w:tc>
        <w:tc>
          <w:tcPr>
            <w:tcW w:w="9431" w:type="dxa"/>
            <w:shd w:val="clear" w:color="auto" w:fill="auto"/>
          </w:tcPr>
          <w:p w14:paraId="17AABD2D" w14:textId="77777777" w:rsidR="002F162A" w:rsidRPr="00320435" w:rsidRDefault="002F162A" w:rsidP="002F162A">
            <w:pPr>
              <w:jc w:val="both"/>
              <w:rPr>
                <w:rFonts w:asciiTheme="majorHAnsi" w:hAnsiTheme="majorHAnsi" w:cs="Tahoma"/>
                <w:color w:val="000000"/>
                <w:sz w:val="20"/>
                <w:szCs w:val="20"/>
              </w:rPr>
            </w:pPr>
            <w:r w:rsidRPr="00320435">
              <w:rPr>
                <w:rFonts w:asciiTheme="majorHAnsi" w:hAnsiTheme="majorHAnsi" w:cs="Tahoma"/>
                <w:color w:val="000000"/>
                <w:sz w:val="20"/>
                <w:szCs w:val="20"/>
              </w:rPr>
              <w:t>S: "X" ve "Y" alanlarını kapsayan bir yüksek lisans çalışması burs kapsamına girer mi?</w:t>
            </w:r>
          </w:p>
          <w:p w14:paraId="7A435237" w14:textId="34130886" w:rsidR="002F162A" w:rsidRPr="00320435" w:rsidRDefault="002F162A" w:rsidP="00665683">
            <w:pPr>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 xml:space="preserve">A: </w:t>
            </w:r>
            <w:r w:rsidR="001D4F33">
              <w:rPr>
                <w:rFonts w:asciiTheme="majorHAnsi" w:hAnsiTheme="majorHAnsi" w:cs="Tahoma"/>
                <w:color w:val="000000"/>
                <w:sz w:val="20"/>
                <w:szCs w:val="20"/>
              </w:rPr>
              <w:t>Jean Monnet Burs Programı</w:t>
            </w:r>
            <w:r w:rsidR="00665683">
              <w:rPr>
                <w:rFonts w:asciiTheme="majorHAnsi" w:hAnsiTheme="majorHAnsi" w:cs="Tahoma"/>
                <w:color w:val="000000"/>
                <w:sz w:val="20"/>
                <w:szCs w:val="20"/>
              </w:rPr>
              <w:t>,</w:t>
            </w:r>
            <w:r w:rsidR="001D4F33">
              <w:rPr>
                <w:rFonts w:asciiTheme="majorHAnsi" w:hAnsiTheme="majorHAnsi" w:cs="Tahoma"/>
                <w:color w:val="000000"/>
                <w:sz w:val="20"/>
                <w:szCs w:val="20"/>
              </w:rPr>
              <w:t xml:space="preserve"> </w:t>
            </w:r>
            <w:r w:rsidR="00665683" w:rsidRPr="001D4F33">
              <w:rPr>
                <w:rFonts w:asciiTheme="majorHAnsi" w:hAnsiTheme="majorHAnsi" w:cs="Tahoma"/>
                <w:color w:val="000000"/>
                <w:sz w:val="20"/>
                <w:szCs w:val="20"/>
              </w:rPr>
              <w:t>öğrenim görülmesi planlanan akademik program</w:t>
            </w:r>
            <w:r w:rsidR="00665683">
              <w:rPr>
                <w:rFonts w:asciiTheme="majorHAnsi" w:hAnsiTheme="majorHAnsi" w:cs="Tahoma"/>
                <w:color w:val="000000"/>
                <w:sz w:val="20"/>
                <w:szCs w:val="20"/>
              </w:rPr>
              <w:t>ın</w:t>
            </w:r>
            <w:r w:rsidR="00665683" w:rsidRPr="00665683">
              <w:rPr>
                <w:rFonts w:asciiTheme="majorHAnsi" w:hAnsiTheme="majorHAnsi" w:cs="Tahoma"/>
                <w:color w:val="000000"/>
                <w:sz w:val="20"/>
                <w:szCs w:val="20"/>
              </w:rPr>
              <w:t xml:space="preserve"> </w:t>
            </w:r>
            <w:r w:rsidR="00665683">
              <w:rPr>
                <w:rFonts w:asciiTheme="majorHAnsi" w:hAnsiTheme="majorHAnsi" w:cs="Tahoma"/>
                <w:color w:val="000000"/>
                <w:sz w:val="20"/>
                <w:szCs w:val="20"/>
              </w:rPr>
              <w:t xml:space="preserve">başvuru sırasında seçilen çalışma alanı ile </w:t>
            </w:r>
            <w:r w:rsidR="001D4F33" w:rsidRPr="001D4F33">
              <w:rPr>
                <w:rFonts w:asciiTheme="majorHAnsi" w:hAnsiTheme="majorHAnsi" w:cs="Tahoma"/>
                <w:color w:val="000000"/>
                <w:sz w:val="20"/>
                <w:szCs w:val="20"/>
              </w:rPr>
              <w:t>ilgililiği</w:t>
            </w:r>
            <w:r w:rsidR="00665683">
              <w:rPr>
                <w:rFonts w:asciiTheme="majorHAnsi" w:hAnsiTheme="majorHAnsi" w:cs="Tahoma"/>
                <w:color w:val="000000"/>
                <w:sz w:val="20"/>
                <w:szCs w:val="20"/>
              </w:rPr>
              <w:t xml:space="preserve"> ve bursun hedefleri ile uygunluğu hususlarını dikkate almaktadır. </w:t>
            </w:r>
            <w:r w:rsidRPr="00320435">
              <w:rPr>
                <w:rFonts w:asciiTheme="majorHAnsi" w:hAnsiTheme="majorHAnsi" w:cs="Tahoma"/>
                <w:color w:val="000000"/>
                <w:sz w:val="20"/>
                <w:szCs w:val="20"/>
              </w:rPr>
              <w:t>Çalışma alanının belirlenmesi ve yapılacak akademik çalışmanın bu alanla uygunluğunun gözetilmesi tamamen adayların sorumluluğundadır. Bu doğrultuda, başvuru ve değerlendirme süreçlerinin herhangi bir aşamasında adaylara, akademik programlara veya çalışma alanının (AB müktesebat başlığı) öğrenim görülmesi planlanan akademik programlarla olan ilgililiğine ilişkin bir ön görüş/onay verilememektedir. Duyuru metni bölüm 1.4'de listelenen AB müktesebat başlıklarının içeriği hakkında ayrıntılı bilgi için Avrupa Birliği Başkanlığı (www.ab.gov.tr), Avrupa Birliği Türkiye Delegasyonu (www.avrupa.info.tr) ve Avrupa Komisyonu (www.ec.europa.eu) internet sitelerinin incelenmesi tavsiye edilmektedir.</w:t>
            </w:r>
          </w:p>
        </w:tc>
      </w:tr>
      <w:tr w:rsidR="002F162A" w:rsidRPr="00320435" w14:paraId="27BBB3B7" w14:textId="77777777" w:rsidTr="00DF37DD">
        <w:trPr>
          <w:trHeight w:val="20"/>
        </w:trPr>
        <w:tc>
          <w:tcPr>
            <w:tcW w:w="776" w:type="dxa"/>
          </w:tcPr>
          <w:p w14:paraId="7DDCCB02" w14:textId="6937FA0F" w:rsidR="002F162A" w:rsidRPr="00320435" w:rsidRDefault="002F162A" w:rsidP="002F162A">
            <w:pPr>
              <w:jc w:val="center"/>
              <w:rPr>
                <w:rFonts w:asciiTheme="majorHAnsi" w:eastAsia="Times New Roman" w:hAnsiTheme="majorHAnsi" w:cs="Tahoma"/>
                <w:b/>
                <w:color w:val="000000"/>
                <w:sz w:val="20"/>
                <w:szCs w:val="20"/>
              </w:rPr>
            </w:pPr>
            <w:r w:rsidRPr="00320435">
              <w:rPr>
                <w:rFonts w:asciiTheme="majorHAnsi" w:hAnsiTheme="majorHAnsi"/>
                <w:b/>
                <w:sz w:val="20"/>
                <w:szCs w:val="20"/>
              </w:rPr>
              <w:t>101</w:t>
            </w:r>
          </w:p>
        </w:tc>
        <w:tc>
          <w:tcPr>
            <w:tcW w:w="9431" w:type="dxa"/>
            <w:shd w:val="clear" w:color="auto" w:fill="auto"/>
          </w:tcPr>
          <w:p w14:paraId="52D241CE" w14:textId="77777777" w:rsidR="002F162A" w:rsidRPr="00320435" w:rsidRDefault="002F162A" w:rsidP="002F162A">
            <w:pPr>
              <w:jc w:val="both"/>
              <w:rPr>
                <w:rFonts w:asciiTheme="majorHAnsi" w:hAnsiTheme="majorHAnsi" w:cs="Tahoma"/>
                <w:color w:val="000000"/>
                <w:sz w:val="20"/>
                <w:szCs w:val="20"/>
              </w:rPr>
            </w:pPr>
            <w:r w:rsidRPr="00320435">
              <w:rPr>
                <w:rFonts w:asciiTheme="majorHAnsi" w:hAnsiTheme="majorHAnsi" w:cs="Tahoma"/>
                <w:color w:val="000000"/>
                <w:sz w:val="20"/>
                <w:szCs w:val="20"/>
              </w:rPr>
              <w:t>S: "X" alanında öğrenim görmekte/tez yazmaktayım/çalışmaktayım. Hangi çalışma alanını seçmeliyim?</w:t>
            </w:r>
          </w:p>
          <w:p w14:paraId="1603B822" w14:textId="4FCACE1D" w:rsidR="002F162A" w:rsidRPr="00320435" w:rsidRDefault="002F162A" w:rsidP="002F162A">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 xml:space="preserve">A: Lütfen </w:t>
            </w:r>
            <w:r>
              <w:rPr>
                <w:rFonts w:asciiTheme="majorHAnsi" w:hAnsiTheme="majorHAnsi" w:cs="Tahoma"/>
                <w:color w:val="000000"/>
                <w:sz w:val="20"/>
                <w:szCs w:val="20"/>
              </w:rPr>
              <w:t xml:space="preserve"> A.100’e </w:t>
            </w:r>
            <w:r w:rsidRPr="00320435">
              <w:rPr>
                <w:rFonts w:asciiTheme="majorHAnsi" w:hAnsiTheme="majorHAnsi" w:cs="Tahoma"/>
                <w:color w:val="000000"/>
                <w:sz w:val="20"/>
                <w:szCs w:val="20"/>
              </w:rPr>
              <w:t>bakınız</w:t>
            </w:r>
            <w:r w:rsidR="00A924C8">
              <w:rPr>
                <w:rFonts w:asciiTheme="majorHAnsi" w:hAnsiTheme="majorHAnsi" w:cs="Tahoma"/>
                <w:color w:val="000000"/>
                <w:sz w:val="20"/>
                <w:szCs w:val="20"/>
              </w:rPr>
              <w:t>.</w:t>
            </w:r>
          </w:p>
        </w:tc>
      </w:tr>
      <w:tr w:rsidR="002F162A" w:rsidRPr="00320435" w14:paraId="1529B870" w14:textId="77777777" w:rsidTr="00DF37DD">
        <w:trPr>
          <w:trHeight w:val="20"/>
        </w:trPr>
        <w:tc>
          <w:tcPr>
            <w:tcW w:w="776" w:type="dxa"/>
          </w:tcPr>
          <w:p w14:paraId="060BEB4A" w14:textId="54C10AC3" w:rsidR="002F162A" w:rsidRPr="00320435" w:rsidRDefault="002F162A" w:rsidP="002F162A">
            <w:pPr>
              <w:jc w:val="center"/>
              <w:rPr>
                <w:rFonts w:asciiTheme="majorHAnsi" w:eastAsia="Times New Roman" w:hAnsiTheme="majorHAnsi" w:cs="Tahoma"/>
                <w:b/>
                <w:color w:val="000000"/>
                <w:sz w:val="20"/>
                <w:szCs w:val="20"/>
              </w:rPr>
            </w:pPr>
            <w:r w:rsidRPr="00320435">
              <w:rPr>
                <w:rFonts w:asciiTheme="majorHAnsi" w:hAnsiTheme="majorHAnsi"/>
                <w:b/>
                <w:sz w:val="20"/>
                <w:szCs w:val="20"/>
              </w:rPr>
              <w:t>10</w:t>
            </w:r>
            <w:r w:rsidR="001B0EEE">
              <w:rPr>
                <w:rFonts w:asciiTheme="majorHAnsi" w:hAnsiTheme="majorHAnsi"/>
                <w:b/>
                <w:sz w:val="20"/>
                <w:szCs w:val="20"/>
              </w:rPr>
              <w:t>2</w:t>
            </w:r>
          </w:p>
        </w:tc>
        <w:tc>
          <w:tcPr>
            <w:tcW w:w="9431" w:type="dxa"/>
            <w:shd w:val="clear" w:color="auto" w:fill="auto"/>
          </w:tcPr>
          <w:p w14:paraId="0829C470" w14:textId="0BE381CE" w:rsidR="002F162A" w:rsidRPr="00320435" w:rsidRDefault="002F162A" w:rsidP="002F162A">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S: Yüksek lisans/doktora yaptığım alanla ilgili mi tercih yapmak zorundayım yoksa başka bir alan için de </w:t>
            </w:r>
            <w:r w:rsidR="00B22DB6">
              <w:rPr>
                <w:rFonts w:asciiTheme="majorHAnsi" w:hAnsiTheme="majorHAnsi" w:cs="Tahoma"/>
                <w:color w:val="000000"/>
                <w:sz w:val="20"/>
                <w:szCs w:val="20"/>
              </w:rPr>
              <w:t xml:space="preserve">Jean Monnet </w:t>
            </w:r>
            <w:r w:rsidRPr="00320435">
              <w:rPr>
                <w:rFonts w:asciiTheme="majorHAnsi" w:hAnsiTheme="majorHAnsi" w:cs="Tahoma"/>
                <w:color w:val="000000"/>
                <w:sz w:val="20"/>
                <w:szCs w:val="20"/>
              </w:rPr>
              <w:t>Burs Programına başvurabilir miyim?</w:t>
            </w:r>
          </w:p>
          <w:p w14:paraId="5121B501" w14:textId="11829188" w:rsidR="002F162A" w:rsidRPr="00320435" w:rsidRDefault="002F162A" w:rsidP="002F162A">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 xml:space="preserve">A: </w:t>
            </w:r>
            <w:r w:rsidR="001B0EEE">
              <w:rPr>
                <w:rFonts w:asciiTheme="majorHAnsi" w:hAnsiTheme="majorHAnsi" w:cs="Tahoma"/>
                <w:color w:val="000000"/>
                <w:sz w:val="20"/>
                <w:szCs w:val="20"/>
              </w:rPr>
              <w:t>Lütfen A.98’e bakınız.</w:t>
            </w:r>
          </w:p>
        </w:tc>
      </w:tr>
      <w:tr w:rsidR="002F162A" w:rsidRPr="00320435" w14:paraId="0AE9F9E5" w14:textId="77777777" w:rsidTr="00DF37DD">
        <w:trPr>
          <w:trHeight w:val="20"/>
        </w:trPr>
        <w:tc>
          <w:tcPr>
            <w:tcW w:w="776" w:type="dxa"/>
          </w:tcPr>
          <w:p w14:paraId="5BDD5CDC" w14:textId="350ED201" w:rsidR="002F162A" w:rsidRPr="00320435" w:rsidRDefault="002F162A" w:rsidP="002F162A">
            <w:pPr>
              <w:jc w:val="center"/>
              <w:rPr>
                <w:rFonts w:asciiTheme="majorHAnsi" w:eastAsia="Times New Roman" w:hAnsiTheme="majorHAnsi" w:cs="Tahoma"/>
                <w:b/>
                <w:i/>
                <w:iCs/>
                <w:color w:val="000000"/>
                <w:sz w:val="20"/>
                <w:szCs w:val="20"/>
              </w:rPr>
            </w:pPr>
            <w:r w:rsidRPr="00320435">
              <w:rPr>
                <w:rFonts w:asciiTheme="majorHAnsi" w:hAnsiTheme="majorHAnsi"/>
                <w:b/>
                <w:sz w:val="20"/>
                <w:szCs w:val="20"/>
              </w:rPr>
              <w:t>10</w:t>
            </w:r>
            <w:r w:rsidR="001B0EEE">
              <w:rPr>
                <w:rFonts w:asciiTheme="majorHAnsi" w:hAnsiTheme="majorHAnsi"/>
                <w:b/>
                <w:sz w:val="20"/>
                <w:szCs w:val="20"/>
              </w:rPr>
              <w:t>3</w:t>
            </w:r>
          </w:p>
        </w:tc>
        <w:tc>
          <w:tcPr>
            <w:tcW w:w="9431" w:type="dxa"/>
            <w:shd w:val="clear" w:color="auto" w:fill="auto"/>
          </w:tcPr>
          <w:p w14:paraId="359260C7" w14:textId="445A8CD1" w:rsidR="002F162A" w:rsidRPr="00320435" w:rsidRDefault="002F162A" w:rsidP="002F162A">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S: Duyuru metninde çalışma alanları ile ilgili detaylı bilgiye linklerden erişilebileceği yazılı, yalnız bu bilgilere erişim sağlayamadım. Lütfen </w:t>
            </w:r>
            <w:r w:rsidR="00A924C8">
              <w:rPr>
                <w:rFonts w:asciiTheme="majorHAnsi" w:hAnsiTheme="majorHAnsi" w:cs="Tahoma"/>
                <w:color w:val="000000"/>
                <w:sz w:val="20"/>
                <w:szCs w:val="20"/>
              </w:rPr>
              <w:t>“X”</w:t>
            </w:r>
            <w:r w:rsidRPr="00320435">
              <w:rPr>
                <w:rFonts w:asciiTheme="majorHAnsi" w:hAnsiTheme="majorHAnsi" w:cs="Tahoma"/>
                <w:color w:val="000000"/>
                <w:sz w:val="20"/>
                <w:szCs w:val="20"/>
              </w:rPr>
              <w:t xml:space="preserve"> çalışma konu başlığı hakkında detay alabileceğim linkleri paylaşır mısınız? </w:t>
            </w:r>
          </w:p>
          <w:p w14:paraId="0ADE3D7F" w14:textId="0FC776E3" w:rsidR="002F162A" w:rsidRPr="00320435" w:rsidRDefault="002F162A" w:rsidP="002F162A">
            <w:pPr>
              <w:jc w:val="both"/>
              <w:rPr>
                <w:rFonts w:asciiTheme="majorHAnsi" w:eastAsia="Times New Roman" w:hAnsiTheme="majorHAnsi" w:cs="Tahoma"/>
                <w:i/>
                <w:iCs/>
                <w:color w:val="000000"/>
                <w:sz w:val="20"/>
                <w:szCs w:val="20"/>
              </w:rPr>
            </w:pPr>
            <w:r w:rsidRPr="00320435">
              <w:rPr>
                <w:rFonts w:asciiTheme="majorHAnsi" w:hAnsiTheme="majorHAnsi" w:cs="Tahoma"/>
                <w:color w:val="000000"/>
                <w:sz w:val="20"/>
                <w:szCs w:val="20"/>
              </w:rPr>
              <w:t>A: Linkler aktiftir; farklı bir tarayıcıdan denem</w:t>
            </w:r>
            <w:r w:rsidR="00CD2FA6">
              <w:rPr>
                <w:rFonts w:asciiTheme="majorHAnsi" w:hAnsiTheme="majorHAnsi" w:cs="Tahoma"/>
                <w:color w:val="000000"/>
                <w:sz w:val="20"/>
                <w:szCs w:val="20"/>
              </w:rPr>
              <w:t>e</w:t>
            </w:r>
            <w:r w:rsidRPr="00320435">
              <w:rPr>
                <w:rFonts w:asciiTheme="majorHAnsi" w:hAnsiTheme="majorHAnsi" w:cs="Tahoma"/>
                <w:color w:val="000000"/>
                <w:sz w:val="20"/>
                <w:szCs w:val="20"/>
              </w:rPr>
              <w:t>niz önerilmektedir.</w:t>
            </w:r>
          </w:p>
        </w:tc>
      </w:tr>
      <w:tr w:rsidR="002F162A" w:rsidRPr="00320435" w14:paraId="39695441" w14:textId="77777777" w:rsidTr="00DF37DD">
        <w:trPr>
          <w:trHeight w:val="20"/>
        </w:trPr>
        <w:tc>
          <w:tcPr>
            <w:tcW w:w="776" w:type="dxa"/>
          </w:tcPr>
          <w:p w14:paraId="7B4BBF76" w14:textId="052E84DE" w:rsidR="002F162A" w:rsidRPr="00320435" w:rsidRDefault="002F162A" w:rsidP="002F162A">
            <w:pPr>
              <w:jc w:val="center"/>
              <w:rPr>
                <w:rFonts w:asciiTheme="majorHAnsi" w:eastAsia="Times New Roman" w:hAnsiTheme="majorHAnsi" w:cs="Tahoma"/>
                <w:b/>
                <w:color w:val="000000"/>
                <w:sz w:val="20"/>
                <w:szCs w:val="20"/>
              </w:rPr>
            </w:pPr>
            <w:r>
              <w:rPr>
                <w:rFonts w:asciiTheme="majorHAnsi" w:hAnsiTheme="majorHAnsi"/>
                <w:b/>
                <w:sz w:val="20"/>
                <w:szCs w:val="20"/>
              </w:rPr>
              <w:lastRenderedPageBreak/>
              <w:t>10</w:t>
            </w:r>
            <w:r w:rsidR="001B0EEE">
              <w:rPr>
                <w:rFonts w:asciiTheme="majorHAnsi" w:hAnsiTheme="majorHAnsi"/>
                <w:b/>
                <w:sz w:val="20"/>
                <w:szCs w:val="20"/>
              </w:rPr>
              <w:t>4</w:t>
            </w:r>
          </w:p>
        </w:tc>
        <w:tc>
          <w:tcPr>
            <w:tcW w:w="9431" w:type="dxa"/>
            <w:shd w:val="clear" w:color="auto" w:fill="auto"/>
          </w:tcPr>
          <w:p w14:paraId="6F37A808" w14:textId="77777777" w:rsidR="002F162A" w:rsidRPr="00320435" w:rsidRDefault="002F162A" w:rsidP="002F162A">
            <w:pPr>
              <w:jc w:val="both"/>
              <w:rPr>
                <w:rFonts w:asciiTheme="majorHAnsi" w:hAnsiTheme="majorHAnsi" w:cs="Tahoma"/>
                <w:color w:val="000000" w:themeColor="text1"/>
                <w:sz w:val="20"/>
                <w:szCs w:val="20"/>
              </w:rPr>
            </w:pPr>
            <w:r w:rsidRPr="00320435">
              <w:rPr>
                <w:rFonts w:asciiTheme="majorHAnsi" w:hAnsiTheme="majorHAnsi" w:cs="Tahoma"/>
                <w:color w:val="000000" w:themeColor="text1"/>
                <w:sz w:val="20"/>
                <w:szCs w:val="20"/>
              </w:rPr>
              <w:t>S: 25’nci faslı anlayamadım.</w:t>
            </w:r>
          </w:p>
          <w:p w14:paraId="0D816E18" w14:textId="45361E69" w:rsidR="002F162A" w:rsidRPr="00320435" w:rsidRDefault="002F162A" w:rsidP="002F162A">
            <w:pPr>
              <w:jc w:val="both"/>
              <w:rPr>
                <w:rFonts w:asciiTheme="majorHAnsi" w:eastAsia="Times New Roman" w:hAnsiTheme="majorHAnsi" w:cs="Tahoma"/>
                <w:color w:val="000000"/>
                <w:sz w:val="20"/>
                <w:szCs w:val="20"/>
              </w:rPr>
            </w:pPr>
            <w:r w:rsidRPr="00320435">
              <w:rPr>
                <w:rFonts w:asciiTheme="majorHAnsi" w:hAnsiTheme="majorHAnsi" w:cs="Tahoma"/>
                <w:color w:val="000000" w:themeColor="text1"/>
                <w:sz w:val="20"/>
                <w:szCs w:val="20"/>
              </w:rPr>
              <w:t xml:space="preserve">A: AB müktesebat başlıklarının içeriği hakkında ayrıntılı bilgi için Avrupa Birliği Başkanlığı (www.ab.gov.tr), Avrupa Birliği Türkiye Delegasyonu (www.avrupa.info.tr) ve Avrupa Komisyonu (www.ec.europa.eu) internet sitelerinin incelenmesi tavsiye edilmektedir. Ayrıca “Bilim ve Araştırma” faslı için </w:t>
            </w:r>
            <w:r w:rsidRPr="00320435">
              <w:rPr>
                <w:rFonts w:asciiTheme="majorHAnsi" w:hAnsiTheme="majorHAnsi" w:cs="Tahoma"/>
                <w:color w:val="000000"/>
                <w:sz w:val="20"/>
                <w:szCs w:val="20"/>
              </w:rPr>
              <w:t xml:space="preserve">lütfen Duyuru metni Önemli Not-1’e bakınız. </w:t>
            </w:r>
          </w:p>
        </w:tc>
      </w:tr>
      <w:tr w:rsidR="00152089" w:rsidRPr="00320435" w14:paraId="33001772" w14:textId="77777777" w:rsidTr="00DF37DD">
        <w:trPr>
          <w:trHeight w:val="20"/>
        </w:trPr>
        <w:tc>
          <w:tcPr>
            <w:tcW w:w="776" w:type="dxa"/>
          </w:tcPr>
          <w:p w14:paraId="409C57D6" w14:textId="343AA607" w:rsidR="00152089" w:rsidRPr="00320435" w:rsidRDefault="002F162A" w:rsidP="00152089">
            <w:pPr>
              <w:jc w:val="center"/>
              <w:rPr>
                <w:rFonts w:asciiTheme="majorHAnsi" w:eastAsia="Times New Roman" w:hAnsiTheme="majorHAnsi" w:cs="Tahoma"/>
                <w:b/>
                <w:color w:val="000000"/>
                <w:sz w:val="20"/>
                <w:szCs w:val="20"/>
              </w:rPr>
            </w:pPr>
            <w:r>
              <w:rPr>
                <w:rFonts w:asciiTheme="majorHAnsi" w:eastAsia="Times New Roman" w:hAnsiTheme="majorHAnsi" w:cs="Tahoma"/>
                <w:b/>
                <w:color w:val="000000"/>
                <w:sz w:val="20"/>
                <w:szCs w:val="20"/>
              </w:rPr>
              <w:t>10</w:t>
            </w:r>
            <w:r w:rsidR="001B0EEE">
              <w:rPr>
                <w:rFonts w:asciiTheme="majorHAnsi" w:eastAsia="Times New Roman" w:hAnsiTheme="majorHAnsi" w:cs="Tahoma"/>
                <w:b/>
                <w:color w:val="000000"/>
                <w:sz w:val="20"/>
                <w:szCs w:val="20"/>
              </w:rPr>
              <w:t>5</w:t>
            </w:r>
          </w:p>
        </w:tc>
        <w:tc>
          <w:tcPr>
            <w:tcW w:w="9431" w:type="dxa"/>
            <w:shd w:val="clear" w:color="auto" w:fill="auto"/>
          </w:tcPr>
          <w:p w14:paraId="1DFCE0BC" w14:textId="77777777" w:rsidR="00152089" w:rsidRPr="00320435" w:rsidRDefault="00152089" w:rsidP="00152089">
            <w:pPr>
              <w:jc w:val="both"/>
              <w:rPr>
                <w:rFonts w:asciiTheme="majorHAnsi" w:hAnsiTheme="majorHAnsi" w:cs="Tahoma"/>
                <w:color w:val="000000" w:themeColor="text1"/>
                <w:sz w:val="20"/>
                <w:szCs w:val="20"/>
              </w:rPr>
            </w:pPr>
            <w:r w:rsidRPr="00320435">
              <w:rPr>
                <w:rFonts w:asciiTheme="majorHAnsi" w:hAnsiTheme="majorHAnsi" w:cs="Tahoma"/>
                <w:color w:val="000000" w:themeColor="text1"/>
                <w:sz w:val="20"/>
                <w:szCs w:val="20"/>
              </w:rPr>
              <w:t>S: Jean Monnet bursu dil eğitimini kapsıyor mu?</w:t>
            </w:r>
          </w:p>
          <w:p w14:paraId="4CF01FC8" w14:textId="09465701" w:rsidR="00152089" w:rsidRPr="00320435" w:rsidRDefault="00152089" w:rsidP="00152089">
            <w:pPr>
              <w:jc w:val="both"/>
              <w:rPr>
                <w:rFonts w:asciiTheme="majorHAnsi" w:eastAsia="Times New Roman" w:hAnsiTheme="majorHAnsi" w:cs="Tahoma"/>
                <w:color w:val="000000"/>
                <w:sz w:val="20"/>
                <w:szCs w:val="20"/>
              </w:rPr>
            </w:pPr>
            <w:r w:rsidRPr="00320435">
              <w:rPr>
                <w:rFonts w:asciiTheme="majorHAnsi" w:hAnsiTheme="majorHAnsi" w:cs="Tahoma"/>
                <w:iCs/>
                <w:color w:val="000000" w:themeColor="text1"/>
                <w:sz w:val="20"/>
                <w:szCs w:val="20"/>
              </w:rPr>
              <w:t>A: Hayır. Jean Monnet Bursları, ülkemizin AB'ye uyum süreci ve AB müktesebatı ile ilgili konularda gerçekleştirilecek akademik çalışmalara tahsis edilmektedir.</w:t>
            </w:r>
          </w:p>
        </w:tc>
      </w:tr>
      <w:tr w:rsidR="00152089" w:rsidRPr="00320435" w14:paraId="27E64D5A" w14:textId="77777777" w:rsidTr="00DF37DD">
        <w:trPr>
          <w:trHeight w:val="20"/>
        </w:trPr>
        <w:tc>
          <w:tcPr>
            <w:tcW w:w="776" w:type="dxa"/>
          </w:tcPr>
          <w:p w14:paraId="1C8DC270" w14:textId="27CC8670" w:rsidR="00152089" w:rsidRPr="00320435" w:rsidRDefault="002F162A" w:rsidP="00152089">
            <w:pPr>
              <w:jc w:val="center"/>
              <w:rPr>
                <w:rFonts w:asciiTheme="majorHAnsi" w:eastAsia="Times New Roman" w:hAnsiTheme="majorHAnsi" w:cs="Tahoma"/>
                <w:b/>
                <w:color w:val="000000"/>
                <w:sz w:val="20"/>
                <w:szCs w:val="20"/>
              </w:rPr>
            </w:pPr>
            <w:r>
              <w:rPr>
                <w:rFonts w:asciiTheme="majorHAnsi" w:eastAsia="Times New Roman" w:hAnsiTheme="majorHAnsi" w:cs="Tahoma"/>
                <w:b/>
                <w:color w:val="000000"/>
                <w:sz w:val="20"/>
                <w:szCs w:val="20"/>
              </w:rPr>
              <w:t>10</w:t>
            </w:r>
            <w:r w:rsidR="001B0EEE">
              <w:rPr>
                <w:rFonts w:asciiTheme="majorHAnsi" w:eastAsia="Times New Roman" w:hAnsiTheme="majorHAnsi" w:cs="Tahoma"/>
                <w:b/>
                <w:color w:val="000000"/>
                <w:sz w:val="20"/>
                <w:szCs w:val="20"/>
              </w:rPr>
              <w:t>6</w:t>
            </w:r>
          </w:p>
        </w:tc>
        <w:tc>
          <w:tcPr>
            <w:tcW w:w="9431" w:type="dxa"/>
            <w:shd w:val="clear" w:color="auto" w:fill="auto"/>
          </w:tcPr>
          <w:p w14:paraId="29BE8BF2" w14:textId="425C4188" w:rsidR="00152089" w:rsidRPr="00320435" w:rsidRDefault="00152089" w:rsidP="00152089">
            <w:pPr>
              <w:jc w:val="both"/>
              <w:rPr>
                <w:rFonts w:asciiTheme="majorHAnsi" w:hAnsiTheme="majorHAnsi" w:cs="Tahoma"/>
                <w:color w:val="000000" w:themeColor="text1"/>
                <w:sz w:val="20"/>
                <w:szCs w:val="20"/>
              </w:rPr>
            </w:pPr>
            <w:r w:rsidRPr="00320435">
              <w:rPr>
                <w:rFonts w:asciiTheme="majorHAnsi" w:hAnsiTheme="majorHAnsi" w:cs="Tahoma"/>
                <w:color w:val="000000" w:themeColor="text1"/>
                <w:sz w:val="20"/>
                <w:szCs w:val="20"/>
              </w:rPr>
              <w:t xml:space="preserve">S: Ben daha önce bursa başvurduğumda İngilizce </w:t>
            </w:r>
            <w:r w:rsidR="00DA6800">
              <w:rPr>
                <w:rFonts w:asciiTheme="majorHAnsi" w:hAnsiTheme="majorHAnsi" w:cs="Tahoma"/>
                <w:color w:val="000000" w:themeColor="text1"/>
                <w:sz w:val="20"/>
                <w:szCs w:val="20"/>
              </w:rPr>
              <w:t>yeterlik</w:t>
            </w:r>
            <w:r w:rsidRPr="00320435">
              <w:rPr>
                <w:rFonts w:asciiTheme="majorHAnsi" w:hAnsiTheme="majorHAnsi" w:cs="Tahoma"/>
                <w:color w:val="000000" w:themeColor="text1"/>
                <w:sz w:val="20"/>
                <w:szCs w:val="20"/>
              </w:rPr>
              <w:t xml:space="preserve"> belgemin eksikliği dışında “field of study” kısmı belirtilmemiş şeklinde ifadeyle başvurum reddedilmişti. Başvuru formunda “field of study” kısmını doldurmak yeterli şu anda değil mi?</w:t>
            </w:r>
          </w:p>
          <w:p w14:paraId="0568FE09" w14:textId="0C36B4B0" w:rsidR="00152089" w:rsidRPr="00320435" w:rsidRDefault="00152089" w:rsidP="00152089">
            <w:pPr>
              <w:jc w:val="both"/>
              <w:rPr>
                <w:rFonts w:asciiTheme="majorHAnsi" w:hAnsiTheme="majorHAnsi" w:cs="Tahoma"/>
                <w:color w:val="000000" w:themeColor="text1"/>
                <w:sz w:val="20"/>
                <w:szCs w:val="20"/>
              </w:rPr>
            </w:pPr>
            <w:r w:rsidRPr="00320435">
              <w:rPr>
                <w:rFonts w:asciiTheme="majorHAnsi" w:hAnsiTheme="majorHAnsi" w:cs="Tahoma"/>
                <w:color w:val="000000" w:themeColor="text1"/>
                <w:sz w:val="20"/>
                <w:szCs w:val="20"/>
              </w:rPr>
              <w:t>A: Jean Monnet burs başvuruları için son başvuru tarihi olan 5 Kasım 2019 saat 17:00’ye kadar tüm belgelerin eksiksiz olarak sunulması gerekmekte olup, daha önceki yıllarda sunulan belgeler ve bilgiler dikkate alınmamaktadır.</w:t>
            </w:r>
          </w:p>
        </w:tc>
      </w:tr>
      <w:tr w:rsidR="00152089" w:rsidRPr="00320435" w14:paraId="6766045A" w14:textId="77777777" w:rsidTr="00DF37DD">
        <w:trPr>
          <w:trHeight w:val="583"/>
        </w:trPr>
        <w:tc>
          <w:tcPr>
            <w:tcW w:w="776" w:type="dxa"/>
          </w:tcPr>
          <w:p w14:paraId="37A4D908" w14:textId="77777777" w:rsidR="00152089" w:rsidRPr="00320435" w:rsidRDefault="00152089" w:rsidP="00152089">
            <w:pPr>
              <w:jc w:val="center"/>
              <w:rPr>
                <w:rFonts w:asciiTheme="majorHAnsi" w:eastAsia="Times New Roman" w:hAnsiTheme="majorHAnsi" w:cs="Tahoma"/>
                <w:b/>
                <w:color w:val="000000"/>
                <w:sz w:val="20"/>
                <w:szCs w:val="20"/>
              </w:rPr>
            </w:pPr>
          </w:p>
        </w:tc>
        <w:tc>
          <w:tcPr>
            <w:tcW w:w="9431" w:type="dxa"/>
            <w:shd w:val="clear" w:color="auto" w:fill="auto"/>
          </w:tcPr>
          <w:p w14:paraId="28ABF1BF" w14:textId="54134A8F" w:rsidR="00152089" w:rsidRPr="00320435" w:rsidRDefault="00152089" w:rsidP="00152089">
            <w:pPr>
              <w:pStyle w:val="Heading1"/>
              <w:numPr>
                <w:ilvl w:val="0"/>
                <w:numId w:val="6"/>
              </w:numPr>
              <w:rPr>
                <w:rFonts w:eastAsia="Times New Roman" w:cs="Tahoma"/>
                <w:color w:val="345A89"/>
                <w:sz w:val="24"/>
                <w:szCs w:val="24"/>
              </w:rPr>
            </w:pPr>
            <w:bookmarkStart w:id="6" w:name="_Toc22825958"/>
            <w:r w:rsidRPr="00320435">
              <w:rPr>
                <w:color w:val="345A89"/>
                <w:sz w:val="24"/>
                <w:szCs w:val="24"/>
              </w:rPr>
              <w:t>KABUL MEKTUPLARI</w:t>
            </w:r>
            <w:bookmarkEnd w:id="6"/>
            <w:r w:rsidRPr="00320435">
              <w:rPr>
                <w:color w:val="345A89"/>
                <w:sz w:val="24"/>
                <w:szCs w:val="24"/>
              </w:rPr>
              <w:t xml:space="preserve"> </w:t>
            </w:r>
          </w:p>
        </w:tc>
      </w:tr>
      <w:tr w:rsidR="00A924C8" w:rsidRPr="00320435" w14:paraId="1762D5AB" w14:textId="77777777" w:rsidTr="00DF37DD">
        <w:trPr>
          <w:trHeight w:val="20"/>
        </w:trPr>
        <w:tc>
          <w:tcPr>
            <w:tcW w:w="776" w:type="dxa"/>
          </w:tcPr>
          <w:p w14:paraId="4F421E7B" w14:textId="67D54064" w:rsidR="00A924C8" w:rsidRPr="00320435" w:rsidRDefault="00FE6656" w:rsidP="00A924C8">
            <w:pPr>
              <w:jc w:val="center"/>
              <w:rPr>
                <w:rFonts w:asciiTheme="majorHAnsi" w:eastAsia="Times New Roman" w:hAnsiTheme="majorHAnsi" w:cs="Tahoma"/>
                <w:b/>
                <w:color w:val="000000"/>
                <w:sz w:val="20"/>
                <w:szCs w:val="20"/>
              </w:rPr>
            </w:pPr>
            <w:r>
              <w:rPr>
                <w:rFonts w:asciiTheme="majorHAnsi" w:eastAsia="Times New Roman" w:hAnsiTheme="majorHAnsi" w:cs="Tahoma"/>
                <w:b/>
                <w:color w:val="000000"/>
                <w:sz w:val="20"/>
                <w:szCs w:val="20"/>
              </w:rPr>
              <w:t>107</w:t>
            </w:r>
          </w:p>
        </w:tc>
        <w:tc>
          <w:tcPr>
            <w:tcW w:w="9431" w:type="dxa"/>
            <w:shd w:val="clear" w:color="auto" w:fill="auto"/>
          </w:tcPr>
          <w:p w14:paraId="327672D8" w14:textId="77777777" w:rsidR="00A924C8" w:rsidRPr="00320435" w:rsidRDefault="00A924C8" w:rsidP="00A924C8">
            <w:pPr>
              <w:jc w:val="both"/>
              <w:rPr>
                <w:rFonts w:asciiTheme="majorHAnsi" w:hAnsiTheme="majorHAnsi" w:cs="Tahoma"/>
                <w:color w:val="000000"/>
                <w:sz w:val="20"/>
                <w:szCs w:val="20"/>
              </w:rPr>
            </w:pPr>
            <w:r w:rsidRPr="00320435">
              <w:rPr>
                <w:rFonts w:asciiTheme="majorHAnsi" w:hAnsiTheme="majorHAnsi" w:cs="Tahoma"/>
                <w:color w:val="000000"/>
                <w:sz w:val="20"/>
                <w:szCs w:val="20"/>
              </w:rPr>
              <w:t>S: Koşullu olarak kabul mektubu alınan hallerde, koşulun hazırlık dil dersi gerektirmesi durumunda burs programı dil hazırlık süresini desteklemekte midir?</w:t>
            </w:r>
          </w:p>
          <w:p w14:paraId="59EDEB25" w14:textId="05209D5E" w:rsidR="00A924C8" w:rsidRPr="00320435" w:rsidRDefault="00A924C8" w:rsidP="00A924C8">
            <w:pPr>
              <w:jc w:val="both"/>
              <w:rPr>
                <w:rFonts w:asciiTheme="majorHAnsi" w:eastAsia="Times New Roman" w:hAnsiTheme="majorHAnsi" w:cs="Tahoma"/>
                <w:color w:val="000000"/>
                <w:sz w:val="20"/>
                <w:szCs w:val="20"/>
              </w:rPr>
            </w:pPr>
            <w:r w:rsidRPr="00320435">
              <w:rPr>
                <w:rFonts w:asciiTheme="majorHAnsi" w:hAnsiTheme="majorHAnsi" w:cs="Tahoma"/>
                <w:iCs/>
                <w:color w:val="000000"/>
                <w:sz w:val="20"/>
                <w:szCs w:val="20"/>
              </w:rPr>
              <w:t>A: Hayır. Jean Monnet Burs Programı sadece lisansüstü veya araştırma düzeyindeki akademik çalışmaları desteklemektedir.</w:t>
            </w:r>
          </w:p>
        </w:tc>
      </w:tr>
      <w:tr w:rsidR="00FE6656" w:rsidRPr="00320435" w14:paraId="18F4000D" w14:textId="77777777" w:rsidTr="00DF37DD">
        <w:trPr>
          <w:trHeight w:val="20"/>
        </w:trPr>
        <w:tc>
          <w:tcPr>
            <w:tcW w:w="776" w:type="dxa"/>
          </w:tcPr>
          <w:p w14:paraId="0ADE1295" w14:textId="08E7F4FC" w:rsidR="00FE6656" w:rsidRPr="00320435" w:rsidRDefault="00FE6656" w:rsidP="00FE6656">
            <w:pPr>
              <w:jc w:val="center"/>
              <w:rPr>
                <w:rFonts w:asciiTheme="majorHAnsi" w:eastAsia="Times New Roman" w:hAnsiTheme="majorHAnsi" w:cs="Tahoma"/>
                <w:b/>
                <w:color w:val="000000"/>
                <w:sz w:val="20"/>
                <w:szCs w:val="20"/>
              </w:rPr>
            </w:pPr>
            <w:r w:rsidRPr="00320435">
              <w:rPr>
                <w:rFonts w:asciiTheme="majorHAnsi" w:hAnsiTheme="majorHAnsi"/>
                <w:b/>
                <w:sz w:val="20"/>
                <w:szCs w:val="20"/>
              </w:rPr>
              <w:t>108</w:t>
            </w:r>
          </w:p>
        </w:tc>
        <w:tc>
          <w:tcPr>
            <w:tcW w:w="9431" w:type="dxa"/>
            <w:shd w:val="clear" w:color="auto" w:fill="auto"/>
          </w:tcPr>
          <w:p w14:paraId="24E62ED3" w14:textId="77777777" w:rsidR="00FE6656" w:rsidRPr="00320435" w:rsidRDefault="00FE6656" w:rsidP="00FE6656">
            <w:pPr>
              <w:jc w:val="both"/>
              <w:rPr>
                <w:rFonts w:asciiTheme="majorHAnsi" w:hAnsiTheme="majorHAnsi" w:cs="Tahoma"/>
                <w:color w:val="000000"/>
                <w:sz w:val="20"/>
                <w:szCs w:val="20"/>
              </w:rPr>
            </w:pPr>
            <w:r w:rsidRPr="00320435">
              <w:rPr>
                <w:rFonts w:asciiTheme="majorHAnsi" w:hAnsiTheme="majorHAnsi" w:cs="Tahoma"/>
                <w:color w:val="000000"/>
                <w:sz w:val="20"/>
                <w:szCs w:val="20"/>
              </w:rPr>
              <w:t>S: Kabul mektuplarının 5 Kasım 2019 tarihinden önce mi yoksa sonra mı sunulması gerekiyor?</w:t>
            </w:r>
          </w:p>
          <w:p w14:paraId="66D1C809" w14:textId="1F6F81B2" w:rsidR="00FE6656" w:rsidRPr="00320435" w:rsidRDefault="00FE6656" w:rsidP="00FE6656">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 xml:space="preserve">A: Adaylardan başvuru sürecinde kabul mektupları talep edilmemektedir; ancak, burs almaya hak kazandıkları takdirde kabul mektupları ellerinde hazır bulunacak şekilde üniversite veya üniversiteye eşdeğer kurum/kuruluşlara başvurularını vakitlice yapmalıdırlar. Kabul mektuplarının sunulma tarihi ile ilgili olarak lütfen Duyuru metnindeki </w:t>
            </w:r>
            <w:r>
              <w:rPr>
                <w:rFonts w:asciiTheme="majorHAnsi" w:hAnsiTheme="majorHAnsi" w:cs="Tahoma"/>
                <w:color w:val="000000"/>
                <w:sz w:val="20"/>
                <w:szCs w:val="20"/>
              </w:rPr>
              <w:t>Önemli Not-</w:t>
            </w:r>
            <w:r w:rsidRPr="00320435">
              <w:rPr>
                <w:rFonts w:asciiTheme="majorHAnsi" w:hAnsiTheme="majorHAnsi" w:cs="Tahoma"/>
                <w:color w:val="000000"/>
                <w:sz w:val="20"/>
                <w:szCs w:val="20"/>
              </w:rPr>
              <w:t>4'e bakınız.</w:t>
            </w:r>
          </w:p>
        </w:tc>
      </w:tr>
      <w:tr w:rsidR="00FE6656" w:rsidRPr="00320435" w14:paraId="1828D71D" w14:textId="77777777" w:rsidTr="00DF37DD">
        <w:trPr>
          <w:trHeight w:val="20"/>
        </w:trPr>
        <w:tc>
          <w:tcPr>
            <w:tcW w:w="776" w:type="dxa"/>
          </w:tcPr>
          <w:p w14:paraId="153A05B7" w14:textId="45AE1D32" w:rsidR="00FE6656" w:rsidRPr="00320435" w:rsidRDefault="00FE6656" w:rsidP="00FE6656">
            <w:pPr>
              <w:jc w:val="center"/>
              <w:rPr>
                <w:rFonts w:asciiTheme="majorHAnsi" w:eastAsia="Times New Roman" w:hAnsiTheme="majorHAnsi" w:cs="Tahoma"/>
                <w:b/>
                <w:color w:val="000000"/>
                <w:sz w:val="20"/>
                <w:szCs w:val="20"/>
              </w:rPr>
            </w:pPr>
            <w:r w:rsidRPr="00320435">
              <w:rPr>
                <w:rFonts w:asciiTheme="majorHAnsi" w:hAnsiTheme="majorHAnsi"/>
                <w:b/>
                <w:sz w:val="20"/>
                <w:szCs w:val="20"/>
              </w:rPr>
              <w:t>109</w:t>
            </w:r>
          </w:p>
        </w:tc>
        <w:tc>
          <w:tcPr>
            <w:tcW w:w="9431" w:type="dxa"/>
            <w:shd w:val="clear" w:color="auto" w:fill="auto"/>
          </w:tcPr>
          <w:p w14:paraId="7D45D511" w14:textId="77777777" w:rsidR="00FE6656" w:rsidRPr="00320435" w:rsidRDefault="00FE6656" w:rsidP="00FE6656">
            <w:pPr>
              <w:jc w:val="both"/>
              <w:rPr>
                <w:rFonts w:asciiTheme="majorHAnsi" w:hAnsiTheme="majorHAnsi" w:cs="Tahoma"/>
                <w:color w:val="000000"/>
                <w:sz w:val="20"/>
                <w:szCs w:val="20"/>
              </w:rPr>
            </w:pPr>
            <w:r w:rsidRPr="00320435">
              <w:rPr>
                <w:rFonts w:asciiTheme="majorHAnsi" w:hAnsiTheme="majorHAnsi" w:cs="Tahoma"/>
                <w:color w:val="000000"/>
                <w:sz w:val="20"/>
                <w:szCs w:val="20"/>
              </w:rPr>
              <w:t>S: Araştırma programları için kabul mektubu formatı nedir? Akademisyenin daveti mi gereklidir?</w:t>
            </w:r>
          </w:p>
          <w:p w14:paraId="598D2DF4" w14:textId="4A215EFC" w:rsidR="00FE6656" w:rsidRPr="00320435" w:rsidRDefault="00FE6656" w:rsidP="00FE6656">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A: Kabul mektubunda bilhassa bursiyerin adı, araştırma programının başlangıç ve bitiş tarihleri, araştırmanın konusu ve araştırmanın birlikte yürütüleceği danışmanın adı bulunmalıdır.</w:t>
            </w:r>
          </w:p>
        </w:tc>
      </w:tr>
      <w:tr w:rsidR="00FE6656" w:rsidRPr="00320435" w14:paraId="6A2C3A33" w14:textId="77777777" w:rsidTr="00DF37DD">
        <w:trPr>
          <w:trHeight w:val="20"/>
        </w:trPr>
        <w:tc>
          <w:tcPr>
            <w:tcW w:w="776" w:type="dxa"/>
          </w:tcPr>
          <w:p w14:paraId="2883D9D7" w14:textId="43A2E31A" w:rsidR="00FE6656" w:rsidRPr="00320435" w:rsidRDefault="00FE6656" w:rsidP="00FE6656">
            <w:pPr>
              <w:jc w:val="center"/>
              <w:rPr>
                <w:rFonts w:asciiTheme="majorHAnsi" w:eastAsia="Times New Roman" w:hAnsiTheme="majorHAnsi" w:cs="Tahoma"/>
                <w:b/>
                <w:color w:val="000000"/>
                <w:sz w:val="20"/>
                <w:szCs w:val="20"/>
              </w:rPr>
            </w:pPr>
            <w:r w:rsidRPr="00320435">
              <w:rPr>
                <w:rFonts w:asciiTheme="majorHAnsi" w:hAnsiTheme="majorHAnsi"/>
                <w:b/>
                <w:sz w:val="20"/>
                <w:szCs w:val="20"/>
              </w:rPr>
              <w:t>110</w:t>
            </w:r>
          </w:p>
        </w:tc>
        <w:tc>
          <w:tcPr>
            <w:tcW w:w="9431" w:type="dxa"/>
            <w:shd w:val="clear" w:color="auto" w:fill="auto"/>
          </w:tcPr>
          <w:p w14:paraId="02281435" w14:textId="77777777" w:rsidR="00FE6656" w:rsidRPr="00320435" w:rsidRDefault="00FE6656" w:rsidP="00FE6656">
            <w:pPr>
              <w:jc w:val="both"/>
              <w:rPr>
                <w:rFonts w:asciiTheme="majorHAnsi" w:hAnsiTheme="majorHAnsi" w:cs="Tahoma"/>
                <w:color w:val="000000"/>
                <w:sz w:val="20"/>
                <w:szCs w:val="20"/>
              </w:rPr>
            </w:pPr>
            <w:r w:rsidRPr="00320435">
              <w:rPr>
                <w:rFonts w:asciiTheme="majorHAnsi" w:hAnsiTheme="majorHAnsi" w:cs="Tahoma"/>
                <w:color w:val="000000"/>
                <w:sz w:val="20"/>
                <w:szCs w:val="20"/>
              </w:rPr>
              <w:t>S: Araştırma alanları doktora çalışmalarında çok spesifik olduğu için kabul yazısı genelde bir ev sahibi kuruluştaki bir hoca ile anlaşmak suretiyle alınır. Bir ikinci kurum ile anlaşma yapmak tercih edilebilir değil çünkü kabul alınan ikinci kurumu geri çevirmek gerekebileceğinden gelecek işbirliğimizi olumsuz yönde etkileyebilir. Araştırma programları için de ikinci bir kabul mektubu şart mıdır?</w:t>
            </w:r>
          </w:p>
          <w:p w14:paraId="01FD36CE" w14:textId="11A1AAF4" w:rsidR="00FE6656" w:rsidRPr="00320435" w:rsidRDefault="00FE6656" w:rsidP="00FE6656">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A: Duyuru metni Önemli Not-2'de belirtildiği üzere, adayların Jean Monnet Burs Programının başvuru ve değerlendirme süreçleri devam ederken, farklı AB üye ülkelerinde bulunan en az iki akademik programa (seçilen AB müktesebat başlığı ile ilgili olmak üzere) başvurup söz konusu programlardan kabul mektuplarını almaları zorunludur.</w:t>
            </w:r>
          </w:p>
        </w:tc>
      </w:tr>
      <w:tr w:rsidR="00FE6656" w:rsidRPr="00320435" w14:paraId="3784803A" w14:textId="77777777" w:rsidTr="00DF37DD">
        <w:trPr>
          <w:trHeight w:val="20"/>
        </w:trPr>
        <w:tc>
          <w:tcPr>
            <w:tcW w:w="776" w:type="dxa"/>
          </w:tcPr>
          <w:p w14:paraId="3891666F" w14:textId="5AEF316A" w:rsidR="00FE6656" w:rsidRPr="00320435" w:rsidRDefault="00FE6656" w:rsidP="00FE6656">
            <w:pPr>
              <w:jc w:val="center"/>
              <w:rPr>
                <w:rFonts w:asciiTheme="majorHAnsi" w:eastAsia="Times New Roman" w:hAnsiTheme="majorHAnsi" w:cs="Tahoma"/>
                <w:b/>
                <w:color w:val="000000"/>
                <w:sz w:val="20"/>
                <w:szCs w:val="20"/>
              </w:rPr>
            </w:pPr>
            <w:r w:rsidRPr="00320435">
              <w:rPr>
                <w:rFonts w:asciiTheme="majorHAnsi" w:hAnsiTheme="majorHAnsi"/>
                <w:b/>
                <w:sz w:val="20"/>
                <w:szCs w:val="20"/>
              </w:rPr>
              <w:t>111</w:t>
            </w:r>
          </w:p>
        </w:tc>
        <w:tc>
          <w:tcPr>
            <w:tcW w:w="9431" w:type="dxa"/>
            <w:shd w:val="clear" w:color="auto" w:fill="auto"/>
          </w:tcPr>
          <w:p w14:paraId="4A303C42" w14:textId="2F0E0695" w:rsidR="00FE6656" w:rsidRPr="00320435" w:rsidRDefault="00FE6656" w:rsidP="00FE6656">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S: Yüksek lisans eğitimimi bir sonraki sene başlatacağım ancak şu anda "X" üniversitesi ile proje kapsamında kabul mektubum bulunmakta. Bu durumda burs programına başvurabiliyor muyum? </w:t>
            </w:r>
            <w:r w:rsidRPr="00320435">
              <w:rPr>
                <w:rFonts w:asciiTheme="majorHAnsi" w:hAnsiTheme="majorHAnsi" w:cs="Tahoma"/>
                <w:color w:val="000000"/>
                <w:sz w:val="20"/>
                <w:szCs w:val="20"/>
              </w:rPr>
              <w:br/>
              <w:t xml:space="preserve">A: Jean Monnet Burs Programına halihazırda kabul edilen başvurular 2020-2021 akademik yılında </w:t>
            </w:r>
            <w:r>
              <w:rPr>
                <w:rFonts w:asciiTheme="majorHAnsi" w:hAnsiTheme="majorHAnsi" w:cs="Tahoma"/>
                <w:color w:val="000000"/>
                <w:sz w:val="20"/>
                <w:szCs w:val="20"/>
              </w:rPr>
              <w:t xml:space="preserve">ilgili AB </w:t>
            </w:r>
            <w:r w:rsidRPr="00FE6656">
              <w:rPr>
                <w:rFonts w:asciiTheme="majorHAnsi" w:hAnsiTheme="majorHAnsi" w:cs="Tahoma"/>
                <w:i/>
                <w:color w:val="000000"/>
                <w:sz w:val="20"/>
                <w:szCs w:val="20"/>
              </w:rPr>
              <w:t xml:space="preserve">Müktesebat </w:t>
            </w:r>
            <w:r w:rsidRPr="00FE6656">
              <w:rPr>
                <w:rFonts w:asciiTheme="majorHAnsi" w:hAnsiTheme="majorHAnsi" w:cs="Tahoma"/>
                <w:color w:val="000000"/>
                <w:sz w:val="20"/>
                <w:szCs w:val="20"/>
              </w:rPr>
              <w:t>başlığı</w:t>
            </w:r>
            <w:r>
              <w:rPr>
                <w:rFonts w:asciiTheme="majorHAnsi" w:hAnsiTheme="majorHAnsi" w:cs="Tahoma"/>
                <w:color w:val="000000"/>
                <w:sz w:val="20"/>
                <w:szCs w:val="20"/>
              </w:rPr>
              <w:t xml:space="preserve">  alanında </w:t>
            </w:r>
            <w:r w:rsidRPr="00320435">
              <w:rPr>
                <w:rFonts w:asciiTheme="majorHAnsi" w:hAnsiTheme="majorHAnsi" w:cs="Tahoma"/>
                <w:color w:val="000000"/>
                <w:sz w:val="20"/>
                <w:szCs w:val="20"/>
              </w:rPr>
              <w:t xml:space="preserve">yapılacak çalışmalara yöneliktir. Öte yandan, adaylardan başvuru sürecinde kabul mektupları talep edilmemektedir; kabul mektuplarının sunulma tarihi ile ilgili olarak lütfen Duyuru metnindeki </w:t>
            </w:r>
            <w:r>
              <w:rPr>
                <w:rFonts w:asciiTheme="majorHAnsi" w:hAnsiTheme="majorHAnsi" w:cs="Tahoma"/>
                <w:color w:val="000000"/>
                <w:sz w:val="20"/>
                <w:szCs w:val="20"/>
              </w:rPr>
              <w:t>Önemli Not-</w:t>
            </w:r>
            <w:r w:rsidRPr="00320435">
              <w:rPr>
                <w:rFonts w:asciiTheme="majorHAnsi" w:hAnsiTheme="majorHAnsi" w:cs="Tahoma"/>
                <w:color w:val="000000"/>
                <w:sz w:val="20"/>
                <w:szCs w:val="20"/>
              </w:rPr>
              <w:t>4'e bakınız.</w:t>
            </w:r>
          </w:p>
        </w:tc>
      </w:tr>
      <w:tr w:rsidR="00FE6656" w:rsidRPr="00320435" w14:paraId="348A1ACE" w14:textId="77777777" w:rsidTr="00DF37DD">
        <w:trPr>
          <w:trHeight w:val="20"/>
        </w:trPr>
        <w:tc>
          <w:tcPr>
            <w:tcW w:w="776" w:type="dxa"/>
          </w:tcPr>
          <w:p w14:paraId="2DEDE9DE" w14:textId="25478899" w:rsidR="00FE6656" w:rsidRPr="00320435" w:rsidRDefault="00FE6656" w:rsidP="00FE6656">
            <w:pPr>
              <w:jc w:val="center"/>
              <w:rPr>
                <w:rFonts w:asciiTheme="majorHAnsi" w:eastAsia="Times New Roman" w:hAnsiTheme="majorHAnsi" w:cs="Tahoma"/>
                <w:b/>
                <w:color w:val="000000"/>
                <w:sz w:val="20"/>
                <w:szCs w:val="20"/>
              </w:rPr>
            </w:pPr>
            <w:r w:rsidRPr="00320435">
              <w:rPr>
                <w:rFonts w:asciiTheme="majorHAnsi" w:hAnsiTheme="majorHAnsi"/>
                <w:b/>
                <w:sz w:val="20"/>
                <w:szCs w:val="20"/>
              </w:rPr>
              <w:t>1</w:t>
            </w:r>
            <w:r>
              <w:rPr>
                <w:rFonts w:asciiTheme="majorHAnsi" w:hAnsiTheme="majorHAnsi"/>
                <w:b/>
                <w:sz w:val="20"/>
                <w:szCs w:val="20"/>
              </w:rPr>
              <w:t>12</w:t>
            </w:r>
          </w:p>
        </w:tc>
        <w:tc>
          <w:tcPr>
            <w:tcW w:w="9431" w:type="dxa"/>
            <w:shd w:val="clear" w:color="auto" w:fill="auto"/>
          </w:tcPr>
          <w:p w14:paraId="5E7C375F" w14:textId="77777777" w:rsidR="00FE6656" w:rsidRPr="00320435" w:rsidRDefault="00FE6656" w:rsidP="00FE6656">
            <w:pPr>
              <w:jc w:val="both"/>
              <w:rPr>
                <w:rFonts w:asciiTheme="majorHAnsi" w:hAnsiTheme="majorHAnsi" w:cs="Tahoma"/>
                <w:color w:val="000000"/>
                <w:sz w:val="20"/>
                <w:szCs w:val="20"/>
              </w:rPr>
            </w:pPr>
            <w:r w:rsidRPr="00320435">
              <w:rPr>
                <w:rFonts w:asciiTheme="majorHAnsi" w:hAnsiTheme="majorHAnsi" w:cs="Tahoma"/>
                <w:color w:val="000000"/>
                <w:sz w:val="20"/>
                <w:szCs w:val="20"/>
              </w:rPr>
              <w:t>S: Hem bir AB üyesi ülkedeki hem de ABD’deki bir üniversiteden çift diploma sunan bir program Jean Monnet Burs Programı kapsamında değerlendirilir mi?</w:t>
            </w:r>
          </w:p>
          <w:p w14:paraId="0B5E1CF8" w14:textId="36E2FEC4" w:rsidR="00FE6656" w:rsidRPr="00320435" w:rsidRDefault="00FE6656" w:rsidP="00FE6656">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A: Yerleştirme aşamasından önce eğitim programlarına ilişkin öngörüş/yorum verilememekle birlikte, program AB üye ülkesi olmayan bir ülkede öğrenim gerektiriyorsa Jean Monnet Burs Programı kapsamına girmemektedir.</w:t>
            </w:r>
          </w:p>
        </w:tc>
      </w:tr>
      <w:tr w:rsidR="00FE6656" w:rsidRPr="00320435" w14:paraId="663F8A16" w14:textId="77777777" w:rsidTr="00DF37DD">
        <w:trPr>
          <w:trHeight w:val="20"/>
        </w:trPr>
        <w:tc>
          <w:tcPr>
            <w:tcW w:w="776" w:type="dxa"/>
          </w:tcPr>
          <w:p w14:paraId="5D25BB1A" w14:textId="44502E4C" w:rsidR="00FE6656" w:rsidRPr="00320435" w:rsidRDefault="00FE6656" w:rsidP="00FE6656">
            <w:pPr>
              <w:jc w:val="center"/>
              <w:rPr>
                <w:rFonts w:asciiTheme="majorHAnsi" w:eastAsia="Times New Roman" w:hAnsiTheme="majorHAnsi" w:cs="Tahoma"/>
                <w:b/>
                <w:color w:val="000000"/>
                <w:sz w:val="20"/>
                <w:szCs w:val="20"/>
              </w:rPr>
            </w:pPr>
            <w:r w:rsidRPr="00320435">
              <w:rPr>
                <w:rFonts w:asciiTheme="majorHAnsi" w:hAnsiTheme="majorHAnsi"/>
                <w:b/>
                <w:sz w:val="20"/>
                <w:szCs w:val="20"/>
              </w:rPr>
              <w:t>1</w:t>
            </w:r>
            <w:r>
              <w:rPr>
                <w:rFonts w:asciiTheme="majorHAnsi" w:hAnsiTheme="majorHAnsi"/>
                <w:b/>
                <w:sz w:val="20"/>
                <w:szCs w:val="20"/>
              </w:rPr>
              <w:t>13</w:t>
            </w:r>
          </w:p>
        </w:tc>
        <w:tc>
          <w:tcPr>
            <w:tcW w:w="9431" w:type="dxa"/>
            <w:shd w:val="clear" w:color="auto" w:fill="auto"/>
          </w:tcPr>
          <w:p w14:paraId="67ECC921" w14:textId="77777777" w:rsidR="00FE6656" w:rsidRPr="00320435" w:rsidRDefault="00FE6656" w:rsidP="00FE6656">
            <w:pPr>
              <w:jc w:val="both"/>
              <w:rPr>
                <w:rFonts w:asciiTheme="majorHAnsi" w:hAnsiTheme="majorHAnsi" w:cs="Tahoma"/>
                <w:color w:val="000000"/>
                <w:sz w:val="20"/>
                <w:szCs w:val="20"/>
              </w:rPr>
            </w:pPr>
            <w:r w:rsidRPr="00320435">
              <w:rPr>
                <w:rFonts w:asciiTheme="majorHAnsi" w:hAnsiTheme="majorHAnsi" w:cs="Tahoma"/>
                <w:color w:val="000000"/>
                <w:sz w:val="20"/>
                <w:szCs w:val="20"/>
              </w:rPr>
              <w:t>S: AB üyesi ülkelerdeki okullardan iki başvuru almam şart mı?</w:t>
            </w:r>
          </w:p>
          <w:p w14:paraId="1077FD5D" w14:textId="16A77A05" w:rsidR="00FE6656" w:rsidRPr="00320435" w:rsidRDefault="00FE6656" w:rsidP="00FE6656">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 xml:space="preserve">A: </w:t>
            </w:r>
            <w:r>
              <w:rPr>
                <w:rFonts w:asciiTheme="majorHAnsi" w:hAnsiTheme="majorHAnsi" w:cs="Tahoma"/>
                <w:color w:val="000000"/>
                <w:sz w:val="20"/>
                <w:szCs w:val="20"/>
              </w:rPr>
              <w:t>Lütfen A.11</w:t>
            </w:r>
            <w:r w:rsidR="00701651">
              <w:rPr>
                <w:rFonts w:asciiTheme="majorHAnsi" w:hAnsiTheme="majorHAnsi" w:cs="Tahoma"/>
                <w:color w:val="000000"/>
                <w:sz w:val="20"/>
                <w:szCs w:val="20"/>
              </w:rPr>
              <w:t>0’a</w:t>
            </w:r>
            <w:r>
              <w:rPr>
                <w:rFonts w:asciiTheme="majorHAnsi" w:hAnsiTheme="majorHAnsi" w:cs="Tahoma"/>
                <w:color w:val="000000"/>
                <w:sz w:val="20"/>
                <w:szCs w:val="20"/>
              </w:rPr>
              <w:t xml:space="preserve"> bakınız.</w:t>
            </w:r>
          </w:p>
        </w:tc>
      </w:tr>
      <w:tr w:rsidR="00FE6656" w:rsidRPr="00320435" w14:paraId="46F6C629" w14:textId="77777777" w:rsidTr="00DF37DD">
        <w:trPr>
          <w:trHeight w:val="20"/>
        </w:trPr>
        <w:tc>
          <w:tcPr>
            <w:tcW w:w="776" w:type="dxa"/>
          </w:tcPr>
          <w:p w14:paraId="4D3BB71E" w14:textId="33405050" w:rsidR="00FE6656" w:rsidRPr="00320435" w:rsidRDefault="00FE6656" w:rsidP="00FE6656">
            <w:pPr>
              <w:jc w:val="center"/>
              <w:rPr>
                <w:rFonts w:asciiTheme="majorHAnsi" w:hAnsiTheme="majorHAnsi"/>
                <w:b/>
                <w:sz w:val="20"/>
                <w:szCs w:val="20"/>
              </w:rPr>
            </w:pPr>
            <w:r w:rsidRPr="00320435">
              <w:rPr>
                <w:rFonts w:asciiTheme="majorHAnsi" w:hAnsiTheme="majorHAnsi"/>
                <w:b/>
                <w:sz w:val="20"/>
                <w:szCs w:val="20"/>
              </w:rPr>
              <w:t>11</w:t>
            </w:r>
            <w:r>
              <w:rPr>
                <w:rFonts w:asciiTheme="majorHAnsi" w:hAnsiTheme="majorHAnsi"/>
                <w:b/>
                <w:sz w:val="20"/>
                <w:szCs w:val="20"/>
              </w:rPr>
              <w:t>4</w:t>
            </w:r>
          </w:p>
        </w:tc>
        <w:tc>
          <w:tcPr>
            <w:tcW w:w="9431" w:type="dxa"/>
            <w:shd w:val="clear" w:color="auto" w:fill="auto"/>
          </w:tcPr>
          <w:p w14:paraId="238AEAAA" w14:textId="6DC71301" w:rsidR="00FE6656" w:rsidRDefault="00FE6656" w:rsidP="00FE6656">
            <w:pPr>
              <w:jc w:val="both"/>
              <w:rPr>
                <w:rFonts w:asciiTheme="majorHAnsi" w:hAnsiTheme="majorHAnsi" w:cs="Tahoma"/>
                <w:color w:val="000000"/>
                <w:sz w:val="20"/>
                <w:szCs w:val="20"/>
              </w:rPr>
            </w:pPr>
            <w:r>
              <w:rPr>
                <w:rFonts w:asciiTheme="majorHAnsi" w:hAnsiTheme="majorHAnsi" w:cs="Tahoma"/>
                <w:color w:val="000000"/>
                <w:sz w:val="20"/>
                <w:szCs w:val="20"/>
              </w:rPr>
              <w:t>S: Üniversitelerin kabul mektupları için Jean Monnet Burs Programından onay alınması gerekecek midir?</w:t>
            </w:r>
          </w:p>
          <w:p w14:paraId="06ECD6BD" w14:textId="3200BDEA" w:rsidR="00FE6656" w:rsidRPr="00320435" w:rsidRDefault="00FE6656" w:rsidP="00FE6656">
            <w:pPr>
              <w:jc w:val="both"/>
              <w:rPr>
                <w:rFonts w:asciiTheme="majorHAnsi" w:hAnsiTheme="majorHAnsi" w:cs="Tahoma"/>
                <w:color w:val="000000"/>
                <w:sz w:val="20"/>
                <w:szCs w:val="20"/>
              </w:rPr>
            </w:pPr>
            <w:r>
              <w:rPr>
                <w:rFonts w:asciiTheme="majorHAnsi" w:hAnsiTheme="majorHAnsi" w:cs="Tahoma"/>
                <w:color w:val="000000"/>
                <w:sz w:val="20"/>
                <w:szCs w:val="20"/>
              </w:rPr>
              <w:t>A: Program onayı ve yerleştirme sürecine ilişkin detaylar Duyuru metni Önemli Not-4’de belirtilmiştir.</w:t>
            </w:r>
          </w:p>
        </w:tc>
      </w:tr>
      <w:tr w:rsidR="00701651" w:rsidRPr="00320435" w14:paraId="38BA261A" w14:textId="77777777" w:rsidTr="00DF37DD">
        <w:trPr>
          <w:trHeight w:val="20"/>
        </w:trPr>
        <w:tc>
          <w:tcPr>
            <w:tcW w:w="776" w:type="dxa"/>
          </w:tcPr>
          <w:p w14:paraId="0647D222" w14:textId="77BCB04C" w:rsidR="00701651" w:rsidRPr="00320435" w:rsidRDefault="00701651" w:rsidP="00FE6656">
            <w:pPr>
              <w:jc w:val="center"/>
              <w:rPr>
                <w:rFonts w:asciiTheme="majorHAnsi" w:hAnsiTheme="majorHAnsi"/>
                <w:b/>
                <w:sz w:val="20"/>
                <w:szCs w:val="20"/>
              </w:rPr>
            </w:pPr>
            <w:r>
              <w:rPr>
                <w:rFonts w:asciiTheme="majorHAnsi" w:hAnsiTheme="majorHAnsi"/>
                <w:b/>
                <w:sz w:val="20"/>
                <w:szCs w:val="20"/>
              </w:rPr>
              <w:t>115</w:t>
            </w:r>
          </w:p>
        </w:tc>
        <w:tc>
          <w:tcPr>
            <w:tcW w:w="9431" w:type="dxa"/>
            <w:shd w:val="clear" w:color="auto" w:fill="auto"/>
          </w:tcPr>
          <w:p w14:paraId="11AA725E" w14:textId="77777777" w:rsidR="00701651" w:rsidRPr="00701651" w:rsidRDefault="00701651" w:rsidP="00701651">
            <w:pPr>
              <w:jc w:val="both"/>
              <w:rPr>
                <w:rFonts w:asciiTheme="majorHAnsi" w:hAnsiTheme="majorHAnsi" w:cs="Tahoma"/>
                <w:color w:val="000000"/>
                <w:sz w:val="20"/>
                <w:szCs w:val="20"/>
              </w:rPr>
            </w:pPr>
            <w:r w:rsidRPr="00701651">
              <w:rPr>
                <w:rFonts w:asciiTheme="majorHAnsi" w:hAnsiTheme="majorHAnsi" w:cs="Tahoma"/>
                <w:color w:val="000000"/>
                <w:sz w:val="20"/>
                <w:szCs w:val="20"/>
              </w:rPr>
              <w:t>S: Katalogda 12 aylık yüksek lisans programlarından bahsedilmekte, burs ile bu programlar arasındaki ilişki tam olarak nedir? MEB Bursu gibi burs ile bu kurumlarda eğitim almaya gitmek gibi bir durum söz konusu mu?</w:t>
            </w:r>
          </w:p>
          <w:p w14:paraId="0C552005" w14:textId="7228956A" w:rsidR="00701651" w:rsidRDefault="00701651" w:rsidP="00CD2FA6">
            <w:pPr>
              <w:jc w:val="both"/>
              <w:rPr>
                <w:rFonts w:asciiTheme="majorHAnsi" w:hAnsiTheme="majorHAnsi" w:cs="Tahoma"/>
                <w:color w:val="000000"/>
                <w:sz w:val="20"/>
                <w:szCs w:val="20"/>
              </w:rPr>
            </w:pPr>
            <w:r w:rsidRPr="00701651">
              <w:rPr>
                <w:rFonts w:asciiTheme="majorHAnsi" w:hAnsiTheme="majorHAnsi" w:cs="Tahoma"/>
                <w:color w:val="000000"/>
                <w:sz w:val="20"/>
                <w:szCs w:val="20"/>
              </w:rPr>
              <w:t xml:space="preserve">A: Adaylar, çalışmak istedikleri lisansüstü programları belirleyebilmek için Jean Monnet Burs Programı Ev Sahibi Kuruluşlar Kataloğunu inceleyebilir. Ancak adaylar, bu katalogda bulunan programlarla ve üniversitelerle / üniversiteye eşdeğer kuruluşlarla sınırlı değildir. </w:t>
            </w:r>
          </w:p>
        </w:tc>
      </w:tr>
      <w:tr w:rsidR="00152089" w:rsidRPr="00320435" w14:paraId="71D3D5ED" w14:textId="77777777" w:rsidTr="00DF37DD">
        <w:trPr>
          <w:trHeight w:val="541"/>
        </w:trPr>
        <w:tc>
          <w:tcPr>
            <w:tcW w:w="776" w:type="dxa"/>
          </w:tcPr>
          <w:p w14:paraId="2A856B2C" w14:textId="77777777" w:rsidR="00152089" w:rsidRPr="00320435" w:rsidRDefault="00152089" w:rsidP="00152089">
            <w:pPr>
              <w:pStyle w:val="Heading1"/>
              <w:spacing w:before="119"/>
              <w:ind w:left="118"/>
              <w:jc w:val="center"/>
              <w:rPr>
                <w:rFonts w:asciiTheme="majorHAnsi" w:hAnsiTheme="majorHAnsi"/>
                <w:color w:val="345A89"/>
              </w:rPr>
            </w:pPr>
          </w:p>
        </w:tc>
        <w:tc>
          <w:tcPr>
            <w:tcW w:w="9431" w:type="dxa"/>
            <w:shd w:val="clear" w:color="auto" w:fill="auto"/>
          </w:tcPr>
          <w:p w14:paraId="13099633" w14:textId="032036FB" w:rsidR="00152089" w:rsidRPr="00320435" w:rsidRDefault="00152089" w:rsidP="00152089">
            <w:pPr>
              <w:pStyle w:val="Heading1"/>
              <w:numPr>
                <w:ilvl w:val="0"/>
                <w:numId w:val="6"/>
              </w:numPr>
              <w:spacing w:before="119"/>
              <w:rPr>
                <w:rFonts w:asciiTheme="majorHAnsi" w:hAnsiTheme="majorHAnsi"/>
                <w:color w:val="345A89"/>
                <w:sz w:val="24"/>
                <w:szCs w:val="24"/>
              </w:rPr>
            </w:pPr>
            <w:bookmarkStart w:id="7" w:name="_Toc22825959"/>
            <w:r w:rsidRPr="00320435">
              <w:rPr>
                <w:rFonts w:asciiTheme="majorHAnsi" w:hAnsiTheme="majorHAnsi"/>
                <w:color w:val="345A89"/>
                <w:sz w:val="24"/>
                <w:szCs w:val="24"/>
              </w:rPr>
              <w:t>NOT ORTALAMASI</w:t>
            </w:r>
            <w:bookmarkEnd w:id="7"/>
            <w:r w:rsidRPr="00320435">
              <w:rPr>
                <w:rFonts w:asciiTheme="majorHAnsi" w:hAnsiTheme="majorHAnsi"/>
                <w:color w:val="345A89"/>
                <w:sz w:val="24"/>
                <w:szCs w:val="24"/>
              </w:rPr>
              <w:t xml:space="preserve"> </w:t>
            </w:r>
          </w:p>
        </w:tc>
      </w:tr>
      <w:tr w:rsidR="00152089" w:rsidRPr="00320435" w14:paraId="7A0AC149" w14:textId="77777777" w:rsidTr="00DF37DD">
        <w:trPr>
          <w:trHeight w:val="20"/>
        </w:trPr>
        <w:tc>
          <w:tcPr>
            <w:tcW w:w="776" w:type="dxa"/>
          </w:tcPr>
          <w:p w14:paraId="06E8B832" w14:textId="14116038" w:rsidR="00152089" w:rsidRPr="00320435" w:rsidRDefault="00152089" w:rsidP="00152089">
            <w:pPr>
              <w:jc w:val="center"/>
              <w:rPr>
                <w:rFonts w:asciiTheme="majorHAnsi" w:eastAsia="Times New Roman" w:hAnsiTheme="majorHAnsi" w:cs="Tahoma"/>
                <w:b/>
                <w:color w:val="000000"/>
                <w:sz w:val="20"/>
                <w:szCs w:val="20"/>
              </w:rPr>
            </w:pPr>
            <w:r w:rsidRPr="00320435">
              <w:rPr>
                <w:rFonts w:asciiTheme="majorHAnsi" w:hAnsiTheme="majorHAnsi"/>
                <w:b/>
                <w:sz w:val="20"/>
                <w:szCs w:val="20"/>
              </w:rPr>
              <w:t>11</w:t>
            </w:r>
            <w:r w:rsidR="00313CE8">
              <w:rPr>
                <w:rFonts w:asciiTheme="majorHAnsi" w:hAnsiTheme="majorHAnsi"/>
                <w:b/>
                <w:sz w:val="20"/>
                <w:szCs w:val="20"/>
              </w:rPr>
              <w:t>6</w:t>
            </w:r>
          </w:p>
        </w:tc>
        <w:tc>
          <w:tcPr>
            <w:tcW w:w="9431" w:type="dxa"/>
            <w:shd w:val="clear" w:color="auto" w:fill="auto"/>
          </w:tcPr>
          <w:p w14:paraId="70D5C59F" w14:textId="77777777" w:rsidR="00152089" w:rsidRPr="00320435" w:rsidRDefault="00152089" w:rsidP="00152089">
            <w:pPr>
              <w:jc w:val="both"/>
              <w:rPr>
                <w:rFonts w:asciiTheme="majorHAnsi" w:hAnsiTheme="majorHAnsi" w:cs="Tahoma"/>
                <w:color w:val="000000"/>
                <w:sz w:val="20"/>
                <w:szCs w:val="20"/>
              </w:rPr>
            </w:pPr>
            <w:r w:rsidRPr="00320435">
              <w:rPr>
                <w:rFonts w:asciiTheme="majorHAnsi" w:hAnsiTheme="majorHAnsi" w:cs="Tahoma"/>
                <w:color w:val="000000"/>
                <w:sz w:val="20"/>
                <w:szCs w:val="20"/>
              </w:rPr>
              <w:t>S: Lisans son sınıf öğrencisiyim, ortalamam 2.50/4.00 üzerinde değil, ancak mezun olduğumda 2.50'ye ulaşmayı/geçmeyi hedefliyorum. Mevcut ortalamamla başvurmam mümkün mü?</w:t>
            </w:r>
          </w:p>
          <w:p w14:paraId="5B9EE6D8" w14:textId="5A6BCD97" w:rsidR="00152089" w:rsidRPr="00320435" w:rsidRDefault="00152089" w:rsidP="004F08BA">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A: Başvuru sırasında sunulan lisans transkriptinde yer alan not ortalaması dikkate alınacaktır.</w:t>
            </w:r>
          </w:p>
        </w:tc>
      </w:tr>
      <w:tr w:rsidR="00152089" w:rsidRPr="00320435" w14:paraId="6D77B56D" w14:textId="77777777" w:rsidTr="00DF37DD">
        <w:trPr>
          <w:trHeight w:val="20"/>
        </w:trPr>
        <w:tc>
          <w:tcPr>
            <w:tcW w:w="776" w:type="dxa"/>
          </w:tcPr>
          <w:p w14:paraId="77965020" w14:textId="4B2B2949" w:rsidR="00152089" w:rsidRPr="00320435" w:rsidRDefault="00152089" w:rsidP="00152089">
            <w:pPr>
              <w:jc w:val="center"/>
              <w:rPr>
                <w:rFonts w:asciiTheme="majorHAnsi" w:eastAsia="Times New Roman" w:hAnsiTheme="majorHAnsi" w:cs="Tahoma"/>
                <w:b/>
                <w:color w:val="000000"/>
                <w:sz w:val="20"/>
                <w:szCs w:val="20"/>
              </w:rPr>
            </w:pPr>
            <w:r w:rsidRPr="00320435">
              <w:rPr>
                <w:rFonts w:asciiTheme="majorHAnsi" w:hAnsiTheme="majorHAnsi"/>
                <w:b/>
                <w:sz w:val="20"/>
                <w:szCs w:val="20"/>
              </w:rPr>
              <w:lastRenderedPageBreak/>
              <w:t>11</w:t>
            </w:r>
            <w:r w:rsidR="00313CE8">
              <w:rPr>
                <w:rFonts w:asciiTheme="majorHAnsi" w:hAnsiTheme="majorHAnsi"/>
                <w:b/>
                <w:sz w:val="20"/>
                <w:szCs w:val="20"/>
              </w:rPr>
              <w:t>7</w:t>
            </w:r>
          </w:p>
        </w:tc>
        <w:tc>
          <w:tcPr>
            <w:tcW w:w="9431" w:type="dxa"/>
            <w:shd w:val="clear" w:color="auto" w:fill="auto"/>
          </w:tcPr>
          <w:p w14:paraId="0B1E43BB" w14:textId="77777777" w:rsidR="00152089" w:rsidRPr="00320435" w:rsidRDefault="00152089" w:rsidP="00152089">
            <w:pPr>
              <w:jc w:val="both"/>
              <w:rPr>
                <w:rFonts w:asciiTheme="majorHAnsi" w:eastAsia="Times New Roman" w:hAnsiTheme="majorHAnsi" w:cs="Tahoma"/>
                <w:color w:val="000000"/>
                <w:sz w:val="20"/>
                <w:szCs w:val="20"/>
              </w:rPr>
            </w:pPr>
            <w:r w:rsidRPr="00320435">
              <w:rPr>
                <w:rFonts w:asciiTheme="majorHAnsi" w:eastAsia="Times New Roman" w:hAnsiTheme="majorHAnsi" w:cs="Tahoma"/>
                <w:color w:val="000000"/>
                <w:sz w:val="20"/>
                <w:szCs w:val="20"/>
              </w:rPr>
              <w:t>S: Kümülatif not ortalamamız başarı sıralamamızı etkiliyor mu?</w:t>
            </w:r>
          </w:p>
          <w:p w14:paraId="4035DD4D" w14:textId="50814AC5" w:rsidR="00152089" w:rsidRPr="00320435" w:rsidRDefault="00152089" w:rsidP="00152089">
            <w:pPr>
              <w:jc w:val="both"/>
              <w:rPr>
                <w:rFonts w:asciiTheme="majorHAnsi" w:eastAsia="Times New Roman" w:hAnsiTheme="majorHAnsi" w:cs="Tahoma"/>
                <w:color w:val="000000"/>
                <w:sz w:val="20"/>
                <w:szCs w:val="20"/>
              </w:rPr>
            </w:pPr>
            <w:r w:rsidRPr="00320435">
              <w:rPr>
                <w:rFonts w:asciiTheme="majorHAnsi" w:eastAsia="Times New Roman" w:hAnsiTheme="majorHAnsi" w:cs="Tahoma"/>
                <w:color w:val="000000"/>
                <w:sz w:val="20"/>
                <w:szCs w:val="20"/>
              </w:rPr>
              <w:t>A: Hayır.</w:t>
            </w:r>
          </w:p>
        </w:tc>
      </w:tr>
      <w:tr w:rsidR="00152089" w:rsidRPr="00320435" w14:paraId="234102DB" w14:textId="77777777" w:rsidTr="00DF37DD">
        <w:trPr>
          <w:trHeight w:val="20"/>
        </w:trPr>
        <w:tc>
          <w:tcPr>
            <w:tcW w:w="776" w:type="dxa"/>
          </w:tcPr>
          <w:p w14:paraId="1EC3D4D7" w14:textId="73E32E17" w:rsidR="00152089" w:rsidRPr="00320435" w:rsidRDefault="00152089" w:rsidP="00152089">
            <w:pPr>
              <w:jc w:val="center"/>
              <w:rPr>
                <w:rFonts w:asciiTheme="majorHAnsi" w:eastAsia="Times New Roman" w:hAnsiTheme="majorHAnsi" w:cs="Tahoma"/>
                <w:b/>
                <w:color w:val="000000"/>
                <w:sz w:val="20"/>
                <w:szCs w:val="20"/>
              </w:rPr>
            </w:pPr>
            <w:r w:rsidRPr="00320435">
              <w:rPr>
                <w:rFonts w:asciiTheme="majorHAnsi" w:hAnsiTheme="majorHAnsi"/>
                <w:b/>
                <w:sz w:val="20"/>
                <w:szCs w:val="20"/>
              </w:rPr>
              <w:t>11</w:t>
            </w:r>
            <w:r w:rsidR="00313CE8">
              <w:rPr>
                <w:rFonts w:asciiTheme="majorHAnsi" w:hAnsiTheme="majorHAnsi"/>
                <w:b/>
                <w:sz w:val="20"/>
                <w:szCs w:val="20"/>
              </w:rPr>
              <w:t>8</w:t>
            </w:r>
          </w:p>
        </w:tc>
        <w:tc>
          <w:tcPr>
            <w:tcW w:w="9431" w:type="dxa"/>
            <w:shd w:val="clear" w:color="auto" w:fill="auto"/>
            <w:vAlign w:val="bottom"/>
          </w:tcPr>
          <w:p w14:paraId="5FD378EA" w14:textId="77777777" w:rsidR="00152089" w:rsidRPr="00320435" w:rsidRDefault="00152089" w:rsidP="00152089">
            <w:pPr>
              <w:jc w:val="both"/>
              <w:rPr>
                <w:rFonts w:asciiTheme="majorHAnsi" w:hAnsiTheme="majorHAnsi" w:cs="Tahoma"/>
                <w:color w:val="000000"/>
                <w:sz w:val="20"/>
                <w:szCs w:val="20"/>
              </w:rPr>
            </w:pPr>
            <w:r w:rsidRPr="00320435">
              <w:rPr>
                <w:rFonts w:asciiTheme="majorHAnsi" w:hAnsiTheme="majorHAnsi" w:cs="Tahoma"/>
                <w:color w:val="000000"/>
                <w:sz w:val="20"/>
                <w:szCs w:val="20"/>
              </w:rPr>
              <w:t>S: Lisans ortalamam 2.5'in altında olmakla birlikte, yüksek lisans ortalamam bu barajı geçiyor. Başvuruda bu anlamda, yüksek lisans ortalamamı kullanabilir miyim?</w:t>
            </w:r>
          </w:p>
          <w:p w14:paraId="2C325DB0" w14:textId="15FE8225" w:rsidR="00152089" w:rsidRPr="00320435" w:rsidRDefault="00152089" w:rsidP="00152089">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A: Not ortalaması belirtilen puanların altında kalanlar; lisansüstü (yüksek lisans veya doktora) öğrenimini tamamlamışlarsa veya en az 36 ay iş deneyimine sahiplerse burs başvurusunda bulunabilirler. Ancak, bu adayların yine de lisans transkripti sunmaları zorunludur.</w:t>
            </w:r>
          </w:p>
        </w:tc>
      </w:tr>
      <w:tr w:rsidR="00152089" w:rsidRPr="00320435" w14:paraId="71EF11B0" w14:textId="77777777" w:rsidTr="00DF37DD">
        <w:trPr>
          <w:trHeight w:val="20"/>
        </w:trPr>
        <w:tc>
          <w:tcPr>
            <w:tcW w:w="776" w:type="dxa"/>
          </w:tcPr>
          <w:p w14:paraId="0E2B86D4" w14:textId="694B8878" w:rsidR="00152089" w:rsidRPr="00320435" w:rsidRDefault="00152089" w:rsidP="00152089">
            <w:pPr>
              <w:jc w:val="center"/>
              <w:rPr>
                <w:rFonts w:asciiTheme="majorHAnsi" w:eastAsia="Times New Roman" w:hAnsiTheme="majorHAnsi" w:cs="Tahoma"/>
                <w:b/>
                <w:sz w:val="20"/>
                <w:szCs w:val="20"/>
              </w:rPr>
            </w:pPr>
            <w:r w:rsidRPr="00320435">
              <w:rPr>
                <w:rFonts w:asciiTheme="majorHAnsi" w:hAnsiTheme="majorHAnsi"/>
                <w:b/>
                <w:sz w:val="20"/>
                <w:szCs w:val="20"/>
              </w:rPr>
              <w:t>11</w:t>
            </w:r>
            <w:r w:rsidR="00313CE8">
              <w:rPr>
                <w:rFonts w:asciiTheme="majorHAnsi" w:hAnsiTheme="majorHAnsi"/>
                <w:b/>
                <w:sz w:val="20"/>
                <w:szCs w:val="20"/>
              </w:rPr>
              <w:t>9</w:t>
            </w:r>
          </w:p>
        </w:tc>
        <w:tc>
          <w:tcPr>
            <w:tcW w:w="9431" w:type="dxa"/>
            <w:shd w:val="clear" w:color="auto" w:fill="auto"/>
          </w:tcPr>
          <w:p w14:paraId="19773031" w14:textId="77777777" w:rsidR="00152089" w:rsidRPr="00320435" w:rsidRDefault="00152089" w:rsidP="00152089">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S: Lisans ortalamam 2.5'in altında olmakla birlikte, yüksek lisans tez aşamasında olduğumdan 4 ay içerisinde tezimi bitirip yüksek lisans mezunu olarak programa katılmak istiyorum. </w:t>
            </w:r>
          </w:p>
          <w:p w14:paraId="66AC1002" w14:textId="5D8073BB" w:rsidR="00152089" w:rsidRPr="00320435" w:rsidRDefault="00152089" w:rsidP="00152089">
            <w:pPr>
              <w:jc w:val="both"/>
              <w:rPr>
                <w:rFonts w:asciiTheme="majorHAnsi" w:eastAsia="Times New Roman" w:hAnsiTheme="majorHAnsi" w:cs="Tahoma"/>
                <w:sz w:val="20"/>
                <w:szCs w:val="20"/>
              </w:rPr>
            </w:pPr>
            <w:r w:rsidRPr="00320435">
              <w:rPr>
                <w:rFonts w:asciiTheme="majorHAnsi" w:hAnsiTheme="majorHAnsi" w:cs="Tahoma"/>
                <w:color w:val="000000"/>
                <w:sz w:val="20"/>
                <w:szCs w:val="20"/>
              </w:rPr>
              <w:t xml:space="preserve">A: Lütfen </w:t>
            </w:r>
            <w:r w:rsidR="00BE0FA2">
              <w:rPr>
                <w:rFonts w:asciiTheme="majorHAnsi" w:hAnsiTheme="majorHAnsi" w:cs="Tahoma"/>
                <w:color w:val="000000"/>
                <w:sz w:val="20"/>
                <w:szCs w:val="20"/>
              </w:rPr>
              <w:t>A.11</w:t>
            </w:r>
            <w:r w:rsidR="00701651">
              <w:rPr>
                <w:rFonts w:asciiTheme="majorHAnsi" w:hAnsiTheme="majorHAnsi" w:cs="Tahoma"/>
                <w:color w:val="000000"/>
                <w:sz w:val="20"/>
                <w:szCs w:val="20"/>
              </w:rPr>
              <w:t>6’ya</w:t>
            </w:r>
            <w:r w:rsidRPr="00320435">
              <w:rPr>
                <w:rFonts w:asciiTheme="majorHAnsi" w:hAnsiTheme="majorHAnsi" w:cs="Tahoma"/>
                <w:color w:val="000000"/>
                <w:sz w:val="20"/>
                <w:szCs w:val="20"/>
              </w:rPr>
              <w:t xml:space="preserve"> bakınız</w:t>
            </w:r>
            <w:r w:rsidR="00BE0FA2">
              <w:rPr>
                <w:rFonts w:asciiTheme="majorHAnsi" w:hAnsiTheme="majorHAnsi" w:cs="Tahoma"/>
                <w:color w:val="000000"/>
                <w:sz w:val="20"/>
                <w:szCs w:val="20"/>
              </w:rPr>
              <w:t>.</w:t>
            </w:r>
            <w:r w:rsidRPr="00320435">
              <w:rPr>
                <w:rFonts w:asciiTheme="majorHAnsi" w:hAnsiTheme="majorHAnsi" w:cs="Tahoma"/>
                <w:color w:val="000000"/>
                <w:sz w:val="20"/>
                <w:szCs w:val="20"/>
              </w:rPr>
              <w:t xml:space="preserve"> </w:t>
            </w:r>
          </w:p>
        </w:tc>
      </w:tr>
      <w:tr w:rsidR="00152089" w:rsidRPr="00320435" w14:paraId="6FE5BDE8" w14:textId="77777777" w:rsidTr="00DF37DD">
        <w:trPr>
          <w:trHeight w:val="20"/>
        </w:trPr>
        <w:tc>
          <w:tcPr>
            <w:tcW w:w="776" w:type="dxa"/>
          </w:tcPr>
          <w:p w14:paraId="5084DDB2" w14:textId="50001B99" w:rsidR="00152089" w:rsidRPr="00320435" w:rsidRDefault="00152089" w:rsidP="00152089">
            <w:pPr>
              <w:jc w:val="center"/>
              <w:rPr>
                <w:rFonts w:asciiTheme="majorHAnsi" w:eastAsia="Times New Roman" w:hAnsiTheme="majorHAnsi" w:cs="Tahoma"/>
                <w:b/>
                <w:color w:val="000000"/>
                <w:sz w:val="20"/>
                <w:szCs w:val="20"/>
              </w:rPr>
            </w:pPr>
            <w:r w:rsidRPr="00320435">
              <w:rPr>
                <w:rFonts w:asciiTheme="majorHAnsi" w:hAnsiTheme="majorHAnsi"/>
                <w:b/>
                <w:sz w:val="20"/>
                <w:szCs w:val="20"/>
              </w:rPr>
              <w:t>1</w:t>
            </w:r>
            <w:r w:rsidR="00313CE8">
              <w:rPr>
                <w:rFonts w:asciiTheme="majorHAnsi" w:hAnsiTheme="majorHAnsi"/>
                <w:b/>
                <w:sz w:val="20"/>
                <w:szCs w:val="20"/>
              </w:rPr>
              <w:t>20</w:t>
            </w:r>
          </w:p>
        </w:tc>
        <w:tc>
          <w:tcPr>
            <w:tcW w:w="9431" w:type="dxa"/>
            <w:shd w:val="clear" w:color="auto" w:fill="auto"/>
          </w:tcPr>
          <w:p w14:paraId="71890357" w14:textId="77777777" w:rsidR="00152089" w:rsidRPr="00320435" w:rsidRDefault="00152089" w:rsidP="00152089">
            <w:pPr>
              <w:jc w:val="both"/>
              <w:rPr>
                <w:rFonts w:asciiTheme="majorHAnsi" w:hAnsiTheme="majorHAnsi" w:cs="Tahoma"/>
                <w:color w:val="000000"/>
                <w:sz w:val="20"/>
                <w:szCs w:val="20"/>
              </w:rPr>
            </w:pPr>
            <w:r w:rsidRPr="00320435">
              <w:rPr>
                <w:rFonts w:asciiTheme="majorHAnsi" w:hAnsiTheme="majorHAnsi" w:cs="Tahoma"/>
                <w:color w:val="000000"/>
                <w:sz w:val="20"/>
                <w:szCs w:val="20"/>
              </w:rPr>
              <w:t>S: Not ortalaması 4 üzerinden 2.5'in altında kalmakta birlikte 100 üzerinden 70'in üstündedir. Her iki sonuçta transkriptte yer almaktadır. Bu durumda hangi not dikkate alınacaktır?</w:t>
            </w:r>
          </w:p>
          <w:p w14:paraId="713DEE24" w14:textId="4F1A42CD" w:rsidR="00152089" w:rsidRPr="00320435" w:rsidRDefault="00152089" w:rsidP="00152089">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A: Eğer başvuru sahibinin lisans ortalaması hesaplanırken farklı bir not sistemi kullanıldıysa (örneğin 20, 10 veya sayısal olmayan notlandırma), not ortalamasının kabul edilen not sistemlerindeki (100’lük veya 4,00’lık sistem) karşılığını gösteren, üniversiteden alınmış bir denklik yazısı veya üniversite yönetmeliğini sunmak tamamen başvuru sahibinin sorumluluğundadır. Okul tarafından verilen transkriptte not ortalamasının diğer not sistemindeki karşılığı mevcutsa adayların ayrı bir denklik yazısı sunmalarına gerek yoktur.</w:t>
            </w:r>
            <w:r w:rsidR="00701651">
              <w:rPr>
                <w:rFonts w:asciiTheme="majorHAnsi" w:hAnsiTheme="majorHAnsi" w:cs="Tahoma"/>
                <w:color w:val="000000"/>
                <w:sz w:val="20"/>
                <w:szCs w:val="20"/>
              </w:rPr>
              <w:t xml:space="preserve"> Lütfen Duyuru metni Önemli Not-3’e bakınız.</w:t>
            </w:r>
          </w:p>
        </w:tc>
      </w:tr>
      <w:tr w:rsidR="00152089" w:rsidRPr="00320435" w14:paraId="16C13E49" w14:textId="77777777" w:rsidTr="00DF37DD">
        <w:trPr>
          <w:trHeight w:val="20"/>
        </w:trPr>
        <w:tc>
          <w:tcPr>
            <w:tcW w:w="776" w:type="dxa"/>
          </w:tcPr>
          <w:p w14:paraId="081F81F2" w14:textId="5AF6DAC0" w:rsidR="00152089" w:rsidRPr="00320435" w:rsidRDefault="00313CE8" w:rsidP="00152089">
            <w:pPr>
              <w:jc w:val="center"/>
              <w:rPr>
                <w:rFonts w:asciiTheme="majorHAnsi" w:eastAsia="Times New Roman" w:hAnsiTheme="majorHAnsi" w:cs="Tahoma"/>
                <w:b/>
                <w:color w:val="000000"/>
                <w:sz w:val="20"/>
                <w:szCs w:val="20"/>
              </w:rPr>
            </w:pPr>
            <w:r>
              <w:rPr>
                <w:rFonts w:asciiTheme="majorHAnsi" w:hAnsiTheme="majorHAnsi"/>
                <w:b/>
                <w:sz w:val="20"/>
                <w:szCs w:val="20"/>
              </w:rPr>
              <w:t>121</w:t>
            </w:r>
          </w:p>
        </w:tc>
        <w:tc>
          <w:tcPr>
            <w:tcW w:w="9431" w:type="dxa"/>
            <w:shd w:val="clear" w:color="auto" w:fill="auto"/>
          </w:tcPr>
          <w:p w14:paraId="0B1A9B37" w14:textId="3B36DBD7" w:rsidR="00152089" w:rsidRPr="00320435" w:rsidRDefault="00152089" w:rsidP="00152089">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S: Not ortalamam 12.10/20 ve okulun verdiği diploma ekinde B’ ye denk geliyor ama okul ne 4 üzerinden ne de 100 üzerinden eşdeğerlik ile ilgili belge sağlamıyor.  Aritmetik olarak hesapladığımızda 65/100 in altında kalmak ile beraber B notu çok daha yüksek bir değere tekabül ediyor. Kümülatif GPA kısmına ne yazmam gerekir?</w:t>
            </w:r>
            <w:r w:rsidRPr="00320435">
              <w:rPr>
                <w:rFonts w:asciiTheme="majorHAnsi" w:hAnsiTheme="majorHAnsi" w:cs="Tahoma"/>
                <w:color w:val="000000"/>
                <w:sz w:val="20"/>
                <w:szCs w:val="20"/>
              </w:rPr>
              <w:br/>
              <w:t xml:space="preserve">A: </w:t>
            </w:r>
            <w:r w:rsidR="00701651">
              <w:rPr>
                <w:rFonts w:asciiTheme="majorHAnsi" w:hAnsiTheme="majorHAnsi" w:cs="Tahoma"/>
                <w:color w:val="000000"/>
                <w:sz w:val="20"/>
                <w:szCs w:val="20"/>
              </w:rPr>
              <w:t>Lütfen A.120’ye bakınız.</w:t>
            </w:r>
            <w:r w:rsidRPr="00320435">
              <w:rPr>
                <w:rFonts w:asciiTheme="majorHAnsi" w:hAnsiTheme="majorHAnsi" w:cs="Tahoma"/>
                <w:color w:val="000000"/>
                <w:sz w:val="20"/>
                <w:szCs w:val="20"/>
              </w:rPr>
              <w:t xml:space="preserve"> </w:t>
            </w:r>
          </w:p>
        </w:tc>
      </w:tr>
      <w:tr w:rsidR="00D16D20" w:rsidRPr="00320435" w14:paraId="0A39583D" w14:textId="77777777" w:rsidTr="00DF37DD">
        <w:trPr>
          <w:trHeight w:val="20"/>
        </w:trPr>
        <w:tc>
          <w:tcPr>
            <w:tcW w:w="776" w:type="dxa"/>
          </w:tcPr>
          <w:p w14:paraId="6F4A900E" w14:textId="16A35E0F" w:rsidR="00D16D20" w:rsidRDefault="00D16D20" w:rsidP="00152089">
            <w:pPr>
              <w:jc w:val="center"/>
              <w:rPr>
                <w:rFonts w:asciiTheme="majorHAnsi" w:hAnsiTheme="majorHAnsi"/>
                <w:b/>
                <w:sz w:val="20"/>
                <w:szCs w:val="20"/>
              </w:rPr>
            </w:pPr>
            <w:r>
              <w:rPr>
                <w:rFonts w:asciiTheme="majorHAnsi" w:hAnsiTheme="majorHAnsi"/>
                <w:b/>
                <w:sz w:val="20"/>
                <w:szCs w:val="20"/>
              </w:rPr>
              <w:t>122</w:t>
            </w:r>
          </w:p>
        </w:tc>
        <w:tc>
          <w:tcPr>
            <w:tcW w:w="9431" w:type="dxa"/>
            <w:shd w:val="clear" w:color="auto" w:fill="auto"/>
          </w:tcPr>
          <w:p w14:paraId="24232FB7" w14:textId="77777777" w:rsidR="00D16D20" w:rsidRPr="00D16D20" w:rsidRDefault="00D16D20" w:rsidP="00D16D20">
            <w:pPr>
              <w:jc w:val="both"/>
              <w:rPr>
                <w:rFonts w:asciiTheme="majorHAnsi" w:hAnsiTheme="majorHAnsi" w:cs="Tahoma"/>
                <w:color w:val="000000"/>
                <w:sz w:val="20"/>
                <w:szCs w:val="20"/>
              </w:rPr>
            </w:pPr>
            <w:r w:rsidRPr="00D16D20">
              <w:rPr>
                <w:rFonts w:asciiTheme="majorHAnsi" w:hAnsiTheme="majorHAnsi" w:cs="Tahoma"/>
                <w:color w:val="000000"/>
                <w:sz w:val="20"/>
                <w:szCs w:val="20"/>
              </w:rPr>
              <w:t>S: Lisans not ortalamam istenen kriteri karşılamasa da iş tecrübem ile başvuru yapabiliyorum. Yine de lisans transkriptimi göndermek zorunda mıyım?</w:t>
            </w:r>
          </w:p>
          <w:p w14:paraId="1A856326" w14:textId="74EA4EAD" w:rsidR="00D16D20" w:rsidRPr="00320435" w:rsidRDefault="00D16D20" w:rsidP="00D16D20">
            <w:pPr>
              <w:jc w:val="both"/>
              <w:rPr>
                <w:rFonts w:asciiTheme="majorHAnsi" w:hAnsiTheme="majorHAnsi" w:cs="Tahoma"/>
                <w:color w:val="000000"/>
                <w:sz w:val="20"/>
                <w:szCs w:val="20"/>
              </w:rPr>
            </w:pPr>
            <w:r w:rsidRPr="00D16D20">
              <w:rPr>
                <w:rFonts w:asciiTheme="majorHAnsi" w:hAnsiTheme="majorHAnsi" w:cs="Tahoma"/>
                <w:iCs/>
                <w:color w:val="000000"/>
                <w:sz w:val="20"/>
                <w:szCs w:val="20"/>
              </w:rPr>
              <w:t>A: Duyuru metni bölüm 2.3.1'de belirtildiği üzere, tüm başvuru sahiplerinin ortalama koşulunu sağlayıp sağlamamasına bakılmaksızın üniversiteden alınmış, imzalı ve damgalı resmi lisans transkripti sunmaları gerekmektedir.</w:t>
            </w:r>
          </w:p>
        </w:tc>
      </w:tr>
      <w:tr w:rsidR="00152089" w:rsidRPr="00320435" w14:paraId="2A8AF930" w14:textId="77777777" w:rsidTr="00DF37DD">
        <w:trPr>
          <w:trHeight w:val="545"/>
        </w:trPr>
        <w:tc>
          <w:tcPr>
            <w:tcW w:w="776" w:type="dxa"/>
          </w:tcPr>
          <w:p w14:paraId="73FACE82" w14:textId="77777777" w:rsidR="00152089" w:rsidRPr="00320435" w:rsidRDefault="00152089" w:rsidP="00152089">
            <w:pPr>
              <w:pStyle w:val="Heading1"/>
              <w:spacing w:before="119"/>
              <w:ind w:left="118"/>
              <w:jc w:val="center"/>
              <w:rPr>
                <w:rFonts w:asciiTheme="majorHAnsi" w:eastAsia="Calibri" w:hAnsiTheme="majorHAnsi" w:cs="Tahoma"/>
                <w:bCs w:val="0"/>
                <w:color w:val="345A89"/>
                <w:lang w:eastAsia="en-US" w:bidi="ar-SA"/>
              </w:rPr>
            </w:pPr>
          </w:p>
        </w:tc>
        <w:tc>
          <w:tcPr>
            <w:tcW w:w="9431" w:type="dxa"/>
            <w:shd w:val="clear" w:color="auto" w:fill="auto"/>
          </w:tcPr>
          <w:p w14:paraId="75F09B83" w14:textId="05E9FC4D" w:rsidR="00152089" w:rsidRPr="00320435" w:rsidRDefault="00152089" w:rsidP="00152089">
            <w:pPr>
              <w:pStyle w:val="Heading1"/>
              <w:numPr>
                <w:ilvl w:val="0"/>
                <w:numId w:val="6"/>
              </w:numPr>
              <w:spacing w:before="119"/>
              <w:rPr>
                <w:rFonts w:asciiTheme="majorHAnsi" w:hAnsiTheme="majorHAnsi"/>
                <w:color w:val="345A89"/>
                <w:sz w:val="24"/>
                <w:szCs w:val="24"/>
              </w:rPr>
            </w:pPr>
            <w:bookmarkStart w:id="8" w:name="_Toc22825960"/>
            <w:r w:rsidRPr="00320435">
              <w:rPr>
                <w:rFonts w:asciiTheme="majorHAnsi" w:eastAsia="Calibri" w:hAnsiTheme="majorHAnsi" w:cs="Tahoma"/>
                <w:bCs w:val="0"/>
                <w:color w:val="345A89"/>
                <w:sz w:val="24"/>
                <w:szCs w:val="24"/>
                <w:lang w:eastAsia="en-US" w:bidi="ar-SA"/>
              </w:rPr>
              <w:t>MEZUNİYET &amp; BELGELERİ</w:t>
            </w:r>
            <w:bookmarkEnd w:id="8"/>
            <w:r w:rsidRPr="00320435">
              <w:rPr>
                <w:rFonts w:asciiTheme="majorHAnsi" w:eastAsia="Calibri" w:hAnsiTheme="majorHAnsi" w:cs="Tahoma"/>
                <w:bCs w:val="0"/>
                <w:color w:val="345A89"/>
                <w:sz w:val="24"/>
                <w:szCs w:val="24"/>
                <w:lang w:eastAsia="en-US" w:bidi="ar-SA"/>
              </w:rPr>
              <w:t xml:space="preserve"> </w:t>
            </w:r>
          </w:p>
        </w:tc>
      </w:tr>
      <w:tr w:rsidR="00D16D20" w:rsidRPr="00320435" w14:paraId="11FD082B" w14:textId="77777777" w:rsidTr="00DF37DD">
        <w:trPr>
          <w:trHeight w:val="20"/>
        </w:trPr>
        <w:tc>
          <w:tcPr>
            <w:tcW w:w="776" w:type="dxa"/>
          </w:tcPr>
          <w:p w14:paraId="343EF9EF" w14:textId="1C173D2B" w:rsidR="00D16D20" w:rsidRPr="00320435" w:rsidRDefault="00D16D20" w:rsidP="00D16D20">
            <w:pPr>
              <w:jc w:val="center"/>
              <w:rPr>
                <w:rFonts w:asciiTheme="majorHAnsi" w:eastAsia="Times New Roman" w:hAnsiTheme="majorHAnsi" w:cs="Tahoma"/>
                <w:b/>
                <w:bCs/>
                <w:color w:val="FF0000"/>
                <w:sz w:val="20"/>
                <w:szCs w:val="20"/>
              </w:rPr>
            </w:pPr>
            <w:r w:rsidRPr="00320435">
              <w:rPr>
                <w:rFonts w:asciiTheme="majorHAnsi" w:hAnsiTheme="majorHAnsi"/>
                <w:b/>
                <w:sz w:val="20"/>
                <w:szCs w:val="20"/>
              </w:rPr>
              <w:t>1</w:t>
            </w:r>
            <w:r>
              <w:rPr>
                <w:rFonts w:asciiTheme="majorHAnsi" w:hAnsiTheme="majorHAnsi"/>
                <w:b/>
                <w:sz w:val="20"/>
                <w:szCs w:val="20"/>
              </w:rPr>
              <w:t>23</w:t>
            </w:r>
          </w:p>
        </w:tc>
        <w:tc>
          <w:tcPr>
            <w:tcW w:w="9431" w:type="dxa"/>
            <w:shd w:val="clear" w:color="auto" w:fill="auto"/>
          </w:tcPr>
          <w:p w14:paraId="707BEA54" w14:textId="77777777" w:rsidR="00D16D20" w:rsidRPr="00320435" w:rsidRDefault="00D16D20" w:rsidP="00D16D20">
            <w:pPr>
              <w:jc w:val="both"/>
              <w:rPr>
                <w:rFonts w:asciiTheme="majorHAnsi" w:hAnsiTheme="majorHAnsi" w:cs="Tahoma"/>
                <w:color w:val="000000"/>
                <w:sz w:val="20"/>
                <w:szCs w:val="20"/>
              </w:rPr>
            </w:pPr>
            <w:r w:rsidRPr="00320435">
              <w:rPr>
                <w:rFonts w:asciiTheme="majorHAnsi" w:hAnsiTheme="majorHAnsi" w:cs="Tahoma"/>
                <w:color w:val="000000"/>
                <w:sz w:val="20"/>
                <w:szCs w:val="20"/>
              </w:rPr>
              <w:t>S: Yüksek lisans programıma ait diploma ve transkript fotokopisi de istiyor musunuz?</w:t>
            </w:r>
          </w:p>
          <w:p w14:paraId="2DF7AEE3" w14:textId="5FB65230" w:rsidR="00D16D20" w:rsidRPr="00320435" w:rsidRDefault="00D16D20" w:rsidP="00D16D20">
            <w:pPr>
              <w:jc w:val="both"/>
              <w:rPr>
                <w:rFonts w:asciiTheme="majorHAnsi" w:eastAsia="Times New Roman" w:hAnsiTheme="majorHAnsi" w:cs="Tahoma"/>
                <w:b/>
                <w:bCs/>
                <w:color w:val="FF0000"/>
                <w:sz w:val="20"/>
                <w:szCs w:val="20"/>
              </w:rPr>
            </w:pPr>
            <w:r w:rsidRPr="00320435">
              <w:rPr>
                <w:rFonts w:asciiTheme="majorHAnsi" w:hAnsiTheme="majorHAnsi" w:cs="Tahoma"/>
                <w:color w:val="000000"/>
                <w:sz w:val="20"/>
                <w:szCs w:val="20"/>
              </w:rPr>
              <w:t xml:space="preserve">A: Gerekli lisans not ortalamasına sahip olan adaylardan başvuru belgeleri arasında lisansüstü programa ilişkin diploma talep edilmemektedir. </w:t>
            </w:r>
          </w:p>
        </w:tc>
      </w:tr>
      <w:tr w:rsidR="00D16D20" w:rsidRPr="00320435" w14:paraId="35FAD047" w14:textId="77777777" w:rsidTr="00DF37DD">
        <w:trPr>
          <w:trHeight w:val="20"/>
        </w:trPr>
        <w:tc>
          <w:tcPr>
            <w:tcW w:w="776" w:type="dxa"/>
          </w:tcPr>
          <w:p w14:paraId="7C9EEDB9" w14:textId="4292513E" w:rsidR="00D16D20" w:rsidRPr="00320435" w:rsidRDefault="00D16D20" w:rsidP="00D16D20">
            <w:pPr>
              <w:jc w:val="center"/>
              <w:rPr>
                <w:rFonts w:asciiTheme="majorHAnsi" w:eastAsia="Times New Roman" w:hAnsiTheme="majorHAnsi" w:cs="Tahoma"/>
                <w:b/>
                <w:color w:val="000000"/>
                <w:sz w:val="20"/>
                <w:szCs w:val="20"/>
              </w:rPr>
            </w:pPr>
            <w:r w:rsidRPr="00320435">
              <w:rPr>
                <w:rFonts w:asciiTheme="majorHAnsi" w:hAnsiTheme="majorHAnsi"/>
                <w:b/>
                <w:sz w:val="20"/>
                <w:szCs w:val="20"/>
              </w:rPr>
              <w:t>12</w:t>
            </w:r>
            <w:r>
              <w:rPr>
                <w:rFonts w:asciiTheme="majorHAnsi" w:hAnsiTheme="majorHAnsi"/>
                <w:b/>
                <w:sz w:val="20"/>
                <w:szCs w:val="20"/>
              </w:rPr>
              <w:t>4</w:t>
            </w:r>
          </w:p>
        </w:tc>
        <w:tc>
          <w:tcPr>
            <w:tcW w:w="9431" w:type="dxa"/>
            <w:shd w:val="clear" w:color="auto" w:fill="auto"/>
          </w:tcPr>
          <w:p w14:paraId="0383C6D7" w14:textId="77777777" w:rsidR="00D16D20" w:rsidRPr="00320435" w:rsidRDefault="00D16D20" w:rsidP="00D16D20">
            <w:pPr>
              <w:jc w:val="both"/>
              <w:rPr>
                <w:rFonts w:asciiTheme="majorHAnsi" w:hAnsiTheme="majorHAnsi" w:cs="Tahoma"/>
                <w:color w:val="000000"/>
                <w:sz w:val="20"/>
                <w:szCs w:val="20"/>
              </w:rPr>
            </w:pPr>
            <w:r w:rsidRPr="00320435">
              <w:rPr>
                <w:rFonts w:asciiTheme="majorHAnsi" w:hAnsiTheme="majorHAnsi" w:cs="Tahoma"/>
                <w:color w:val="000000"/>
                <w:sz w:val="20"/>
                <w:szCs w:val="20"/>
              </w:rPr>
              <w:t>S: Şu an Erasmus değişim öğrencisi olarak Türkiye dışındayım. Başvuru için öğrenci belgemi buradaki okuldan temin edebilir miyim?</w:t>
            </w:r>
          </w:p>
          <w:p w14:paraId="312A11D4" w14:textId="696E4CA5" w:rsidR="00D16D20" w:rsidRPr="00320435" w:rsidRDefault="00D16D20" w:rsidP="00D16D20">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A: Lisans son sınıf öğrencilerinin öğrenci belgelerini Türkiye'de kayıtlı oldukları üniversitenin yetkili biriminden almış olmaları gerekmektedir.</w:t>
            </w:r>
          </w:p>
        </w:tc>
      </w:tr>
      <w:tr w:rsidR="00D16D20" w:rsidRPr="00320435" w14:paraId="5F6DCAD7" w14:textId="77777777" w:rsidTr="00DF37DD">
        <w:trPr>
          <w:trHeight w:val="20"/>
        </w:trPr>
        <w:tc>
          <w:tcPr>
            <w:tcW w:w="776" w:type="dxa"/>
          </w:tcPr>
          <w:p w14:paraId="0507D8EE" w14:textId="0243A154" w:rsidR="00D16D20" w:rsidRPr="00320435" w:rsidRDefault="00D16D20" w:rsidP="00D16D20">
            <w:pPr>
              <w:jc w:val="center"/>
              <w:rPr>
                <w:rFonts w:asciiTheme="majorHAnsi" w:eastAsia="Times New Roman" w:hAnsiTheme="majorHAnsi" w:cs="Tahoma"/>
                <w:b/>
                <w:color w:val="000000"/>
                <w:sz w:val="20"/>
                <w:szCs w:val="20"/>
              </w:rPr>
            </w:pPr>
            <w:r w:rsidRPr="00320435">
              <w:rPr>
                <w:rFonts w:asciiTheme="majorHAnsi" w:hAnsiTheme="majorHAnsi"/>
                <w:b/>
                <w:sz w:val="20"/>
                <w:szCs w:val="20"/>
              </w:rPr>
              <w:t>12</w:t>
            </w:r>
            <w:r>
              <w:rPr>
                <w:rFonts w:asciiTheme="majorHAnsi" w:hAnsiTheme="majorHAnsi"/>
                <w:b/>
                <w:sz w:val="20"/>
                <w:szCs w:val="20"/>
              </w:rPr>
              <w:t>5</w:t>
            </w:r>
          </w:p>
        </w:tc>
        <w:tc>
          <w:tcPr>
            <w:tcW w:w="9431" w:type="dxa"/>
            <w:shd w:val="clear" w:color="auto" w:fill="auto"/>
          </w:tcPr>
          <w:p w14:paraId="1F9BCB6C" w14:textId="4929854C" w:rsidR="00D16D20" w:rsidRPr="00320435" w:rsidRDefault="00D16D20" w:rsidP="00D16D20">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S: Doktora programına kayıtlı olan adayların ek olarak </w:t>
            </w:r>
            <w:r w:rsidR="00924D15">
              <w:rPr>
                <w:rFonts w:asciiTheme="majorHAnsi" w:hAnsiTheme="majorHAnsi" w:cs="Tahoma"/>
                <w:color w:val="000000"/>
                <w:sz w:val="20"/>
                <w:szCs w:val="20"/>
              </w:rPr>
              <w:t>d</w:t>
            </w:r>
            <w:r w:rsidRPr="00320435">
              <w:rPr>
                <w:rFonts w:asciiTheme="majorHAnsi" w:hAnsiTheme="majorHAnsi" w:cs="Tahoma"/>
                <w:color w:val="000000"/>
                <w:sz w:val="20"/>
                <w:szCs w:val="20"/>
              </w:rPr>
              <w:t>oktora öğrenci belgesi sunmaları gerekmekte midir?</w:t>
            </w:r>
          </w:p>
          <w:p w14:paraId="29DEB260" w14:textId="6B2B70FA" w:rsidR="00D16D20" w:rsidRPr="00320435" w:rsidRDefault="00D16D20" w:rsidP="00D16D20">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 xml:space="preserve">A: Üniversite sektöründen başvuru yapacak lisansüstü/doktora öğrencilerinin sunması gereken ek belgeler Duyuru metni bölüm </w:t>
            </w:r>
            <w:r w:rsidRPr="00D16D20">
              <w:rPr>
                <w:rFonts w:asciiTheme="majorHAnsi" w:hAnsiTheme="majorHAnsi" w:cs="Tahoma"/>
                <w:color w:val="000000"/>
                <w:sz w:val="20"/>
                <w:szCs w:val="20"/>
                <w:lang w:val="en-GB"/>
              </w:rPr>
              <w:t xml:space="preserve">2.3.1 </w:t>
            </w:r>
            <w:r>
              <w:rPr>
                <w:rFonts w:asciiTheme="majorHAnsi" w:hAnsiTheme="majorHAnsi" w:cs="Tahoma"/>
                <w:color w:val="000000"/>
                <w:sz w:val="20"/>
                <w:szCs w:val="20"/>
                <w:lang w:val="en-GB"/>
              </w:rPr>
              <w:t>ve</w:t>
            </w:r>
            <w:r w:rsidRPr="00D16D20">
              <w:rPr>
                <w:rFonts w:asciiTheme="majorHAnsi" w:hAnsiTheme="majorHAnsi" w:cs="Tahoma"/>
                <w:color w:val="000000"/>
                <w:sz w:val="20"/>
                <w:szCs w:val="20"/>
                <w:lang w:val="en-GB"/>
              </w:rPr>
              <w:t xml:space="preserve"> 2.3.1.3.3</w:t>
            </w:r>
            <w:r>
              <w:rPr>
                <w:rFonts w:asciiTheme="majorHAnsi" w:hAnsiTheme="majorHAnsi" w:cs="Tahoma"/>
                <w:color w:val="000000"/>
                <w:sz w:val="20"/>
                <w:szCs w:val="20"/>
                <w:lang w:val="en-GB"/>
              </w:rPr>
              <w:t>’de</w:t>
            </w:r>
            <w:r w:rsidRPr="00D16D20">
              <w:rPr>
                <w:rFonts w:asciiTheme="majorHAnsi" w:hAnsiTheme="majorHAnsi" w:cs="Tahoma"/>
                <w:color w:val="000000"/>
                <w:sz w:val="20"/>
                <w:szCs w:val="20"/>
                <w:lang w:val="en-GB"/>
              </w:rPr>
              <w:t xml:space="preserve"> </w:t>
            </w:r>
            <w:r w:rsidRPr="00320435">
              <w:rPr>
                <w:rFonts w:asciiTheme="majorHAnsi" w:hAnsiTheme="majorHAnsi" w:cs="Tahoma"/>
                <w:color w:val="000000"/>
                <w:sz w:val="20"/>
                <w:szCs w:val="20"/>
              </w:rPr>
              <w:t>listelenmiştir.</w:t>
            </w:r>
          </w:p>
        </w:tc>
      </w:tr>
      <w:tr w:rsidR="00D16D20" w:rsidRPr="00320435" w14:paraId="018229C0" w14:textId="77777777" w:rsidTr="00DF37DD">
        <w:trPr>
          <w:trHeight w:val="20"/>
        </w:trPr>
        <w:tc>
          <w:tcPr>
            <w:tcW w:w="776" w:type="dxa"/>
          </w:tcPr>
          <w:p w14:paraId="0F5F27CB" w14:textId="7790B2E8" w:rsidR="00D16D20" w:rsidRPr="00320435" w:rsidRDefault="00D16D20" w:rsidP="00D16D20">
            <w:pPr>
              <w:jc w:val="center"/>
              <w:rPr>
                <w:rFonts w:asciiTheme="majorHAnsi" w:eastAsia="Times New Roman" w:hAnsiTheme="majorHAnsi" w:cs="Tahoma"/>
                <w:b/>
                <w:color w:val="000000"/>
                <w:sz w:val="20"/>
                <w:szCs w:val="20"/>
              </w:rPr>
            </w:pPr>
            <w:r w:rsidRPr="00320435">
              <w:rPr>
                <w:rFonts w:asciiTheme="majorHAnsi" w:hAnsiTheme="majorHAnsi"/>
                <w:b/>
                <w:sz w:val="20"/>
                <w:szCs w:val="20"/>
              </w:rPr>
              <w:t>12</w:t>
            </w:r>
            <w:r>
              <w:rPr>
                <w:rFonts w:asciiTheme="majorHAnsi" w:hAnsiTheme="majorHAnsi"/>
                <w:b/>
                <w:sz w:val="20"/>
                <w:szCs w:val="20"/>
              </w:rPr>
              <w:t>6</w:t>
            </w:r>
          </w:p>
        </w:tc>
        <w:tc>
          <w:tcPr>
            <w:tcW w:w="9431" w:type="dxa"/>
            <w:shd w:val="clear" w:color="auto" w:fill="auto"/>
          </w:tcPr>
          <w:p w14:paraId="4B953421" w14:textId="74E4A5D3" w:rsidR="00D16D20" w:rsidRPr="00320435" w:rsidRDefault="00D16D20" w:rsidP="00D16D20">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S: </w:t>
            </w:r>
            <w:r w:rsidR="00DA6800">
              <w:rPr>
                <w:rFonts w:asciiTheme="majorHAnsi" w:hAnsiTheme="majorHAnsi" w:cs="Tahoma"/>
                <w:color w:val="000000"/>
                <w:sz w:val="20"/>
                <w:szCs w:val="20"/>
              </w:rPr>
              <w:t>e</w:t>
            </w:r>
            <w:r w:rsidRPr="00320435">
              <w:rPr>
                <w:rFonts w:asciiTheme="majorHAnsi" w:hAnsiTheme="majorHAnsi" w:cs="Tahoma"/>
                <w:color w:val="000000"/>
                <w:sz w:val="20"/>
                <w:szCs w:val="20"/>
              </w:rPr>
              <w:t>-</w:t>
            </w:r>
            <w:r w:rsidR="00DA6800">
              <w:rPr>
                <w:rFonts w:asciiTheme="majorHAnsi" w:hAnsiTheme="majorHAnsi" w:cs="Tahoma"/>
                <w:color w:val="000000"/>
                <w:sz w:val="20"/>
                <w:szCs w:val="20"/>
              </w:rPr>
              <w:t>D</w:t>
            </w:r>
            <w:r w:rsidRPr="00320435">
              <w:rPr>
                <w:rFonts w:asciiTheme="majorHAnsi" w:hAnsiTheme="majorHAnsi" w:cs="Tahoma"/>
                <w:color w:val="000000"/>
                <w:sz w:val="20"/>
                <w:szCs w:val="20"/>
              </w:rPr>
              <w:t xml:space="preserve">evlet üzerinden alınmış transkript geçerli midir? </w:t>
            </w:r>
          </w:p>
          <w:p w14:paraId="5DAAEE3B" w14:textId="222495E5" w:rsidR="00D16D20" w:rsidRPr="00320435" w:rsidRDefault="00D16D20" w:rsidP="00D16D20">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 xml:space="preserve">A: </w:t>
            </w:r>
            <w:r>
              <w:rPr>
                <w:rFonts w:asciiTheme="majorHAnsi" w:hAnsiTheme="majorHAnsi" w:cs="Tahoma"/>
                <w:color w:val="000000"/>
                <w:sz w:val="20"/>
                <w:szCs w:val="20"/>
              </w:rPr>
              <w:t>N</w:t>
            </w:r>
            <w:r w:rsidRPr="00320435">
              <w:rPr>
                <w:rFonts w:asciiTheme="majorHAnsi" w:hAnsiTheme="majorHAnsi" w:cs="Tahoma"/>
                <w:color w:val="000000"/>
                <w:sz w:val="20"/>
                <w:szCs w:val="20"/>
              </w:rPr>
              <w:t>ot dökümünün üniversiteden alınmış ve üniversitenin hazırlamış olduğu dilde; gg/aa/yyyy formatında ve duyurunun yayımlandığı tarihten sonraki bir tarihi taşıyan; resmi imzalı (elektronik veya ıslak imza) ve damgalı/kare kodlu (QR kodlu)/barkodlu veya eşdeğer tasdikli resmi lisans not çizelgesi/transkript olması gerekmektedir.</w:t>
            </w:r>
          </w:p>
        </w:tc>
      </w:tr>
      <w:tr w:rsidR="00D16D20" w:rsidRPr="00320435" w14:paraId="1FEF1233" w14:textId="77777777" w:rsidTr="00DF37DD">
        <w:trPr>
          <w:trHeight w:val="20"/>
        </w:trPr>
        <w:tc>
          <w:tcPr>
            <w:tcW w:w="776" w:type="dxa"/>
          </w:tcPr>
          <w:p w14:paraId="4C66EC88" w14:textId="052C729C" w:rsidR="00D16D20" w:rsidRPr="00320435" w:rsidRDefault="00D16D20" w:rsidP="00D16D20">
            <w:pPr>
              <w:jc w:val="center"/>
              <w:rPr>
                <w:rFonts w:asciiTheme="majorHAnsi" w:eastAsia="Times New Roman" w:hAnsiTheme="majorHAnsi" w:cs="Tahoma"/>
                <w:b/>
                <w:color w:val="000000"/>
                <w:sz w:val="20"/>
                <w:szCs w:val="20"/>
              </w:rPr>
            </w:pPr>
            <w:r w:rsidRPr="00320435">
              <w:rPr>
                <w:rFonts w:asciiTheme="majorHAnsi" w:hAnsiTheme="majorHAnsi"/>
                <w:b/>
                <w:sz w:val="20"/>
                <w:szCs w:val="20"/>
              </w:rPr>
              <w:t>12</w:t>
            </w:r>
            <w:r>
              <w:rPr>
                <w:rFonts w:asciiTheme="majorHAnsi" w:hAnsiTheme="majorHAnsi"/>
                <w:b/>
                <w:sz w:val="20"/>
                <w:szCs w:val="20"/>
              </w:rPr>
              <w:t>7</w:t>
            </w:r>
          </w:p>
        </w:tc>
        <w:tc>
          <w:tcPr>
            <w:tcW w:w="9431" w:type="dxa"/>
            <w:shd w:val="clear" w:color="auto" w:fill="auto"/>
          </w:tcPr>
          <w:p w14:paraId="6C1A5875" w14:textId="77777777" w:rsidR="00D16D20" w:rsidRDefault="00D16D20" w:rsidP="00D16D20">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S: Lisans diploması/Mezuniyet belgesi fotokopisini </w:t>
            </w:r>
            <w:r>
              <w:rPr>
                <w:rFonts w:asciiTheme="majorHAnsi" w:hAnsiTheme="majorHAnsi" w:cs="Tahoma"/>
                <w:color w:val="000000"/>
                <w:sz w:val="20"/>
                <w:szCs w:val="20"/>
              </w:rPr>
              <w:t>sunabilir miyim?</w:t>
            </w:r>
          </w:p>
          <w:p w14:paraId="7E51B739" w14:textId="2AE87757" w:rsidR="00D16D20" w:rsidRPr="00320435" w:rsidRDefault="00D16D20" w:rsidP="00D16D20">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 xml:space="preserve">A: Diploma ve mezuniyet belgelerinin fotokopisinin yanı sıra </w:t>
            </w:r>
            <w:r w:rsidR="00DA6800">
              <w:rPr>
                <w:rFonts w:asciiTheme="majorHAnsi" w:hAnsiTheme="majorHAnsi" w:cs="Tahoma"/>
                <w:color w:val="000000"/>
                <w:sz w:val="20"/>
                <w:szCs w:val="20"/>
              </w:rPr>
              <w:t>e-Devlet</w:t>
            </w:r>
            <w:r w:rsidRPr="00320435">
              <w:rPr>
                <w:rFonts w:asciiTheme="majorHAnsi" w:hAnsiTheme="majorHAnsi" w:cs="Tahoma"/>
                <w:color w:val="000000"/>
                <w:sz w:val="20"/>
                <w:szCs w:val="20"/>
              </w:rPr>
              <w:t xml:space="preserve"> sisteminden alınan çıktılar da kabul edilmektedir. Ayrıca, fotokopilerin “noter” veya “aslı gibidir” onayı taşımasına gerek yoktur. </w:t>
            </w:r>
            <w:r w:rsidR="002F1060">
              <w:rPr>
                <w:rFonts w:asciiTheme="majorHAnsi" w:hAnsiTheme="majorHAnsi" w:cs="Tahoma"/>
                <w:color w:val="000000"/>
                <w:sz w:val="20"/>
                <w:szCs w:val="20"/>
              </w:rPr>
              <w:t>Lütfen A.</w:t>
            </w:r>
            <w:r w:rsidR="00362D1F">
              <w:rPr>
                <w:rFonts w:asciiTheme="majorHAnsi" w:hAnsiTheme="majorHAnsi" w:cs="Tahoma"/>
                <w:color w:val="000000"/>
                <w:sz w:val="20"/>
                <w:szCs w:val="20"/>
              </w:rPr>
              <w:t>32’ye bakınız.</w:t>
            </w:r>
          </w:p>
        </w:tc>
      </w:tr>
      <w:tr w:rsidR="00D16D20" w:rsidRPr="00320435" w14:paraId="7AD2EBC0" w14:textId="77777777" w:rsidTr="00DF37DD">
        <w:trPr>
          <w:trHeight w:val="20"/>
        </w:trPr>
        <w:tc>
          <w:tcPr>
            <w:tcW w:w="776" w:type="dxa"/>
          </w:tcPr>
          <w:p w14:paraId="72E772B1" w14:textId="15358CB0" w:rsidR="00D16D20" w:rsidRPr="00320435" w:rsidRDefault="00D16D20" w:rsidP="00D16D20">
            <w:pPr>
              <w:jc w:val="center"/>
              <w:rPr>
                <w:rFonts w:asciiTheme="majorHAnsi" w:eastAsia="Times New Roman" w:hAnsiTheme="majorHAnsi" w:cs="Tahoma"/>
                <w:b/>
                <w:color w:val="000000"/>
                <w:sz w:val="20"/>
                <w:szCs w:val="20"/>
              </w:rPr>
            </w:pPr>
            <w:r w:rsidRPr="00320435">
              <w:rPr>
                <w:rFonts w:asciiTheme="majorHAnsi" w:hAnsiTheme="majorHAnsi"/>
                <w:b/>
                <w:sz w:val="20"/>
                <w:szCs w:val="20"/>
              </w:rPr>
              <w:t>12</w:t>
            </w:r>
            <w:r>
              <w:rPr>
                <w:rFonts w:asciiTheme="majorHAnsi" w:hAnsiTheme="majorHAnsi"/>
                <w:b/>
                <w:sz w:val="20"/>
                <w:szCs w:val="20"/>
              </w:rPr>
              <w:t>8</w:t>
            </w:r>
          </w:p>
        </w:tc>
        <w:tc>
          <w:tcPr>
            <w:tcW w:w="9431" w:type="dxa"/>
            <w:shd w:val="clear" w:color="auto" w:fill="auto"/>
          </w:tcPr>
          <w:p w14:paraId="693C4002" w14:textId="743D7908" w:rsidR="00D16D20" w:rsidRPr="00320435" w:rsidRDefault="00D16D20" w:rsidP="00D16D20">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S: </w:t>
            </w:r>
            <w:r w:rsidR="00362D1F">
              <w:rPr>
                <w:rFonts w:asciiTheme="majorHAnsi" w:hAnsiTheme="majorHAnsi" w:cs="Tahoma"/>
                <w:color w:val="000000"/>
                <w:sz w:val="20"/>
                <w:szCs w:val="20"/>
              </w:rPr>
              <w:t xml:space="preserve">E-posta ile gönderdiğim takdirde </w:t>
            </w:r>
            <w:r w:rsidRPr="00320435">
              <w:rPr>
                <w:rFonts w:asciiTheme="majorHAnsi" w:hAnsiTheme="majorHAnsi" w:cs="Tahoma"/>
                <w:color w:val="000000"/>
                <w:sz w:val="20"/>
                <w:szCs w:val="20"/>
              </w:rPr>
              <w:t>başvuru belgeleri</w:t>
            </w:r>
            <w:r w:rsidR="00362D1F">
              <w:rPr>
                <w:rFonts w:asciiTheme="majorHAnsi" w:hAnsiTheme="majorHAnsi" w:cs="Tahoma"/>
                <w:color w:val="000000"/>
                <w:sz w:val="20"/>
                <w:szCs w:val="20"/>
              </w:rPr>
              <w:t>min uygunluğunu kontrol edebilir misiniz?</w:t>
            </w:r>
          </w:p>
          <w:p w14:paraId="3199F82F" w14:textId="47706F42" w:rsidR="00D16D20" w:rsidRPr="00320435" w:rsidRDefault="00D16D20" w:rsidP="00D16D20">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 xml:space="preserve">A: Başvuru belgeleriyle ilgili olarak ön görüş/onay verilmemektedir; belgelerin kontrolü adayların kendi sorumluluğundadır. </w:t>
            </w:r>
          </w:p>
        </w:tc>
      </w:tr>
      <w:tr w:rsidR="00D16D20" w:rsidRPr="00320435" w14:paraId="0B801D9C" w14:textId="77777777" w:rsidTr="00DF37DD">
        <w:trPr>
          <w:trHeight w:val="20"/>
        </w:trPr>
        <w:tc>
          <w:tcPr>
            <w:tcW w:w="776" w:type="dxa"/>
          </w:tcPr>
          <w:p w14:paraId="7B0E98EF" w14:textId="4262F063" w:rsidR="00D16D20" w:rsidRPr="00320435" w:rsidRDefault="00D16D20" w:rsidP="00D16D20">
            <w:pPr>
              <w:jc w:val="center"/>
              <w:rPr>
                <w:rFonts w:asciiTheme="majorHAnsi" w:eastAsia="Times New Roman" w:hAnsiTheme="majorHAnsi" w:cs="Tahoma"/>
                <w:b/>
                <w:color w:val="000000"/>
                <w:sz w:val="20"/>
                <w:szCs w:val="20"/>
              </w:rPr>
            </w:pPr>
            <w:r w:rsidRPr="00320435">
              <w:rPr>
                <w:rFonts w:asciiTheme="majorHAnsi" w:hAnsiTheme="majorHAnsi"/>
                <w:b/>
                <w:sz w:val="20"/>
                <w:szCs w:val="20"/>
              </w:rPr>
              <w:t>12</w:t>
            </w:r>
            <w:r>
              <w:rPr>
                <w:rFonts w:asciiTheme="majorHAnsi" w:hAnsiTheme="majorHAnsi"/>
                <w:b/>
                <w:sz w:val="20"/>
                <w:szCs w:val="20"/>
              </w:rPr>
              <w:t>9</w:t>
            </w:r>
          </w:p>
        </w:tc>
        <w:tc>
          <w:tcPr>
            <w:tcW w:w="9431" w:type="dxa"/>
            <w:shd w:val="clear" w:color="auto" w:fill="auto"/>
          </w:tcPr>
          <w:p w14:paraId="61A1B663" w14:textId="77777777" w:rsidR="00D16D20" w:rsidRPr="00320435" w:rsidRDefault="00D16D20" w:rsidP="00D16D20">
            <w:pPr>
              <w:jc w:val="both"/>
              <w:rPr>
                <w:rFonts w:asciiTheme="majorHAnsi" w:hAnsiTheme="majorHAnsi" w:cs="Tahoma"/>
                <w:color w:val="000000"/>
                <w:sz w:val="20"/>
                <w:szCs w:val="20"/>
              </w:rPr>
            </w:pPr>
            <w:r w:rsidRPr="00320435">
              <w:rPr>
                <w:rFonts w:asciiTheme="majorHAnsi" w:hAnsiTheme="majorHAnsi" w:cs="Tahoma"/>
                <w:color w:val="000000"/>
                <w:sz w:val="20"/>
                <w:szCs w:val="20"/>
              </w:rPr>
              <w:t>S: Transkriptin aslının mı olması gerekir yoksa kaşeli imzalı şekilde asıllarının fotokopisi yeterli midir?</w:t>
            </w:r>
          </w:p>
          <w:p w14:paraId="29CF29B7" w14:textId="291C71A3" w:rsidR="00D16D20" w:rsidRPr="00320435" w:rsidRDefault="00D16D20" w:rsidP="00D16D20">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 xml:space="preserve">A: Duyuru metni bölüm 2.3.1'de belirtildiği üzere Başvuru Formu ve fotoğraf hariç tüm başvuru belgelerinin fotokopisi kabul edilmektedir.  </w:t>
            </w:r>
          </w:p>
        </w:tc>
      </w:tr>
      <w:tr w:rsidR="00D16D20" w:rsidRPr="00320435" w14:paraId="628ECF18" w14:textId="77777777" w:rsidTr="00DF37DD">
        <w:trPr>
          <w:trHeight w:val="20"/>
        </w:trPr>
        <w:tc>
          <w:tcPr>
            <w:tcW w:w="776" w:type="dxa"/>
          </w:tcPr>
          <w:p w14:paraId="08157C5D" w14:textId="68ACE57F" w:rsidR="00D16D20" w:rsidRPr="00320435" w:rsidRDefault="00D16D20" w:rsidP="00D16D20">
            <w:pPr>
              <w:jc w:val="center"/>
              <w:rPr>
                <w:rFonts w:asciiTheme="majorHAnsi" w:eastAsia="Times New Roman" w:hAnsiTheme="majorHAnsi" w:cs="Tahoma"/>
                <w:b/>
                <w:color w:val="000000"/>
                <w:sz w:val="20"/>
                <w:szCs w:val="20"/>
              </w:rPr>
            </w:pPr>
            <w:r>
              <w:rPr>
                <w:rFonts w:asciiTheme="majorHAnsi" w:hAnsiTheme="majorHAnsi"/>
                <w:b/>
                <w:sz w:val="20"/>
                <w:szCs w:val="20"/>
              </w:rPr>
              <w:t>130</w:t>
            </w:r>
          </w:p>
        </w:tc>
        <w:tc>
          <w:tcPr>
            <w:tcW w:w="9431" w:type="dxa"/>
            <w:shd w:val="clear" w:color="auto" w:fill="auto"/>
          </w:tcPr>
          <w:p w14:paraId="73C6BE29" w14:textId="469B7F6E" w:rsidR="00D16D20" w:rsidRPr="00320435" w:rsidRDefault="00D16D20" w:rsidP="00D16D20">
            <w:pPr>
              <w:jc w:val="both"/>
              <w:rPr>
                <w:rFonts w:asciiTheme="majorHAnsi" w:eastAsia="Times New Roman" w:hAnsiTheme="majorHAnsi" w:cs="Tahoma"/>
                <w:color w:val="000000"/>
                <w:sz w:val="20"/>
                <w:szCs w:val="20"/>
              </w:rPr>
            </w:pPr>
            <w:r w:rsidRPr="00320435">
              <w:rPr>
                <w:rFonts w:asciiTheme="majorHAnsi" w:eastAsia="Times New Roman" w:hAnsiTheme="majorHAnsi" w:cs="Tahoma"/>
                <w:color w:val="000000"/>
                <w:sz w:val="20"/>
                <w:szCs w:val="20"/>
              </w:rPr>
              <w:t xml:space="preserve">S: </w:t>
            </w:r>
            <w:r w:rsidR="00DA6800">
              <w:rPr>
                <w:rFonts w:asciiTheme="majorHAnsi" w:eastAsia="Times New Roman" w:hAnsiTheme="majorHAnsi" w:cs="Tahoma"/>
                <w:color w:val="000000"/>
                <w:sz w:val="20"/>
                <w:szCs w:val="20"/>
              </w:rPr>
              <w:t>e</w:t>
            </w:r>
            <w:r w:rsidRPr="00320435">
              <w:rPr>
                <w:rFonts w:asciiTheme="majorHAnsi" w:eastAsia="Times New Roman" w:hAnsiTheme="majorHAnsi" w:cs="Tahoma"/>
                <w:color w:val="000000"/>
                <w:sz w:val="20"/>
                <w:szCs w:val="20"/>
              </w:rPr>
              <w:t>-</w:t>
            </w:r>
            <w:r w:rsidR="00DA6800">
              <w:rPr>
                <w:rFonts w:asciiTheme="majorHAnsi" w:eastAsia="Times New Roman" w:hAnsiTheme="majorHAnsi" w:cs="Tahoma"/>
                <w:color w:val="000000"/>
                <w:sz w:val="20"/>
                <w:szCs w:val="20"/>
              </w:rPr>
              <w:t>D</w:t>
            </w:r>
            <w:r w:rsidRPr="00320435">
              <w:rPr>
                <w:rFonts w:asciiTheme="majorHAnsi" w:eastAsia="Times New Roman" w:hAnsiTheme="majorHAnsi" w:cs="Tahoma"/>
                <w:color w:val="000000"/>
                <w:sz w:val="20"/>
                <w:szCs w:val="20"/>
              </w:rPr>
              <w:t>evletten alınan diploma geçerli mi?</w:t>
            </w:r>
          </w:p>
          <w:p w14:paraId="154A6845" w14:textId="6A69B161" w:rsidR="00D16D20" w:rsidRPr="00320435" w:rsidRDefault="00D16D20" w:rsidP="00D16D20">
            <w:pPr>
              <w:jc w:val="both"/>
              <w:rPr>
                <w:rFonts w:asciiTheme="majorHAnsi" w:eastAsia="Times New Roman" w:hAnsiTheme="majorHAnsi" w:cs="Tahoma"/>
                <w:color w:val="000000"/>
                <w:sz w:val="20"/>
                <w:szCs w:val="20"/>
              </w:rPr>
            </w:pPr>
            <w:r w:rsidRPr="00320435">
              <w:rPr>
                <w:rFonts w:asciiTheme="majorHAnsi" w:eastAsia="Times New Roman" w:hAnsiTheme="majorHAnsi" w:cs="Tahoma"/>
                <w:color w:val="000000"/>
                <w:sz w:val="20"/>
                <w:szCs w:val="20"/>
              </w:rPr>
              <w:t>A: Evet.</w:t>
            </w:r>
          </w:p>
        </w:tc>
      </w:tr>
      <w:tr w:rsidR="00D16D20" w:rsidRPr="00320435" w14:paraId="42036326" w14:textId="77777777" w:rsidTr="00DF37DD">
        <w:trPr>
          <w:trHeight w:val="20"/>
        </w:trPr>
        <w:tc>
          <w:tcPr>
            <w:tcW w:w="776" w:type="dxa"/>
          </w:tcPr>
          <w:p w14:paraId="2E3954CE" w14:textId="67BA763B" w:rsidR="00D16D20" w:rsidRPr="00320435" w:rsidRDefault="009471CA" w:rsidP="00D16D20">
            <w:pPr>
              <w:jc w:val="center"/>
              <w:rPr>
                <w:rFonts w:asciiTheme="majorHAnsi" w:hAnsiTheme="majorHAnsi"/>
                <w:b/>
                <w:sz w:val="20"/>
                <w:szCs w:val="20"/>
              </w:rPr>
            </w:pPr>
            <w:r>
              <w:rPr>
                <w:rFonts w:asciiTheme="majorHAnsi" w:hAnsiTheme="majorHAnsi"/>
                <w:b/>
                <w:sz w:val="20"/>
                <w:szCs w:val="20"/>
              </w:rPr>
              <w:t>131</w:t>
            </w:r>
          </w:p>
        </w:tc>
        <w:tc>
          <w:tcPr>
            <w:tcW w:w="9431" w:type="dxa"/>
            <w:shd w:val="clear" w:color="auto" w:fill="auto"/>
          </w:tcPr>
          <w:p w14:paraId="413B16B2" w14:textId="03ED86C7" w:rsidR="00D16D20" w:rsidRPr="009471CA" w:rsidRDefault="00D16D20" w:rsidP="00D16D20">
            <w:pPr>
              <w:jc w:val="both"/>
              <w:rPr>
                <w:rFonts w:asciiTheme="majorHAnsi" w:eastAsia="Times New Roman" w:hAnsiTheme="majorHAnsi" w:cs="Tahoma"/>
                <w:color w:val="000000"/>
                <w:sz w:val="20"/>
                <w:szCs w:val="20"/>
              </w:rPr>
            </w:pPr>
            <w:r w:rsidRPr="009471CA">
              <w:rPr>
                <w:rFonts w:asciiTheme="majorHAnsi" w:eastAsia="Times New Roman" w:hAnsiTheme="majorHAnsi" w:cs="Tahoma"/>
                <w:color w:val="000000"/>
                <w:sz w:val="20"/>
                <w:szCs w:val="20"/>
              </w:rPr>
              <w:t xml:space="preserve">S: Halihazırda </w:t>
            </w:r>
            <w:r w:rsidR="009471CA">
              <w:rPr>
                <w:rFonts w:asciiTheme="majorHAnsi" w:eastAsia="Times New Roman" w:hAnsiTheme="majorHAnsi" w:cs="Tahoma"/>
                <w:color w:val="000000"/>
                <w:sz w:val="20"/>
                <w:szCs w:val="20"/>
              </w:rPr>
              <w:t>“X”</w:t>
            </w:r>
            <w:r w:rsidRPr="009471CA">
              <w:rPr>
                <w:rFonts w:asciiTheme="majorHAnsi" w:eastAsia="Times New Roman" w:hAnsiTheme="majorHAnsi" w:cs="Tahoma"/>
                <w:color w:val="000000"/>
                <w:sz w:val="20"/>
                <w:szCs w:val="20"/>
              </w:rPr>
              <w:t xml:space="preserve"> Üniversitesi'nde lisans son sınıf öğrencisiyim. </w:t>
            </w:r>
            <w:r w:rsidR="009471CA">
              <w:rPr>
                <w:rFonts w:asciiTheme="majorHAnsi" w:eastAsia="Times New Roman" w:hAnsiTheme="majorHAnsi" w:cs="Tahoma"/>
                <w:color w:val="000000"/>
                <w:sz w:val="20"/>
                <w:szCs w:val="20"/>
              </w:rPr>
              <w:t>Üniversitemizde</w:t>
            </w:r>
            <w:r w:rsidRPr="009471CA">
              <w:rPr>
                <w:rFonts w:asciiTheme="majorHAnsi" w:eastAsia="Times New Roman" w:hAnsiTheme="majorHAnsi" w:cs="Tahoma"/>
                <w:color w:val="000000"/>
                <w:sz w:val="20"/>
                <w:szCs w:val="20"/>
              </w:rPr>
              <w:t xml:space="preserve"> bir akademik yıl üç dönemden oluşmakta ve yılın son finalleri Ağustos ayında olup sözleşme süreci için gerekli olan diplomayı 21 Ağustos 2020 tarihine kadar almamız mümkün olmamaktadır. Diploma yerine bir yazı, dilekçe vs. getirmesi mümkün olur mu? </w:t>
            </w:r>
          </w:p>
          <w:p w14:paraId="687740F2" w14:textId="39BC2A8A" w:rsidR="00D16D20" w:rsidRPr="009471CA" w:rsidRDefault="00D16D20" w:rsidP="00D16D20">
            <w:pPr>
              <w:jc w:val="both"/>
              <w:rPr>
                <w:rFonts w:asciiTheme="majorHAnsi" w:eastAsia="Times New Roman" w:hAnsiTheme="majorHAnsi" w:cs="Tahoma"/>
                <w:color w:val="000000"/>
                <w:sz w:val="20"/>
                <w:szCs w:val="20"/>
              </w:rPr>
            </w:pPr>
            <w:r w:rsidRPr="009471CA">
              <w:rPr>
                <w:rFonts w:asciiTheme="majorHAnsi" w:eastAsia="Times New Roman" w:hAnsiTheme="majorHAnsi" w:cs="Tahoma"/>
                <w:color w:val="000000"/>
                <w:sz w:val="20"/>
                <w:szCs w:val="20"/>
              </w:rPr>
              <w:t xml:space="preserve">A: </w:t>
            </w:r>
            <w:r w:rsidR="009471CA">
              <w:rPr>
                <w:rFonts w:asciiTheme="majorHAnsi" w:eastAsia="Times New Roman" w:hAnsiTheme="majorHAnsi" w:cs="Tahoma"/>
                <w:color w:val="000000"/>
                <w:sz w:val="20"/>
                <w:szCs w:val="20"/>
              </w:rPr>
              <w:t>Burs almaya hak kazandıklarında, Y</w:t>
            </w:r>
            <w:r w:rsidRPr="009471CA">
              <w:rPr>
                <w:rFonts w:asciiTheme="majorHAnsi" w:eastAsia="Times New Roman" w:hAnsiTheme="majorHAnsi" w:cs="Tahoma"/>
                <w:color w:val="000000"/>
                <w:sz w:val="20"/>
                <w:szCs w:val="20"/>
              </w:rPr>
              <w:t>erleştirme ve Sözleşme sürecinde diploma/mezuniyet belgesi sunamayan adaylar mezuniyetlerini kanıtlayan resmi belge sunabilirler.</w:t>
            </w:r>
          </w:p>
        </w:tc>
      </w:tr>
      <w:tr w:rsidR="009C7362" w:rsidRPr="00320435" w14:paraId="430263C1" w14:textId="77777777" w:rsidTr="00DF37DD">
        <w:trPr>
          <w:trHeight w:val="20"/>
        </w:trPr>
        <w:tc>
          <w:tcPr>
            <w:tcW w:w="776" w:type="dxa"/>
          </w:tcPr>
          <w:p w14:paraId="1FA919A0" w14:textId="232C389E" w:rsidR="009C7362" w:rsidRDefault="009C7362" w:rsidP="00D16D20">
            <w:pPr>
              <w:jc w:val="center"/>
              <w:rPr>
                <w:rFonts w:asciiTheme="majorHAnsi" w:hAnsiTheme="majorHAnsi"/>
                <w:b/>
                <w:sz w:val="20"/>
                <w:szCs w:val="20"/>
              </w:rPr>
            </w:pPr>
            <w:r>
              <w:rPr>
                <w:rFonts w:asciiTheme="majorHAnsi" w:hAnsiTheme="majorHAnsi"/>
                <w:b/>
                <w:sz w:val="20"/>
                <w:szCs w:val="20"/>
              </w:rPr>
              <w:lastRenderedPageBreak/>
              <w:t>132</w:t>
            </w:r>
          </w:p>
        </w:tc>
        <w:tc>
          <w:tcPr>
            <w:tcW w:w="9431" w:type="dxa"/>
            <w:shd w:val="clear" w:color="auto" w:fill="auto"/>
          </w:tcPr>
          <w:p w14:paraId="6DCC66CB" w14:textId="77777777" w:rsidR="009C7362" w:rsidRPr="009C7362" w:rsidRDefault="009C7362" w:rsidP="009C7362">
            <w:pPr>
              <w:jc w:val="both"/>
              <w:rPr>
                <w:rFonts w:asciiTheme="majorHAnsi" w:eastAsia="Times New Roman" w:hAnsiTheme="majorHAnsi" w:cs="Tahoma"/>
                <w:color w:val="000000"/>
                <w:sz w:val="20"/>
                <w:szCs w:val="20"/>
              </w:rPr>
            </w:pPr>
            <w:r w:rsidRPr="009C7362">
              <w:rPr>
                <w:rFonts w:asciiTheme="majorHAnsi" w:eastAsia="Times New Roman" w:hAnsiTheme="majorHAnsi" w:cs="Tahoma"/>
                <w:color w:val="000000"/>
                <w:sz w:val="20"/>
                <w:szCs w:val="20"/>
              </w:rPr>
              <w:t>S: Lisans transkriptim burs başvurusundan önceki yıllarda alınmış bir ıslak imzalı bir belgedir; burs duyuru tarihinden sonraki bir tarihte olmadığından belge geçerli kabul edilir mi?</w:t>
            </w:r>
          </w:p>
          <w:p w14:paraId="3548C034" w14:textId="55905DC6" w:rsidR="009C7362" w:rsidRPr="009471CA" w:rsidRDefault="009C7362" w:rsidP="009C7362">
            <w:pPr>
              <w:jc w:val="both"/>
              <w:rPr>
                <w:rFonts w:asciiTheme="majorHAnsi" w:eastAsia="Times New Roman" w:hAnsiTheme="majorHAnsi" w:cs="Tahoma"/>
                <w:color w:val="000000"/>
                <w:sz w:val="20"/>
                <w:szCs w:val="20"/>
              </w:rPr>
            </w:pPr>
            <w:r w:rsidRPr="009C7362">
              <w:rPr>
                <w:rFonts w:asciiTheme="majorHAnsi" w:eastAsia="Times New Roman" w:hAnsiTheme="majorHAnsi" w:cs="Tahoma"/>
                <w:color w:val="000000"/>
                <w:sz w:val="20"/>
                <w:szCs w:val="20"/>
              </w:rPr>
              <w:t>A: Evet.</w:t>
            </w:r>
          </w:p>
        </w:tc>
      </w:tr>
      <w:tr w:rsidR="00D16D20" w:rsidRPr="00320435" w14:paraId="614CEDFE" w14:textId="77777777" w:rsidTr="00DF37DD">
        <w:trPr>
          <w:trHeight w:val="516"/>
        </w:trPr>
        <w:tc>
          <w:tcPr>
            <w:tcW w:w="776" w:type="dxa"/>
          </w:tcPr>
          <w:p w14:paraId="15359EBB" w14:textId="77777777" w:rsidR="00D16D20" w:rsidRPr="00320435" w:rsidRDefault="00D16D20" w:rsidP="00D16D20">
            <w:pPr>
              <w:pStyle w:val="Heading1"/>
              <w:spacing w:before="119"/>
              <w:ind w:left="118"/>
              <w:jc w:val="center"/>
              <w:rPr>
                <w:rFonts w:asciiTheme="majorHAnsi" w:eastAsia="Calibri" w:hAnsiTheme="majorHAnsi" w:cs="Tahoma"/>
                <w:bCs w:val="0"/>
                <w:color w:val="345A89"/>
                <w:lang w:eastAsia="en-US" w:bidi="ar-SA"/>
              </w:rPr>
            </w:pPr>
          </w:p>
        </w:tc>
        <w:tc>
          <w:tcPr>
            <w:tcW w:w="9431" w:type="dxa"/>
            <w:shd w:val="clear" w:color="auto" w:fill="auto"/>
          </w:tcPr>
          <w:p w14:paraId="7B9D6C34" w14:textId="7C80C387" w:rsidR="00D16D20" w:rsidRPr="00320435" w:rsidRDefault="00D16D20" w:rsidP="00D16D20">
            <w:pPr>
              <w:pStyle w:val="Heading1"/>
              <w:numPr>
                <w:ilvl w:val="0"/>
                <w:numId w:val="6"/>
              </w:numPr>
              <w:spacing w:before="119"/>
              <w:rPr>
                <w:rFonts w:asciiTheme="majorHAnsi" w:hAnsiTheme="majorHAnsi"/>
                <w:color w:val="345A89"/>
                <w:sz w:val="24"/>
                <w:szCs w:val="24"/>
              </w:rPr>
            </w:pPr>
            <w:bookmarkStart w:id="9" w:name="_Toc22825961"/>
            <w:r w:rsidRPr="00320435">
              <w:rPr>
                <w:rFonts w:asciiTheme="majorHAnsi" w:eastAsia="Calibri" w:hAnsiTheme="majorHAnsi" w:cs="Tahoma"/>
                <w:bCs w:val="0"/>
                <w:color w:val="345A89"/>
                <w:sz w:val="24"/>
                <w:szCs w:val="24"/>
                <w:lang w:eastAsia="en-US" w:bidi="ar-SA"/>
              </w:rPr>
              <w:t>STAJYER AVUKATLAR</w:t>
            </w:r>
            <w:bookmarkEnd w:id="9"/>
            <w:r w:rsidRPr="00320435">
              <w:rPr>
                <w:rFonts w:asciiTheme="majorHAnsi" w:eastAsia="Calibri" w:hAnsiTheme="majorHAnsi" w:cs="Tahoma"/>
                <w:bCs w:val="0"/>
                <w:color w:val="345A89"/>
                <w:sz w:val="24"/>
                <w:szCs w:val="24"/>
                <w:lang w:eastAsia="en-US" w:bidi="ar-SA"/>
              </w:rPr>
              <w:t xml:space="preserve"> </w:t>
            </w:r>
          </w:p>
        </w:tc>
      </w:tr>
      <w:tr w:rsidR="00D16D20" w:rsidRPr="00320435" w14:paraId="12242B25" w14:textId="77777777" w:rsidTr="00DF37DD">
        <w:trPr>
          <w:trHeight w:val="20"/>
        </w:trPr>
        <w:tc>
          <w:tcPr>
            <w:tcW w:w="776" w:type="dxa"/>
          </w:tcPr>
          <w:p w14:paraId="270523D0" w14:textId="5975D3B2" w:rsidR="00D16D20" w:rsidRPr="00320435" w:rsidRDefault="00D16D20" w:rsidP="00D16D20">
            <w:pPr>
              <w:jc w:val="center"/>
              <w:rPr>
                <w:rFonts w:asciiTheme="majorHAnsi" w:eastAsia="Times New Roman" w:hAnsiTheme="majorHAnsi" w:cs="Tahoma"/>
                <w:b/>
                <w:color w:val="000000"/>
                <w:sz w:val="20"/>
                <w:szCs w:val="20"/>
              </w:rPr>
            </w:pPr>
            <w:r>
              <w:rPr>
                <w:rFonts w:asciiTheme="majorHAnsi" w:hAnsiTheme="majorHAnsi"/>
                <w:b/>
                <w:sz w:val="20"/>
                <w:szCs w:val="20"/>
              </w:rPr>
              <w:t>13</w:t>
            </w:r>
            <w:r w:rsidR="009C7362">
              <w:rPr>
                <w:rFonts w:asciiTheme="majorHAnsi" w:hAnsiTheme="majorHAnsi"/>
                <w:b/>
                <w:sz w:val="20"/>
                <w:szCs w:val="20"/>
              </w:rPr>
              <w:t>3</w:t>
            </w:r>
          </w:p>
        </w:tc>
        <w:tc>
          <w:tcPr>
            <w:tcW w:w="9431" w:type="dxa"/>
            <w:shd w:val="clear" w:color="auto" w:fill="auto"/>
          </w:tcPr>
          <w:p w14:paraId="4F2AF1DA" w14:textId="77777777" w:rsidR="00D16D20" w:rsidRPr="00320435" w:rsidRDefault="00D16D20" w:rsidP="00D16D20">
            <w:pPr>
              <w:jc w:val="both"/>
              <w:rPr>
                <w:rFonts w:asciiTheme="majorHAnsi" w:hAnsiTheme="majorHAnsi" w:cs="Tahoma"/>
                <w:color w:val="000000" w:themeColor="text1"/>
                <w:sz w:val="20"/>
                <w:szCs w:val="20"/>
              </w:rPr>
            </w:pPr>
            <w:r w:rsidRPr="00320435">
              <w:rPr>
                <w:rFonts w:asciiTheme="majorHAnsi" w:hAnsiTheme="majorHAnsi" w:cs="Tahoma"/>
                <w:color w:val="000000" w:themeColor="text1"/>
                <w:sz w:val="20"/>
                <w:szCs w:val="20"/>
              </w:rPr>
              <w:t>S: Hukuk Fakültesi Lisans programından mezun olup, yasal staj sürecinde bir avukatlık bürosunda sigortalı olarak çalışanlar bursa başvurabilir mi?</w:t>
            </w:r>
          </w:p>
          <w:p w14:paraId="0E4F4559" w14:textId="68E56A56" w:rsidR="00D16D20" w:rsidRPr="00320435" w:rsidRDefault="00D16D20" w:rsidP="00D16D20">
            <w:pPr>
              <w:jc w:val="both"/>
              <w:rPr>
                <w:rFonts w:asciiTheme="majorHAnsi" w:eastAsia="Times New Roman" w:hAnsiTheme="majorHAnsi" w:cs="Tahoma"/>
                <w:color w:val="000000"/>
                <w:sz w:val="20"/>
                <w:szCs w:val="20"/>
              </w:rPr>
            </w:pPr>
            <w:r w:rsidRPr="00320435">
              <w:rPr>
                <w:rFonts w:asciiTheme="majorHAnsi" w:hAnsiTheme="majorHAnsi" w:cs="Tahoma"/>
                <w:color w:val="000000" w:themeColor="text1"/>
                <w:sz w:val="20"/>
                <w:szCs w:val="20"/>
              </w:rPr>
              <w:t>A: Duyuru metni bölüm 2.2'de belirtildiği üzere burs başvuru döneminde stajyer avukat olanlar burs başvurusu yapamazlar.</w:t>
            </w:r>
          </w:p>
        </w:tc>
      </w:tr>
      <w:tr w:rsidR="00D16D20" w:rsidRPr="00320435" w14:paraId="016CC5DA" w14:textId="77777777" w:rsidTr="00DF37DD">
        <w:trPr>
          <w:trHeight w:val="20"/>
        </w:trPr>
        <w:tc>
          <w:tcPr>
            <w:tcW w:w="776" w:type="dxa"/>
          </w:tcPr>
          <w:p w14:paraId="0B72E738" w14:textId="00895E6F" w:rsidR="00D16D20" w:rsidRPr="00320435" w:rsidRDefault="00D16D20" w:rsidP="00D16D20">
            <w:pPr>
              <w:jc w:val="center"/>
              <w:rPr>
                <w:rFonts w:asciiTheme="majorHAnsi" w:eastAsia="Times New Roman" w:hAnsiTheme="majorHAnsi" w:cs="Tahoma"/>
                <w:b/>
                <w:color w:val="000000"/>
                <w:sz w:val="20"/>
                <w:szCs w:val="20"/>
              </w:rPr>
            </w:pPr>
            <w:r w:rsidRPr="00320435">
              <w:rPr>
                <w:rFonts w:asciiTheme="majorHAnsi" w:hAnsiTheme="majorHAnsi"/>
                <w:b/>
                <w:sz w:val="20"/>
                <w:szCs w:val="20"/>
              </w:rPr>
              <w:t>1</w:t>
            </w:r>
            <w:r>
              <w:rPr>
                <w:rFonts w:asciiTheme="majorHAnsi" w:hAnsiTheme="majorHAnsi"/>
                <w:b/>
                <w:sz w:val="20"/>
                <w:szCs w:val="20"/>
              </w:rPr>
              <w:t>3</w:t>
            </w:r>
            <w:r w:rsidR="009C7362">
              <w:rPr>
                <w:rFonts w:asciiTheme="majorHAnsi" w:hAnsiTheme="majorHAnsi"/>
                <w:b/>
                <w:sz w:val="20"/>
                <w:szCs w:val="20"/>
              </w:rPr>
              <w:t>4</w:t>
            </w:r>
          </w:p>
        </w:tc>
        <w:tc>
          <w:tcPr>
            <w:tcW w:w="9431" w:type="dxa"/>
            <w:shd w:val="clear" w:color="auto" w:fill="auto"/>
          </w:tcPr>
          <w:p w14:paraId="5FE6A34D" w14:textId="77777777" w:rsidR="00D16D20" w:rsidRPr="00320435" w:rsidRDefault="00D16D20" w:rsidP="00D16D20">
            <w:pPr>
              <w:jc w:val="both"/>
              <w:rPr>
                <w:rFonts w:asciiTheme="majorHAnsi" w:hAnsiTheme="majorHAnsi" w:cs="Tahoma"/>
                <w:color w:val="000000"/>
                <w:sz w:val="20"/>
                <w:szCs w:val="20"/>
              </w:rPr>
            </w:pPr>
            <w:r w:rsidRPr="00320435">
              <w:rPr>
                <w:rFonts w:asciiTheme="majorHAnsi" w:hAnsiTheme="majorHAnsi" w:cs="Tahoma"/>
                <w:color w:val="000000"/>
                <w:sz w:val="20"/>
                <w:szCs w:val="20"/>
              </w:rPr>
              <w:t>S: Stajyer avukatların başvuramama kuralı hangi süreci kapsamaktadır; başvuru sırasında mı yoksa 2020-2021 akademik takvimi sırasında mı?</w:t>
            </w:r>
          </w:p>
          <w:p w14:paraId="2F5F9891" w14:textId="17E24E68" w:rsidR="00D16D20" w:rsidRPr="00320435" w:rsidRDefault="00D16D20" w:rsidP="00D16D20">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A: Duyuru metni bölüm 2.2'de belirtildiği üzere burs başvuru döneminde stajyer avukat olanlar burs başvurusu yapamazlar.</w:t>
            </w:r>
          </w:p>
        </w:tc>
      </w:tr>
      <w:tr w:rsidR="00D16D20" w:rsidRPr="00320435" w14:paraId="78588398" w14:textId="77777777" w:rsidTr="00DF37DD">
        <w:trPr>
          <w:trHeight w:val="20"/>
        </w:trPr>
        <w:tc>
          <w:tcPr>
            <w:tcW w:w="776" w:type="dxa"/>
          </w:tcPr>
          <w:p w14:paraId="3C3618A7" w14:textId="44C11B07" w:rsidR="00D16D20" w:rsidRPr="00320435" w:rsidRDefault="00D16D20" w:rsidP="00D16D20">
            <w:pPr>
              <w:jc w:val="center"/>
              <w:rPr>
                <w:rFonts w:asciiTheme="majorHAnsi" w:eastAsia="Times New Roman" w:hAnsiTheme="majorHAnsi" w:cs="Tahoma"/>
                <w:b/>
                <w:color w:val="000000"/>
                <w:sz w:val="20"/>
                <w:szCs w:val="20"/>
              </w:rPr>
            </w:pPr>
            <w:r>
              <w:rPr>
                <w:rFonts w:asciiTheme="majorHAnsi" w:hAnsiTheme="majorHAnsi"/>
                <w:b/>
                <w:sz w:val="20"/>
                <w:szCs w:val="20"/>
              </w:rPr>
              <w:t>13</w:t>
            </w:r>
            <w:r w:rsidR="009C7362">
              <w:rPr>
                <w:rFonts w:asciiTheme="majorHAnsi" w:hAnsiTheme="majorHAnsi"/>
                <w:b/>
                <w:sz w:val="20"/>
                <w:szCs w:val="20"/>
              </w:rPr>
              <w:t>5</w:t>
            </w:r>
          </w:p>
        </w:tc>
        <w:tc>
          <w:tcPr>
            <w:tcW w:w="9431" w:type="dxa"/>
            <w:shd w:val="clear" w:color="auto" w:fill="auto"/>
          </w:tcPr>
          <w:p w14:paraId="6E928BD3" w14:textId="77777777" w:rsidR="00D16D20" w:rsidRPr="00320435" w:rsidRDefault="00D16D20" w:rsidP="00D16D20">
            <w:pPr>
              <w:jc w:val="both"/>
              <w:rPr>
                <w:rFonts w:asciiTheme="majorHAnsi" w:hAnsiTheme="majorHAnsi" w:cs="Tahoma"/>
                <w:color w:val="000000" w:themeColor="text1"/>
                <w:sz w:val="20"/>
                <w:szCs w:val="20"/>
              </w:rPr>
            </w:pPr>
            <w:r w:rsidRPr="00320435">
              <w:rPr>
                <w:rFonts w:asciiTheme="majorHAnsi" w:hAnsiTheme="majorHAnsi" w:cs="Tahoma"/>
                <w:color w:val="000000" w:themeColor="text1"/>
                <w:sz w:val="20"/>
                <w:szCs w:val="20"/>
              </w:rPr>
              <w:t>S: Hukuk Fakültesi Lisans programından mezun olup, yasal staj programı bitiminde ruhsat bekleme sürecinde olanlar başvurabilir mi?</w:t>
            </w:r>
          </w:p>
          <w:p w14:paraId="1B3FC440" w14:textId="0A14735D" w:rsidR="00D16D20" w:rsidRPr="00320435" w:rsidRDefault="00D16D20" w:rsidP="00D16D20">
            <w:pPr>
              <w:jc w:val="both"/>
              <w:rPr>
                <w:rFonts w:asciiTheme="majorHAnsi" w:hAnsiTheme="majorHAnsi" w:cs="Tahoma"/>
                <w:color w:val="000000" w:themeColor="text1"/>
                <w:sz w:val="20"/>
                <w:szCs w:val="20"/>
              </w:rPr>
            </w:pPr>
            <w:r w:rsidRPr="00320435">
              <w:rPr>
                <w:rFonts w:asciiTheme="majorHAnsi" w:hAnsiTheme="majorHAnsi" w:cs="Tahoma"/>
                <w:color w:val="000000" w:themeColor="text1"/>
                <w:sz w:val="20"/>
                <w:szCs w:val="20"/>
              </w:rPr>
              <w:t xml:space="preserve">A: Avukatlık stajını tamamlamış ve ruhsat bekleme sürecinde olanlar, seçtikleri sektöre ilişkin kendilerinden talep edilen tüm belgeleri sunabildikleri takdirde </w:t>
            </w:r>
            <w:r w:rsidR="00B22DB6">
              <w:rPr>
                <w:rFonts w:asciiTheme="majorHAnsi" w:hAnsiTheme="majorHAnsi" w:cs="Tahoma"/>
                <w:color w:val="000000" w:themeColor="text1"/>
                <w:sz w:val="20"/>
                <w:szCs w:val="20"/>
              </w:rPr>
              <w:t xml:space="preserve">Jean Monnet </w:t>
            </w:r>
            <w:r w:rsidRPr="00320435">
              <w:rPr>
                <w:rFonts w:asciiTheme="majorHAnsi" w:hAnsiTheme="majorHAnsi" w:cs="Tahoma"/>
                <w:color w:val="000000" w:themeColor="text1"/>
                <w:sz w:val="20"/>
                <w:szCs w:val="20"/>
              </w:rPr>
              <w:t>Burs Programına başvurabilirler.</w:t>
            </w:r>
          </w:p>
        </w:tc>
      </w:tr>
      <w:tr w:rsidR="00D16D20" w:rsidRPr="00320435" w14:paraId="549A425C" w14:textId="77777777" w:rsidTr="00DF37DD">
        <w:trPr>
          <w:trHeight w:val="20"/>
        </w:trPr>
        <w:tc>
          <w:tcPr>
            <w:tcW w:w="776" w:type="dxa"/>
          </w:tcPr>
          <w:p w14:paraId="36563943" w14:textId="3355F5AB" w:rsidR="00D16D20" w:rsidRPr="00320435" w:rsidRDefault="00D16D20" w:rsidP="00D16D20">
            <w:pPr>
              <w:jc w:val="center"/>
              <w:rPr>
                <w:rFonts w:asciiTheme="majorHAnsi" w:eastAsia="Times New Roman" w:hAnsiTheme="majorHAnsi" w:cs="Tahoma"/>
                <w:b/>
                <w:color w:val="000000"/>
                <w:sz w:val="20"/>
                <w:szCs w:val="20"/>
              </w:rPr>
            </w:pPr>
            <w:r>
              <w:rPr>
                <w:rFonts w:asciiTheme="majorHAnsi" w:hAnsiTheme="majorHAnsi"/>
                <w:b/>
                <w:sz w:val="20"/>
                <w:szCs w:val="20"/>
              </w:rPr>
              <w:t>13</w:t>
            </w:r>
            <w:r w:rsidR="009C7362">
              <w:rPr>
                <w:rFonts w:asciiTheme="majorHAnsi" w:hAnsiTheme="majorHAnsi"/>
                <w:b/>
                <w:sz w:val="20"/>
                <w:szCs w:val="20"/>
              </w:rPr>
              <w:t>6</w:t>
            </w:r>
          </w:p>
        </w:tc>
        <w:tc>
          <w:tcPr>
            <w:tcW w:w="9431" w:type="dxa"/>
            <w:shd w:val="clear" w:color="auto" w:fill="auto"/>
          </w:tcPr>
          <w:p w14:paraId="4FD01461" w14:textId="77777777" w:rsidR="00D16D20" w:rsidRPr="00320435" w:rsidRDefault="00D16D20" w:rsidP="00D16D20">
            <w:pPr>
              <w:jc w:val="both"/>
              <w:rPr>
                <w:rFonts w:asciiTheme="majorHAnsi" w:hAnsiTheme="majorHAnsi" w:cs="Tahoma"/>
                <w:color w:val="000000" w:themeColor="text1"/>
                <w:sz w:val="20"/>
                <w:szCs w:val="20"/>
              </w:rPr>
            </w:pPr>
            <w:r w:rsidRPr="00320435">
              <w:rPr>
                <w:rFonts w:asciiTheme="majorHAnsi" w:hAnsiTheme="majorHAnsi" w:cs="Tahoma"/>
                <w:color w:val="000000" w:themeColor="text1"/>
                <w:sz w:val="20"/>
                <w:szCs w:val="20"/>
              </w:rPr>
              <w:t xml:space="preserve">S: Şubat ayında Hukuk Fakültesi lisans programından mezun olacağım. Yasal staj programını başlatmam mümkün müdür? Bu mümkün değilse herhangi bir avukatlık bürosunda sigorta girişi bulunmaksızın işe başlamam, bursu kazanma durumuma etkide bulunur mu? </w:t>
            </w:r>
          </w:p>
          <w:p w14:paraId="578641E1" w14:textId="06DA1F2A" w:rsidR="00D16D20" w:rsidRPr="00320435" w:rsidRDefault="00D16D20" w:rsidP="00D16D20">
            <w:pPr>
              <w:jc w:val="both"/>
              <w:rPr>
                <w:rFonts w:asciiTheme="majorHAnsi" w:eastAsia="Times New Roman" w:hAnsiTheme="majorHAnsi" w:cs="Tahoma"/>
                <w:color w:val="000000"/>
                <w:sz w:val="20"/>
                <w:szCs w:val="20"/>
              </w:rPr>
            </w:pPr>
            <w:r w:rsidRPr="00320435">
              <w:rPr>
                <w:rFonts w:asciiTheme="majorHAnsi" w:hAnsiTheme="majorHAnsi" w:cs="Tahoma"/>
                <w:color w:val="000000" w:themeColor="text1"/>
                <w:sz w:val="20"/>
                <w:szCs w:val="20"/>
              </w:rPr>
              <w:t xml:space="preserve">A: Duyuru metni bölüm 2.6’da belirtildiği üzere, bu Duyuru dönemine lisans son sınıf öğrencisi olarak başvurmuş bursiyerlerin yerleştirme döneminde lisans programlarına ait Mezuniyet Belgesini/Diplomasını sunmaları gerekecektir. </w:t>
            </w:r>
            <w:r w:rsidR="007E4BB4">
              <w:rPr>
                <w:rFonts w:asciiTheme="majorHAnsi" w:hAnsiTheme="majorHAnsi" w:cs="Tahoma"/>
                <w:color w:val="000000" w:themeColor="text1"/>
                <w:sz w:val="20"/>
                <w:szCs w:val="20"/>
              </w:rPr>
              <w:t xml:space="preserve">Yerleştirme </w:t>
            </w:r>
            <w:r w:rsidRPr="00320435">
              <w:rPr>
                <w:rFonts w:asciiTheme="majorHAnsi" w:hAnsiTheme="majorHAnsi" w:cs="Tahoma"/>
                <w:color w:val="000000" w:themeColor="text1"/>
                <w:sz w:val="20"/>
                <w:szCs w:val="20"/>
              </w:rPr>
              <w:t>dönem</w:t>
            </w:r>
            <w:r w:rsidR="007E4BB4">
              <w:rPr>
                <w:rFonts w:asciiTheme="majorHAnsi" w:hAnsiTheme="majorHAnsi" w:cs="Tahoma"/>
                <w:color w:val="000000" w:themeColor="text1"/>
                <w:sz w:val="20"/>
                <w:szCs w:val="20"/>
              </w:rPr>
              <w:t>inde</w:t>
            </w:r>
            <w:r w:rsidRPr="00320435">
              <w:rPr>
                <w:rFonts w:asciiTheme="majorHAnsi" w:hAnsiTheme="majorHAnsi" w:cs="Tahoma"/>
                <w:color w:val="000000" w:themeColor="text1"/>
                <w:sz w:val="20"/>
                <w:szCs w:val="20"/>
              </w:rPr>
              <w:t xml:space="preserve"> yeni bir iş veya yasal avukatlık stajına </w:t>
            </w:r>
            <w:r w:rsidR="007E4BB4">
              <w:rPr>
                <w:rFonts w:asciiTheme="majorHAnsi" w:hAnsiTheme="majorHAnsi" w:cs="Tahoma"/>
                <w:color w:val="000000" w:themeColor="text1"/>
                <w:sz w:val="20"/>
                <w:szCs w:val="20"/>
              </w:rPr>
              <w:t>başlamış olmaya ilişkin bir koşul bulunmamaktadır.</w:t>
            </w:r>
            <w:r w:rsidRPr="00320435">
              <w:rPr>
                <w:rFonts w:asciiTheme="majorHAnsi" w:hAnsiTheme="majorHAnsi" w:cs="Tahoma"/>
                <w:color w:val="000000" w:themeColor="text1"/>
                <w:sz w:val="20"/>
                <w:szCs w:val="20"/>
              </w:rPr>
              <w:t xml:space="preserve"> </w:t>
            </w:r>
          </w:p>
        </w:tc>
      </w:tr>
      <w:tr w:rsidR="00D16D20" w:rsidRPr="00320435" w14:paraId="2C427A06" w14:textId="77777777" w:rsidTr="00DF37DD">
        <w:trPr>
          <w:trHeight w:val="20"/>
        </w:trPr>
        <w:tc>
          <w:tcPr>
            <w:tcW w:w="776" w:type="dxa"/>
          </w:tcPr>
          <w:p w14:paraId="2D1C0F65" w14:textId="4BCC3348" w:rsidR="00D16D20" w:rsidRPr="00320435" w:rsidRDefault="00D16D20" w:rsidP="00D16D20">
            <w:pPr>
              <w:jc w:val="center"/>
              <w:rPr>
                <w:rFonts w:asciiTheme="majorHAnsi" w:eastAsia="Times New Roman" w:hAnsiTheme="majorHAnsi" w:cs="Tahoma"/>
                <w:b/>
                <w:color w:val="000000"/>
                <w:sz w:val="20"/>
                <w:szCs w:val="20"/>
              </w:rPr>
            </w:pPr>
            <w:r>
              <w:rPr>
                <w:rFonts w:asciiTheme="majorHAnsi" w:hAnsiTheme="majorHAnsi"/>
                <w:b/>
                <w:sz w:val="20"/>
                <w:szCs w:val="20"/>
              </w:rPr>
              <w:t>13</w:t>
            </w:r>
            <w:r w:rsidR="007E4BB4">
              <w:rPr>
                <w:rFonts w:asciiTheme="majorHAnsi" w:hAnsiTheme="majorHAnsi"/>
                <w:b/>
                <w:sz w:val="20"/>
                <w:szCs w:val="20"/>
              </w:rPr>
              <w:t>7</w:t>
            </w:r>
          </w:p>
        </w:tc>
        <w:tc>
          <w:tcPr>
            <w:tcW w:w="9431" w:type="dxa"/>
            <w:shd w:val="clear" w:color="auto" w:fill="auto"/>
          </w:tcPr>
          <w:p w14:paraId="54DD4F81" w14:textId="77777777" w:rsidR="00D16D20" w:rsidRPr="00320435" w:rsidRDefault="00D16D20" w:rsidP="00D16D20">
            <w:pPr>
              <w:jc w:val="both"/>
              <w:rPr>
                <w:rFonts w:asciiTheme="majorHAnsi" w:hAnsiTheme="majorHAnsi" w:cs="Tahoma"/>
                <w:color w:val="000000"/>
                <w:sz w:val="20"/>
                <w:szCs w:val="20"/>
              </w:rPr>
            </w:pPr>
            <w:r w:rsidRPr="00320435">
              <w:rPr>
                <w:rFonts w:asciiTheme="majorHAnsi" w:hAnsiTheme="majorHAnsi" w:cs="Tahoma"/>
                <w:color w:val="000000"/>
                <w:sz w:val="20"/>
                <w:szCs w:val="20"/>
              </w:rPr>
              <w:t>S: Stajyer avukatım ve aynı zamanda başka bir lisans programında son sınıf öğrenciyim, üniversite statüsünden başvurabilir miyim?</w:t>
            </w:r>
          </w:p>
          <w:p w14:paraId="744F9636" w14:textId="74827B60" w:rsidR="00D16D20" w:rsidRPr="00320435" w:rsidRDefault="00D16D20" w:rsidP="00D16D20">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A: Adayların başvuru yapmaları gereken sektör hakkında ön görüş/onay verilememektedir. Adaylar hangi sektörden başvuracaklarını kendileri belirlemeli ve başvuruda istenen belgeleri buna göre sunmalıdır. Lütfen her bir sektöre özgü başvuru belgelerine ilişkin ayrıntılı bilgi için Duyuru metni bölüm 2.3.1’e de bakınız.</w:t>
            </w:r>
          </w:p>
        </w:tc>
      </w:tr>
      <w:tr w:rsidR="00D16D20" w:rsidRPr="00320435" w14:paraId="4503FD7A" w14:textId="77777777" w:rsidTr="00DF37DD">
        <w:trPr>
          <w:trHeight w:val="20"/>
        </w:trPr>
        <w:tc>
          <w:tcPr>
            <w:tcW w:w="776" w:type="dxa"/>
          </w:tcPr>
          <w:p w14:paraId="69D51F5E" w14:textId="480A3DE5" w:rsidR="00D16D20" w:rsidRPr="00320435" w:rsidRDefault="00D16D20" w:rsidP="00D16D20">
            <w:pPr>
              <w:jc w:val="center"/>
              <w:rPr>
                <w:rFonts w:asciiTheme="majorHAnsi" w:eastAsia="Times New Roman" w:hAnsiTheme="majorHAnsi" w:cs="Tahoma"/>
                <w:b/>
                <w:color w:val="000000"/>
                <w:sz w:val="20"/>
                <w:szCs w:val="20"/>
              </w:rPr>
            </w:pPr>
            <w:r>
              <w:rPr>
                <w:rFonts w:asciiTheme="majorHAnsi" w:hAnsiTheme="majorHAnsi"/>
                <w:b/>
                <w:sz w:val="20"/>
                <w:szCs w:val="20"/>
              </w:rPr>
              <w:t>13</w:t>
            </w:r>
            <w:r w:rsidR="007E4BB4">
              <w:rPr>
                <w:rFonts w:asciiTheme="majorHAnsi" w:hAnsiTheme="majorHAnsi"/>
                <w:b/>
                <w:sz w:val="20"/>
                <w:szCs w:val="20"/>
              </w:rPr>
              <w:t>8</w:t>
            </w:r>
          </w:p>
        </w:tc>
        <w:tc>
          <w:tcPr>
            <w:tcW w:w="9431" w:type="dxa"/>
            <w:shd w:val="clear" w:color="auto" w:fill="auto"/>
          </w:tcPr>
          <w:p w14:paraId="505AC352" w14:textId="493FFA21" w:rsidR="00D16D20" w:rsidRPr="00320435" w:rsidRDefault="00D16D20" w:rsidP="00D16D20">
            <w:pPr>
              <w:jc w:val="both"/>
              <w:rPr>
                <w:rFonts w:asciiTheme="majorHAnsi" w:hAnsiTheme="majorHAnsi" w:cs="Tahoma"/>
                <w:color w:val="000000" w:themeColor="text1"/>
                <w:sz w:val="20"/>
                <w:szCs w:val="20"/>
              </w:rPr>
            </w:pPr>
            <w:r w:rsidRPr="00320435">
              <w:rPr>
                <w:rFonts w:asciiTheme="majorHAnsi" w:hAnsiTheme="majorHAnsi" w:cs="Tahoma"/>
                <w:color w:val="000000" w:themeColor="text1"/>
                <w:sz w:val="20"/>
                <w:szCs w:val="20"/>
              </w:rPr>
              <w:t xml:space="preserve">S: Ben stajyer avukat olarak kamu sektöründen başvuracağım. Türkiye Barolar Birliği ve İstanbul Barosu, duyuru metnindeki 2.1. sayılı başlığın 7 numaralı dipnotunda örnek verildiği üzere kamu tüzel kişiliğini haiz meslek kuruluşudur. Bununla alakalı kamu sektöründen başvurular için gereken ek belge olan “kurum izin yazısı”nı bağlı olduğum İstanbul Barosu’ndan aldım. Kamu sektörü için SGK hizmet dökümü gerekli belgelerde yer almıyor. Belgeleri sağlamama rağmen önceki senelerde yer almamış, özel sektördeki arkadaşlarımızdan kaynaklanan bir detay veya yanlış anlaşılma yüzünden başvuru sürecinde şartlardan dolayı elenmek istemem. Bu konuda bütün belgeleri temin ettiğim takdirde yazılı sınava katılabilir miyim? </w:t>
            </w:r>
            <w:r w:rsidRPr="00320435">
              <w:rPr>
                <w:rFonts w:asciiTheme="majorHAnsi" w:hAnsiTheme="majorHAnsi" w:cs="Tahoma"/>
                <w:color w:val="000000" w:themeColor="text1"/>
                <w:sz w:val="20"/>
                <w:szCs w:val="20"/>
              </w:rPr>
              <w:br/>
              <w:t>A: Jean Monnet Burs Programına kamu sektöründen başvurmak için bir kurumda ücret karşılığında ve sosyal güvenlik ağı kapsamında çalışıyor olmak gerekmektedir. “Baroya kayıtlı stajyer avukatlar” baro çalışanı olarak kabul edilmediğinden kamu sektöründen başvuru yapamazlar.</w:t>
            </w:r>
          </w:p>
        </w:tc>
      </w:tr>
      <w:tr w:rsidR="00D16D20" w:rsidRPr="00320435" w14:paraId="520AB934" w14:textId="77777777" w:rsidTr="00DF37DD">
        <w:trPr>
          <w:trHeight w:val="610"/>
        </w:trPr>
        <w:tc>
          <w:tcPr>
            <w:tcW w:w="776" w:type="dxa"/>
          </w:tcPr>
          <w:p w14:paraId="421A7DB8" w14:textId="77777777" w:rsidR="00D16D20" w:rsidRPr="00320435" w:rsidRDefault="00D16D20" w:rsidP="00D16D20">
            <w:pPr>
              <w:pStyle w:val="Heading1"/>
              <w:spacing w:before="119"/>
              <w:ind w:left="118"/>
              <w:jc w:val="center"/>
              <w:rPr>
                <w:rFonts w:asciiTheme="majorHAnsi" w:hAnsiTheme="majorHAnsi"/>
                <w:color w:val="345A89"/>
              </w:rPr>
            </w:pPr>
          </w:p>
        </w:tc>
        <w:tc>
          <w:tcPr>
            <w:tcW w:w="9431" w:type="dxa"/>
            <w:shd w:val="clear" w:color="auto" w:fill="auto"/>
            <w:vAlign w:val="center"/>
          </w:tcPr>
          <w:p w14:paraId="32FA93F4" w14:textId="72DA13A8" w:rsidR="00D16D20" w:rsidRPr="00320435" w:rsidRDefault="00D16D20" w:rsidP="00D16D20">
            <w:pPr>
              <w:pStyle w:val="Heading1"/>
              <w:numPr>
                <w:ilvl w:val="0"/>
                <w:numId w:val="6"/>
              </w:numPr>
              <w:spacing w:before="119"/>
              <w:jc w:val="left"/>
              <w:rPr>
                <w:rFonts w:asciiTheme="majorHAnsi" w:hAnsiTheme="majorHAnsi"/>
                <w:color w:val="345A89"/>
                <w:sz w:val="24"/>
                <w:szCs w:val="24"/>
              </w:rPr>
            </w:pPr>
            <w:bookmarkStart w:id="10" w:name="_Toc22825962"/>
            <w:r w:rsidRPr="00320435">
              <w:rPr>
                <w:rFonts w:asciiTheme="majorHAnsi" w:hAnsiTheme="majorHAnsi"/>
                <w:color w:val="345A89"/>
                <w:sz w:val="24"/>
                <w:szCs w:val="24"/>
              </w:rPr>
              <w:t>DOKTORA VE ARAŞTIRMA PROGRAMLARI</w:t>
            </w:r>
            <w:bookmarkEnd w:id="10"/>
            <w:r w:rsidRPr="00320435">
              <w:rPr>
                <w:rFonts w:asciiTheme="majorHAnsi" w:hAnsiTheme="majorHAnsi"/>
                <w:color w:val="345A89"/>
                <w:sz w:val="24"/>
                <w:szCs w:val="24"/>
              </w:rPr>
              <w:t xml:space="preserve"> </w:t>
            </w:r>
          </w:p>
        </w:tc>
      </w:tr>
      <w:tr w:rsidR="00D16D20" w:rsidRPr="00320435" w14:paraId="23D6E94F" w14:textId="77777777" w:rsidTr="00DF37DD">
        <w:trPr>
          <w:trHeight w:val="20"/>
        </w:trPr>
        <w:tc>
          <w:tcPr>
            <w:tcW w:w="776" w:type="dxa"/>
          </w:tcPr>
          <w:p w14:paraId="2FE25889" w14:textId="1BCE1DCA" w:rsidR="00D16D20" w:rsidRPr="00320435" w:rsidRDefault="00D16D20" w:rsidP="00D16D20">
            <w:pPr>
              <w:jc w:val="center"/>
              <w:rPr>
                <w:rFonts w:asciiTheme="majorHAnsi" w:eastAsia="Times New Roman" w:hAnsiTheme="majorHAnsi" w:cs="Tahoma"/>
                <w:b/>
                <w:color w:val="000000"/>
                <w:sz w:val="20"/>
                <w:szCs w:val="20"/>
              </w:rPr>
            </w:pPr>
            <w:r w:rsidRPr="00320435">
              <w:rPr>
                <w:rFonts w:asciiTheme="majorHAnsi" w:hAnsiTheme="majorHAnsi"/>
                <w:b/>
                <w:sz w:val="20"/>
                <w:szCs w:val="20"/>
              </w:rPr>
              <w:t>13</w:t>
            </w:r>
            <w:r w:rsidR="007E4BB4">
              <w:rPr>
                <w:rFonts w:asciiTheme="majorHAnsi" w:hAnsiTheme="majorHAnsi"/>
                <w:b/>
                <w:sz w:val="20"/>
                <w:szCs w:val="20"/>
              </w:rPr>
              <w:t>9</w:t>
            </w:r>
          </w:p>
        </w:tc>
        <w:tc>
          <w:tcPr>
            <w:tcW w:w="9431" w:type="dxa"/>
            <w:shd w:val="clear" w:color="auto" w:fill="auto"/>
          </w:tcPr>
          <w:p w14:paraId="574B6637" w14:textId="2F236F59" w:rsidR="00D16D20" w:rsidRPr="00320435" w:rsidRDefault="00D16D20" w:rsidP="00D16D20">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S: </w:t>
            </w:r>
            <w:r w:rsidR="00924D15">
              <w:rPr>
                <w:rFonts w:asciiTheme="majorHAnsi" w:hAnsiTheme="majorHAnsi" w:cs="Tahoma"/>
                <w:color w:val="000000"/>
                <w:sz w:val="20"/>
                <w:szCs w:val="20"/>
              </w:rPr>
              <w:t>Yüksek lisans</w:t>
            </w:r>
            <w:r w:rsidRPr="00320435">
              <w:rPr>
                <w:rFonts w:asciiTheme="majorHAnsi" w:hAnsiTheme="majorHAnsi" w:cs="Tahoma"/>
                <w:color w:val="000000"/>
                <w:sz w:val="20"/>
                <w:szCs w:val="20"/>
              </w:rPr>
              <w:t xml:space="preserve"> veya </w:t>
            </w:r>
            <w:r w:rsidR="00924D15">
              <w:rPr>
                <w:rFonts w:asciiTheme="majorHAnsi" w:hAnsiTheme="majorHAnsi" w:cs="Tahoma"/>
                <w:color w:val="000000"/>
                <w:sz w:val="20"/>
                <w:szCs w:val="20"/>
              </w:rPr>
              <w:t>doktora</w:t>
            </w:r>
            <w:r w:rsidRPr="00320435">
              <w:rPr>
                <w:rFonts w:asciiTheme="majorHAnsi" w:hAnsiTheme="majorHAnsi" w:cs="Tahoma"/>
                <w:color w:val="000000"/>
                <w:sz w:val="20"/>
                <w:szCs w:val="20"/>
              </w:rPr>
              <w:t xml:space="preserve"> öğrencileri, Araştırma Görevlileri ve Öğretim Üyeleri burs başvurusu yapabilir mi?</w:t>
            </w:r>
          </w:p>
          <w:p w14:paraId="5DA1D0DF" w14:textId="0670586D" w:rsidR="00D16D20" w:rsidRPr="00320435" w:rsidRDefault="00D16D20" w:rsidP="00D16D20">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 xml:space="preserve">A: Evet. </w:t>
            </w:r>
            <w:r w:rsidR="007E4BB4">
              <w:rPr>
                <w:rFonts w:asciiTheme="majorHAnsi" w:hAnsiTheme="majorHAnsi" w:cs="Tahoma"/>
                <w:color w:val="000000"/>
                <w:sz w:val="20"/>
                <w:szCs w:val="20"/>
              </w:rPr>
              <w:t>Üniversite sektörünün farklı kategorilerinden başvurular için istenen belgeler için lütfen bölüm 2.3.1.3’e bakınız.</w:t>
            </w:r>
          </w:p>
        </w:tc>
      </w:tr>
      <w:tr w:rsidR="00D16D20" w:rsidRPr="00320435" w14:paraId="73CE847B" w14:textId="77777777" w:rsidTr="00DF37DD">
        <w:trPr>
          <w:trHeight w:val="20"/>
        </w:trPr>
        <w:tc>
          <w:tcPr>
            <w:tcW w:w="776" w:type="dxa"/>
          </w:tcPr>
          <w:p w14:paraId="41B65CC1" w14:textId="1D1DC3C2" w:rsidR="00D16D20" w:rsidRPr="00320435" w:rsidRDefault="00D16D20" w:rsidP="00D16D20">
            <w:pPr>
              <w:jc w:val="center"/>
              <w:rPr>
                <w:rFonts w:asciiTheme="majorHAnsi" w:eastAsia="Times New Roman" w:hAnsiTheme="majorHAnsi" w:cs="Tahoma"/>
                <w:b/>
                <w:i/>
                <w:iCs/>
                <w:sz w:val="20"/>
                <w:szCs w:val="20"/>
              </w:rPr>
            </w:pPr>
            <w:r w:rsidRPr="00320435">
              <w:rPr>
                <w:rFonts w:asciiTheme="majorHAnsi" w:hAnsiTheme="majorHAnsi"/>
                <w:b/>
                <w:sz w:val="20"/>
                <w:szCs w:val="20"/>
              </w:rPr>
              <w:t>1</w:t>
            </w:r>
            <w:r w:rsidR="007E4BB4">
              <w:rPr>
                <w:rFonts w:asciiTheme="majorHAnsi" w:hAnsiTheme="majorHAnsi"/>
                <w:b/>
                <w:sz w:val="20"/>
                <w:szCs w:val="20"/>
              </w:rPr>
              <w:t>40</w:t>
            </w:r>
          </w:p>
        </w:tc>
        <w:tc>
          <w:tcPr>
            <w:tcW w:w="9431" w:type="dxa"/>
            <w:shd w:val="clear" w:color="auto" w:fill="auto"/>
          </w:tcPr>
          <w:p w14:paraId="32FAB105" w14:textId="77777777" w:rsidR="00D16D20" w:rsidRPr="00320435" w:rsidRDefault="00D16D20" w:rsidP="00D16D20">
            <w:pPr>
              <w:jc w:val="both"/>
              <w:rPr>
                <w:rFonts w:asciiTheme="majorHAnsi" w:hAnsiTheme="majorHAnsi" w:cs="Tahoma"/>
                <w:color w:val="000000"/>
                <w:sz w:val="20"/>
                <w:szCs w:val="20"/>
              </w:rPr>
            </w:pPr>
            <w:r w:rsidRPr="00320435">
              <w:rPr>
                <w:rFonts w:asciiTheme="majorHAnsi" w:hAnsiTheme="majorHAnsi" w:cs="Tahoma"/>
                <w:color w:val="000000"/>
                <w:sz w:val="20"/>
                <w:szCs w:val="20"/>
              </w:rPr>
              <w:t>S: Araştırma bursu sonunda Türkiye'ye döndüğümüzde tez vs sunmak gerekiyor mu?</w:t>
            </w:r>
          </w:p>
          <w:p w14:paraId="401B5667" w14:textId="695526A5" w:rsidR="00D16D20" w:rsidRPr="00320435" w:rsidRDefault="00D16D20" w:rsidP="00D16D20">
            <w:pPr>
              <w:jc w:val="both"/>
              <w:rPr>
                <w:rFonts w:asciiTheme="majorHAnsi" w:eastAsia="Times New Roman" w:hAnsiTheme="majorHAnsi" w:cs="Tahoma"/>
                <w:i/>
                <w:iCs/>
                <w:sz w:val="20"/>
                <w:szCs w:val="20"/>
              </w:rPr>
            </w:pPr>
            <w:r w:rsidRPr="00320435">
              <w:rPr>
                <w:rFonts w:asciiTheme="majorHAnsi" w:hAnsiTheme="majorHAnsi" w:cs="Tahoma"/>
                <w:color w:val="000000"/>
                <w:sz w:val="20"/>
                <w:szCs w:val="20"/>
              </w:rPr>
              <w:t xml:space="preserve">A: </w:t>
            </w:r>
            <w:r w:rsidR="007E4BB4">
              <w:rPr>
                <w:rFonts w:asciiTheme="majorHAnsi" w:hAnsiTheme="majorHAnsi" w:cs="Tahoma"/>
                <w:color w:val="000000"/>
                <w:sz w:val="20"/>
                <w:szCs w:val="20"/>
              </w:rPr>
              <w:t>Sözleşme kapsamında bir zorunluluk olmamakla birlikte, b</w:t>
            </w:r>
            <w:r w:rsidRPr="00320435">
              <w:rPr>
                <w:rFonts w:asciiTheme="majorHAnsi" w:hAnsiTheme="majorHAnsi" w:cs="Tahoma"/>
                <w:color w:val="000000"/>
                <w:sz w:val="20"/>
                <w:szCs w:val="20"/>
              </w:rPr>
              <w:t xml:space="preserve">ursu araştırma programı için kullanan bursiyerlerin AB'deki eğitim programları sonunda program süresince üretilmiş olan rapor, makale vb çıktıları sunmaları </w:t>
            </w:r>
            <w:r w:rsidR="007E4BB4">
              <w:rPr>
                <w:rFonts w:asciiTheme="majorHAnsi" w:hAnsiTheme="majorHAnsi" w:cs="Tahoma"/>
                <w:color w:val="000000"/>
                <w:sz w:val="20"/>
                <w:szCs w:val="20"/>
              </w:rPr>
              <w:t>önerilmektedir</w:t>
            </w:r>
            <w:r w:rsidRPr="00320435">
              <w:rPr>
                <w:rFonts w:asciiTheme="majorHAnsi" w:hAnsiTheme="majorHAnsi" w:cs="Tahoma"/>
                <w:color w:val="000000"/>
                <w:sz w:val="20"/>
                <w:szCs w:val="20"/>
              </w:rPr>
              <w:t>.</w:t>
            </w:r>
          </w:p>
        </w:tc>
      </w:tr>
      <w:tr w:rsidR="00D16D20" w:rsidRPr="00320435" w14:paraId="700F3A81" w14:textId="77777777" w:rsidTr="00DF37DD">
        <w:trPr>
          <w:trHeight w:val="541"/>
        </w:trPr>
        <w:tc>
          <w:tcPr>
            <w:tcW w:w="776" w:type="dxa"/>
          </w:tcPr>
          <w:p w14:paraId="421BC90A" w14:textId="77777777" w:rsidR="00D16D20" w:rsidRPr="00320435" w:rsidRDefault="00D16D20" w:rsidP="00D16D20">
            <w:pPr>
              <w:pStyle w:val="Heading1"/>
              <w:spacing w:before="119"/>
              <w:ind w:left="118"/>
              <w:jc w:val="center"/>
              <w:rPr>
                <w:rFonts w:asciiTheme="majorHAnsi" w:hAnsiTheme="majorHAnsi"/>
                <w:color w:val="345A89"/>
              </w:rPr>
            </w:pPr>
          </w:p>
        </w:tc>
        <w:tc>
          <w:tcPr>
            <w:tcW w:w="9431" w:type="dxa"/>
            <w:shd w:val="clear" w:color="auto" w:fill="auto"/>
          </w:tcPr>
          <w:p w14:paraId="56FAD6CC" w14:textId="33310E3E" w:rsidR="00D16D20" w:rsidRPr="00320435" w:rsidRDefault="00D16D20" w:rsidP="00D16D20">
            <w:pPr>
              <w:pStyle w:val="Heading1"/>
              <w:numPr>
                <w:ilvl w:val="0"/>
                <w:numId w:val="6"/>
              </w:numPr>
              <w:spacing w:before="119"/>
              <w:rPr>
                <w:rFonts w:asciiTheme="majorHAnsi" w:hAnsiTheme="majorHAnsi"/>
                <w:color w:val="345A89"/>
                <w:sz w:val="24"/>
                <w:szCs w:val="24"/>
              </w:rPr>
            </w:pPr>
            <w:bookmarkStart w:id="11" w:name="_Toc22825963"/>
            <w:r w:rsidRPr="00320435">
              <w:rPr>
                <w:rFonts w:asciiTheme="majorHAnsi" w:hAnsiTheme="majorHAnsi"/>
                <w:color w:val="345A89"/>
                <w:sz w:val="24"/>
                <w:szCs w:val="24"/>
              </w:rPr>
              <w:t>EV SAHİBİ KURULUŞLAR</w:t>
            </w:r>
            <w:bookmarkEnd w:id="11"/>
            <w:r w:rsidRPr="00320435">
              <w:rPr>
                <w:rFonts w:asciiTheme="majorHAnsi" w:hAnsiTheme="majorHAnsi"/>
                <w:color w:val="345A89"/>
                <w:sz w:val="24"/>
                <w:szCs w:val="24"/>
              </w:rPr>
              <w:t xml:space="preserve"> </w:t>
            </w:r>
          </w:p>
        </w:tc>
      </w:tr>
      <w:tr w:rsidR="00176A6A" w:rsidRPr="00320435" w14:paraId="2F6C0208" w14:textId="77777777" w:rsidTr="00DF37DD">
        <w:trPr>
          <w:trHeight w:val="20"/>
        </w:trPr>
        <w:tc>
          <w:tcPr>
            <w:tcW w:w="776" w:type="dxa"/>
          </w:tcPr>
          <w:p w14:paraId="72903BD3" w14:textId="0AB317D1" w:rsidR="00176A6A" w:rsidRPr="00320435" w:rsidRDefault="00176A6A" w:rsidP="00176A6A">
            <w:pPr>
              <w:jc w:val="center"/>
              <w:rPr>
                <w:rFonts w:asciiTheme="majorHAnsi" w:eastAsia="Times New Roman" w:hAnsiTheme="majorHAnsi" w:cs="Tahoma"/>
                <w:b/>
                <w:color w:val="000000"/>
                <w:sz w:val="20"/>
                <w:szCs w:val="20"/>
              </w:rPr>
            </w:pPr>
            <w:r>
              <w:rPr>
                <w:rFonts w:asciiTheme="majorHAnsi" w:hAnsiTheme="majorHAnsi"/>
                <w:b/>
                <w:sz w:val="20"/>
                <w:szCs w:val="20"/>
              </w:rPr>
              <w:t>141</w:t>
            </w:r>
          </w:p>
        </w:tc>
        <w:tc>
          <w:tcPr>
            <w:tcW w:w="9431" w:type="dxa"/>
            <w:shd w:val="clear" w:color="auto" w:fill="auto"/>
          </w:tcPr>
          <w:p w14:paraId="318CE214" w14:textId="77777777" w:rsidR="00176A6A" w:rsidRPr="00320435" w:rsidRDefault="00176A6A" w:rsidP="00176A6A">
            <w:pPr>
              <w:jc w:val="both"/>
              <w:rPr>
                <w:rFonts w:asciiTheme="majorHAnsi" w:hAnsiTheme="majorHAnsi" w:cs="Tahoma"/>
                <w:color w:val="000000"/>
                <w:sz w:val="20"/>
                <w:szCs w:val="20"/>
              </w:rPr>
            </w:pPr>
            <w:r w:rsidRPr="00320435">
              <w:rPr>
                <w:rFonts w:asciiTheme="majorHAnsi" w:hAnsiTheme="majorHAnsi" w:cs="Tahoma"/>
                <w:color w:val="000000"/>
                <w:sz w:val="20"/>
                <w:szCs w:val="20"/>
              </w:rPr>
              <w:t>S: Jean Monnet bursu dil hazırlık programlarını kapsıyor mu?</w:t>
            </w:r>
          </w:p>
          <w:p w14:paraId="41CB4D94" w14:textId="19DC3FEB" w:rsidR="00176A6A" w:rsidRPr="00320435" w:rsidRDefault="00176A6A" w:rsidP="00176A6A">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A: Hayır. Jean Monnet Bursları, ülkemizin AB'ye uyum süreci ve AB müktesebatı ile ilgili konularda gerçekleştirilecek akademik çalışmalara tahsis edilmektedir.</w:t>
            </w:r>
          </w:p>
        </w:tc>
      </w:tr>
      <w:tr w:rsidR="00176A6A" w:rsidRPr="00320435" w14:paraId="262D4A7B" w14:textId="77777777" w:rsidTr="00DF37DD">
        <w:trPr>
          <w:trHeight w:val="20"/>
        </w:trPr>
        <w:tc>
          <w:tcPr>
            <w:tcW w:w="776" w:type="dxa"/>
          </w:tcPr>
          <w:p w14:paraId="0C934885" w14:textId="13A573E3" w:rsidR="00176A6A" w:rsidRPr="00320435" w:rsidRDefault="00176A6A" w:rsidP="00176A6A">
            <w:pPr>
              <w:jc w:val="center"/>
              <w:rPr>
                <w:rFonts w:asciiTheme="majorHAnsi" w:eastAsia="Times New Roman" w:hAnsiTheme="majorHAnsi" w:cs="Tahoma"/>
                <w:b/>
                <w:bCs/>
                <w:color w:val="FF0000"/>
                <w:sz w:val="20"/>
                <w:szCs w:val="20"/>
              </w:rPr>
            </w:pPr>
            <w:r>
              <w:rPr>
                <w:rFonts w:asciiTheme="majorHAnsi" w:hAnsiTheme="majorHAnsi"/>
                <w:b/>
                <w:sz w:val="20"/>
                <w:szCs w:val="20"/>
              </w:rPr>
              <w:t>142</w:t>
            </w:r>
          </w:p>
        </w:tc>
        <w:tc>
          <w:tcPr>
            <w:tcW w:w="9431" w:type="dxa"/>
            <w:shd w:val="clear" w:color="auto" w:fill="auto"/>
          </w:tcPr>
          <w:p w14:paraId="1F165F96" w14:textId="33217EFF" w:rsidR="00176A6A" w:rsidRPr="00320435" w:rsidRDefault="00176A6A" w:rsidP="00176A6A">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S: </w:t>
            </w:r>
            <w:r>
              <w:rPr>
                <w:rFonts w:asciiTheme="majorHAnsi" w:hAnsiTheme="majorHAnsi" w:cs="Tahoma"/>
                <w:color w:val="000000"/>
                <w:sz w:val="20"/>
                <w:szCs w:val="20"/>
              </w:rPr>
              <w:t>Jean Monnet Burs Programı 2 yıllık yüksek lisans veya 3 yıllık doktora programlarını destekliyor mu?</w:t>
            </w:r>
          </w:p>
          <w:p w14:paraId="77F2517E" w14:textId="51860FBB" w:rsidR="00176A6A" w:rsidRPr="00320435" w:rsidRDefault="00176A6A" w:rsidP="00176A6A">
            <w:pPr>
              <w:jc w:val="both"/>
              <w:rPr>
                <w:rFonts w:asciiTheme="majorHAnsi" w:eastAsia="Times New Roman" w:hAnsiTheme="majorHAnsi" w:cs="Tahoma"/>
                <w:b/>
                <w:bCs/>
                <w:color w:val="FF0000"/>
                <w:sz w:val="20"/>
                <w:szCs w:val="20"/>
              </w:rPr>
            </w:pPr>
            <w:r w:rsidRPr="00320435">
              <w:rPr>
                <w:rFonts w:asciiTheme="majorHAnsi" w:hAnsiTheme="majorHAnsi" w:cs="Tahoma"/>
                <w:color w:val="000000"/>
                <w:sz w:val="20"/>
                <w:szCs w:val="20"/>
              </w:rPr>
              <w:t>A: Hayır. Adaylar bursu süresi en az 3 (üç), en fazla 12 (on iki) ay olmak koşuluyla lisansüstü veya araştırma programları için kullanabilirler. 12 ayı aşan programlar, bursiyer kalan süreyi kendi imkanlarıyla karşılamayı kabul etse dahi kabul edilmemektedir.</w:t>
            </w:r>
          </w:p>
        </w:tc>
      </w:tr>
      <w:tr w:rsidR="00176A6A" w:rsidRPr="00320435" w14:paraId="41216D74" w14:textId="77777777" w:rsidTr="00DF37DD">
        <w:trPr>
          <w:trHeight w:val="20"/>
        </w:trPr>
        <w:tc>
          <w:tcPr>
            <w:tcW w:w="776" w:type="dxa"/>
          </w:tcPr>
          <w:p w14:paraId="3403318D" w14:textId="4D5B7F77" w:rsidR="00176A6A" w:rsidRDefault="00176A6A" w:rsidP="00176A6A">
            <w:pPr>
              <w:jc w:val="center"/>
              <w:rPr>
                <w:rFonts w:asciiTheme="majorHAnsi" w:hAnsiTheme="majorHAnsi"/>
                <w:b/>
                <w:sz w:val="20"/>
                <w:szCs w:val="20"/>
              </w:rPr>
            </w:pPr>
            <w:r>
              <w:rPr>
                <w:rFonts w:asciiTheme="majorHAnsi" w:hAnsiTheme="majorHAnsi"/>
                <w:b/>
                <w:sz w:val="20"/>
                <w:szCs w:val="20"/>
              </w:rPr>
              <w:t>143</w:t>
            </w:r>
          </w:p>
        </w:tc>
        <w:tc>
          <w:tcPr>
            <w:tcW w:w="9431" w:type="dxa"/>
            <w:shd w:val="clear" w:color="auto" w:fill="auto"/>
          </w:tcPr>
          <w:p w14:paraId="2CA5572D" w14:textId="77777777" w:rsidR="00176A6A" w:rsidRPr="00320435" w:rsidRDefault="00176A6A" w:rsidP="00176A6A">
            <w:pPr>
              <w:jc w:val="both"/>
              <w:rPr>
                <w:rFonts w:asciiTheme="majorHAnsi" w:hAnsiTheme="majorHAnsi" w:cs="Tahoma"/>
                <w:color w:val="000000"/>
                <w:sz w:val="20"/>
                <w:szCs w:val="20"/>
              </w:rPr>
            </w:pPr>
            <w:r w:rsidRPr="00320435">
              <w:rPr>
                <w:rFonts w:asciiTheme="majorHAnsi" w:hAnsiTheme="majorHAnsi" w:cs="Tahoma"/>
                <w:color w:val="000000"/>
                <w:sz w:val="20"/>
                <w:szCs w:val="20"/>
              </w:rPr>
              <w:t>S: İki yıllık bir lisansüstü programa başvurduğum takdirde okulun ilk senesini burs ile ikinci senesini kendi imkanlarımla bitirebilir miyim?</w:t>
            </w:r>
          </w:p>
          <w:p w14:paraId="7990BFF7" w14:textId="1BDCBED0" w:rsidR="00176A6A" w:rsidRPr="00320435" w:rsidRDefault="00176A6A" w:rsidP="00176A6A">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A: </w:t>
            </w:r>
            <w:r>
              <w:rPr>
                <w:rFonts w:asciiTheme="majorHAnsi" w:hAnsiTheme="majorHAnsi" w:cs="Tahoma"/>
                <w:color w:val="000000"/>
                <w:sz w:val="20"/>
                <w:szCs w:val="20"/>
              </w:rPr>
              <w:t>Hayır. Lütfen A.142’ye bakınız.</w:t>
            </w:r>
          </w:p>
        </w:tc>
      </w:tr>
      <w:tr w:rsidR="00176A6A" w:rsidRPr="00320435" w14:paraId="7334B434" w14:textId="77777777" w:rsidTr="00DF37DD">
        <w:trPr>
          <w:trHeight w:val="20"/>
        </w:trPr>
        <w:tc>
          <w:tcPr>
            <w:tcW w:w="776" w:type="dxa"/>
          </w:tcPr>
          <w:p w14:paraId="22D3D59E" w14:textId="4A35D451" w:rsidR="00176A6A" w:rsidRPr="00320435" w:rsidRDefault="00176A6A" w:rsidP="00176A6A">
            <w:pPr>
              <w:jc w:val="center"/>
              <w:rPr>
                <w:rFonts w:asciiTheme="majorHAnsi" w:eastAsia="Times New Roman" w:hAnsiTheme="majorHAnsi" w:cs="Tahoma"/>
                <w:b/>
                <w:bCs/>
                <w:color w:val="FF0000"/>
                <w:sz w:val="20"/>
                <w:szCs w:val="20"/>
              </w:rPr>
            </w:pPr>
            <w:r>
              <w:rPr>
                <w:rFonts w:asciiTheme="majorHAnsi" w:hAnsiTheme="majorHAnsi"/>
                <w:b/>
                <w:sz w:val="20"/>
                <w:szCs w:val="20"/>
              </w:rPr>
              <w:lastRenderedPageBreak/>
              <w:t>144</w:t>
            </w:r>
          </w:p>
        </w:tc>
        <w:tc>
          <w:tcPr>
            <w:tcW w:w="9431" w:type="dxa"/>
            <w:shd w:val="clear" w:color="auto" w:fill="auto"/>
          </w:tcPr>
          <w:p w14:paraId="17731C25" w14:textId="77777777" w:rsidR="00176A6A" w:rsidRPr="00320435" w:rsidRDefault="00176A6A" w:rsidP="00176A6A">
            <w:pPr>
              <w:jc w:val="both"/>
              <w:rPr>
                <w:rFonts w:asciiTheme="majorHAnsi" w:hAnsiTheme="majorHAnsi" w:cs="Tahoma"/>
                <w:color w:val="000000"/>
                <w:sz w:val="20"/>
                <w:szCs w:val="20"/>
              </w:rPr>
            </w:pPr>
            <w:r w:rsidRPr="00320435">
              <w:rPr>
                <w:rFonts w:asciiTheme="majorHAnsi" w:hAnsiTheme="majorHAnsi" w:cs="Tahoma"/>
                <w:color w:val="000000"/>
                <w:sz w:val="20"/>
                <w:szCs w:val="20"/>
              </w:rPr>
              <w:t>S: Üniversitelerdeki lisansüstü programlara nereden ulaşabilirim?</w:t>
            </w:r>
          </w:p>
          <w:p w14:paraId="38BE2F98" w14:textId="023A73A4" w:rsidR="00176A6A" w:rsidRPr="00320435" w:rsidRDefault="00176A6A" w:rsidP="00176A6A">
            <w:pPr>
              <w:jc w:val="both"/>
              <w:rPr>
                <w:rFonts w:asciiTheme="majorHAnsi" w:eastAsia="Times New Roman" w:hAnsiTheme="majorHAnsi" w:cs="Tahoma"/>
                <w:b/>
                <w:bCs/>
                <w:color w:val="FF0000"/>
                <w:sz w:val="20"/>
                <w:szCs w:val="20"/>
              </w:rPr>
            </w:pPr>
            <w:r w:rsidRPr="00320435">
              <w:rPr>
                <w:rFonts w:asciiTheme="majorHAnsi" w:hAnsiTheme="majorHAnsi" w:cs="Tahoma"/>
                <w:color w:val="000000"/>
                <w:sz w:val="20"/>
                <w:szCs w:val="20"/>
              </w:rPr>
              <w:t xml:space="preserve">A: Adaylar, çalışmak istedikleri lisansüstü programları belirleyebilmek için Jean Monnet Burs Programı Ev Sahibi Kuruluşlar Kataloğunu inceleyebilir. Ancak adaylar, bu katalogda bulunan programlarla ve üniversitelerle / üniversiteye eşdeğer kuruluşlarla sınırlı değildir. Uygun akademik programları bulmak tamamen adayların kendi sorumluluğundadır. </w:t>
            </w:r>
          </w:p>
        </w:tc>
      </w:tr>
      <w:tr w:rsidR="00176A6A" w:rsidRPr="00320435" w14:paraId="65D6184C" w14:textId="77777777" w:rsidTr="00DF37DD">
        <w:trPr>
          <w:trHeight w:val="20"/>
        </w:trPr>
        <w:tc>
          <w:tcPr>
            <w:tcW w:w="776" w:type="dxa"/>
          </w:tcPr>
          <w:p w14:paraId="0740C8A5" w14:textId="2EE02446" w:rsidR="00176A6A" w:rsidRPr="00320435" w:rsidRDefault="00176A6A" w:rsidP="00176A6A">
            <w:pPr>
              <w:jc w:val="center"/>
              <w:rPr>
                <w:rFonts w:asciiTheme="majorHAnsi" w:eastAsia="Times New Roman" w:hAnsiTheme="majorHAnsi" w:cs="Tahoma"/>
                <w:b/>
                <w:color w:val="000000"/>
                <w:sz w:val="20"/>
                <w:szCs w:val="20"/>
              </w:rPr>
            </w:pPr>
            <w:r>
              <w:rPr>
                <w:rFonts w:asciiTheme="majorHAnsi" w:eastAsia="Times New Roman" w:hAnsiTheme="majorHAnsi" w:cs="Tahoma"/>
                <w:b/>
                <w:color w:val="000000"/>
                <w:sz w:val="20"/>
                <w:szCs w:val="20"/>
              </w:rPr>
              <w:t>145</w:t>
            </w:r>
          </w:p>
        </w:tc>
        <w:tc>
          <w:tcPr>
            <w:tcW w:w="9431" w:type="dxa"/>
            <w:shd w:val="clear" w:color="auto" w:fill="auto"/>
          </w:tcPr>
          <w:p w14:paraId="17D11832" w14:textId="77777777" w:rsidR="00176A6A" w:rsidRPr="00320435" w:rsidRDefault="00176A6A" w:rsidP="00176A6A">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S: Katalogdan bir program seçtikten sonra ilgili üniversiteye başvuru için nasıl bir yol izlememiz gerekiyor? </w:t>
            </w:r>
          </w:p>
          <w:p w14:paraId="31E2D36F" w14:textId="07AD20D4" w:rsidR="00176A6A" w:rsidRPr="00320435" w:rsidRDefault="00176A6A" w:rsidP="00176A6A">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 xml:space="preserve">A: Duyuru metni Önemli Not-4'te belirtildiği üzere, adaylar, başvuru ve değerlendirme süreci devam ederken akademik çalışma yapmak istedikleri AB üyesi ülkeleri belirlemelidir. “Jean Monnet Burs Programına başvuru yapmak” ve “üniversite veya üniversiteye eşdeğer kurum/kuruluşlara başvuru yapmak” birbirinden ayrı ancak birbirini tamamlayıcı süreçlerdir. Akademik programlardan koşulsuz kabul mektuplarını almak tamamen adayların kendi sorumluluğundadır. </w:t>
            </w:r>
          </w:p>
        </w:tc>
      </w:tr>
      <w:tr w:rsidR="00176A6A" w:rsidRPr="00320435" w14:paraId="0EA62AD8" w14:textId="77777777" w:rsidTr="00DF37DD">
        <w:trPr>
          <w:trHeight w:val="20"/>
        </w:trPr>
        <w:tc>
          <w:tcPr>
            <w:tcW w:w="776" w:type="dxa"/>
          </w:tcPr>
          <w:p w14:paraId="4A7B3F72" w14:textId="1941F034" w:rsidR="00176A6A" w:rsidRPr="00320435" w:rsidRDefault="00176A6A" w:rsidP="00176A6A">
            <w:pPr>
              <w:jc w:val="center"/>
              <w:rPr>
                <w:rFonts w:asciiTheme="majorHAnsi" w:eastAsia="Times New Roman" w:hAnsiTheme="majorHAnsi" w:cs="Tahoma"/>
                <w:b/>
                <w:sz w:val="20"/>
                <w:szCs w:val="20"/>
              </w:rPr>
            </w:pPr>
            <w:r>
              <w:rPr>
                <w:rFonts w:asciiTheme="majorHAnsi" w:hAnsiTheme="majorHAnsi"/>
                <w:b/>
                <w:sz w:val="20"/>
                <w:szCs w:val="20"/>
              </w:rPr>
              <w:t>146</w:t>
            </w:r>
          </w:p>
        </w:tc>
        <w:tc>
          <w:tcPr>
            <w:tcW w:w="9431" w:type="dxa"/>
            <w:shd w:val="clear" w:color="auto" w:fill="auto"/>
          </w:tcPr>
          <w:p w14:paraId="1847CBEF" w14:textId="77777777" w:rsidR="00176A6A" w:rsidRPr="00320435" w:rsidRDefault="00176A6A" w:rsidP="00176A6A">
            <w:pPr>
              <w:jc w:val="both"/>
              <w:rPr>
                <w:rFonts w:asciiTheme="majorHAnsi" w:hAnsiTheme="majorHAnsi" w:cs="Tahoma"/>
                <w:color w:val="000000"/>
                <w:sz w:val="20"/>
                <w:szCs w:val="20"/>
              </w:rPr>
            </w:pPr>
            <w:r w:rsidRPr="00320435">
              <w:rPr>
                <w:rFonts w:asciiTheme="majorHAnsi" w:hAnsiTheme="majorHAnsi" w:cs="Tahoma"/>
                <w:color w:val="000000"/>
                <w:sz w:val="20"/>
                <w:szCs w:val="20"/>
              </w:rPr>
              <w:t>S: Seçeceğim yüksek lisans programının bir kısmı bir AB üye ülkesinde bir kısmı ise başka bir AB üye ülkesinde gerçekleşecek. Böyle bir program Jean Monnet bursu tarafından desteklenir mi?</w:t>
            </w:r>
          </w:p>
          <w:p w14:paraId="75105552" w14:textId="79F71E06" w:rsidR="00176A6A" w:rsidRPr="00320435" w:rsidRDefault="00176A6A" w:rsidP="00176A6A">
            <w:pPr>
              <w:jc w:val="both"/>
              <w:rPr>
                <w:rFonts w:asciiTheme="majorHAnsi" w:eastAsia="Times New Roman" w:hAnsiTheme="majorHAnsi" w:cs="Tahoma"/>
                <w:b/>
                <w:sz w:val="20"/>
                <w:szCs w:val="20"/>
              </w:rPr>
            </w:pPr>
            <w:r w:rsidRPr="00320435">
              <w:rPr>
                <w:rFonts w:asciiTheme="majorHAnsi" w:hAnsiTheme="majorHAnsi" w:cs="Tahoma"/>
                <w:color w:val="000000"/>
                <w:sz w:val="20"/>
                <w:szCs w:val="20"/>
              </w:rPr>
              <w:t>A: Program onaylarına dair görüş adaylar bursu kazandıktan sonra program onay aşamasında verilebilmektedir.</w:t>
            </w:r>
          </w:p>
        </w:tc>
      </w:tr>
      <w:tr w:rsidR="00176A6A" w:rsidRPr="00320435" w14:paraId="22FD06D6" w14:textId="77777777" w:rsidTr="00DF37DD">
        <w:trPr>
          <w:trHeight w:val="483"/>
        </w:trPr>
        <w:tc>
          <w:tcPr>
            <w:tcW w:w="776" w:type="dxa"/>
          </w:tcPr>
          <w:p w14:paraId="39FE898B" w14:textId="5388ED4D" w:rsidR="00176A6A" w:rsidRPr="00320435" w:rsidRDefault="00176A6A" w:rsidP="00176A6A">
            <w:pPr>
              <w:rPr>
                <w:rFonts w:asciiTheme="majorHAnsi" w:eastAsia="Times New Roman" w:hAnsiTheme="majorHAnsi" w:cs="Tahoma"/>
                <w:b/>
                <w:bCs/>
                <w:sz w:val="20"/>
                <w:szCs w:val="20"/>
              </w:rPr>
            </w:pPr>
          </w:p>
        </w:tc>
        <w:tc>
          <w:tcPr>
            <w:tcW w:w="9431" w:type="dxa"/>
            <w:shd w:val="clear" w:color="auto" w:fill="auto"/>
          </w:tcPr>
          <w:p w14:paraId="74EF7F8C" w14:textId="7BFC1DE3" w:rsidR="00176A6A" w:rsidRPr="00320435" w:rsidRDefault="00176A6A" w:rsidP="00176A6A">
            <w:pPr>
              <w:pStyle w:val="Heading1"/>
              <w:numPr>
                <w:ilvl w:val="0"/>
                <w:numId w:val="6"/>
              </w:numPr>
              <w:rPr>
                <w:color w:val="000000"/>
                <w:sz w:val="24"/>
                <w:szCs w:val="24"/>
              </w:rPr>
            </w:pPr>
            <w:r w:rsidRPr="00320435">
              <w:rPr>
                <w:color w:val="345A89"/>
                <w:sz w:val="24"/>
                <w:szCs w:val="24"/>
              </w:rPr>
              <w:t xml:space="preserve">  </w:t>
            </w:r>
            <w:bookmarkStart w:id="12" w:name="_Toc22825964"/>
            <w:r w:rsidRPr="00320435">
              <w:rPr>
                <w:color w:val="345A89"/>
                <w:sz w:val="24"/>
                <w:szCs w:val="24"/>
              </w:rPr>
              <w:t>ÜCRETLER</w:t>
            </w:r>
            <w:bookmarkEnd w:id="12"/>
            <w:r w:rsidRPr="00320435">
              <w:rPr>
                <w:color w:val="345A89"/>
                <w:sz w:val="24"/>
                <w:szCs w:val="24"/>
              </w:rPr>
              <w:t xml:space="preserve"> </w:t>
            </w:r>
          </w:p>
        </w:tc>
      </w:tr>
      <w:tr w:rsidR="00176A6A" w:rsidRPr="00320435" w14:paraId="7D705C30" w14:textId="77777777" w:rsidTr="00DF37DD">
        <w:trPr>
          <w:trHeight w:val="20"/>
        </w:trPr>
        <w:tc>
          <w:tcPr>
            <w:tcW w:w="776" w:type="dxa"/>
          </w:tcPr>
          <w:p w14:paraId="3BA89CF2" w14:textId="14383266" w:rsidR="00176A6A" w:rsidRPr="00320435" w:rsidRDefault="00176A6A" w:rsidP="00176A6A">
            <w:pPr>
              <w:jc w:val="center"/>
              <w:rPr>
                <w:rFonts w:asciiTheme="majorHAnsi" w:eastAsia="Times New Roman" w:hAnsiTheme="majorHAnsi" w:cs="Tahoma"/>
                <w:b/>
                <w:sz w:val="20"/>
                <w:szCs w:val="20"/>
              </w:rPr>
            </w:pPr>
            <w:r>
              <w:rPr>
                <w:rFonts w:asciiTheme="majorHAnsi" w:eastAsia="Times New Roman" w:hAnsiTheme="majorHAnsi" w:cs="Tahoma"/>
                <w:b/>
                <w:sz w:val="20"/>
                <w:szCs w:val="20"/>
              </w:rPr>
              <w:t>147</w:t>
            </w:r>
          </w:p>
        </w:tc>
        <w:tc>
          <w:tcPr>
            <w:tcW w:w="9431" w:type="dxa"/>
            <w:shd w:val="clear" w:color="auto" w:fill="auto"/>
          </w:tcPr>
          <w:p w14:paraId="334D13A4" w14:textId="77777777" w:rsidR="00176A6A" w:rsidRPr="00320435" w:rsidRDefault="00176A6A" w:rsidP="00176A6A">
            <w:pPr>
              <w:jc w:val="both"/>
              <w:rPr>
                <w:rFonts w:asciiTheme="majorHAnsi" w:hAnsiTheme="majorHAnsi" w:cs="Tahoma"/>
                <w:color w:val="000000"/>
                <w:sz w:val="20"/>
                <w:szCs w:val="20"/>
              </w:rPr>
            </w:pPr>
            <w:r w:rsidRPr="00320435">
              <w:rPr>
                <w:rFonts w:asciiTheme="majorHAnsi" w:hAnsiTheme="majorHAnsi" w:cs="Tahoma"/>
                <w:color w:val="000000"/>
                <w:sz w:val="20"/>
                <w:szCs w:val="20"/>
              </w:rPr>
              <w:t>S: Okul ücretinin 20.000 Avroyu aştığı durumlarda, aradaki ücret farkını kendimiz karşılamak suretiyle seçtiğimiz üniversite /programa gidebilir miyiz?</w:t>
            </w:r>
          </w:p>
          <w:p w14:paraId="4E99CD93" w14:textId="2EF737F2" w:rsidR="00176A6A" w:rsidRPr="00320435" w:rsidRDefault="00176A6A" w:rsidP="00176A6A">
            <w:pPr>
              <w:jc w:val="both"/>
              <w:rPr>
                <w:rFonts w:asciiTheme="majorHAnsi" w:hAnsiTheme="majorHAnsi" w:cs="Tahoma"/>
                <w:color w:val="000000"/>
                <w:sz w:val="20"/>
                <w:szCs w:val="20"/>
              </w:rPr>
            </w:pPr>
            <w:r w:rsidRPr="00320435">
              <w:rPr>
                <w:rFonts w:asciiTheme="majorHAnsi" w:hAnsiTheme="majorHAnsi" w:cs="Tahoma"/>
                <w:color w:val="000000"/>
                <w:sz w:val="20"/>
                <w:szCs w:val="20"/>
              </w:rPr>
              <w:t>A: Evet. Bu durumda belirlenen 20.000 Avroluk tavan tutarın üstündeki miktar bursiyer tarafından karşılanmalıdır. Bursiyerler, ev sahibi kurumların eğitim ücreti indirimleri/ödüllerinden de faydalanabilirler.</w:t>
            </w:r>
          </w:p>
        </w:tc>
      </w:tr>
      <w:tr w:rsidR="00176A6A" w:rsidRPr="00320435" w14:paraId="6F2BEAF9" w14:textId="77777777" w:rsidTr="00DF37DD">
        <w:trPr>
          <w:trHeight w:val="20"/>
        </w:trPr>
        <w:tc>
          <w:tcPr>
            <w:tcW w:w="776" w:type="dxa"/>
          </w:tcPr>
          <w:p w14:paraId="2EB99416" w14:textId="037D8154" w:rsidR="00176A6A" w:rsidRPr="00320435" w:rsidRDefault="00176A6A" w:rsidP="00176A6A">
            <w:pPr>
              <w:jc w:val="center"/>
              <w:rPr>
                <w:rFonts w:asciiTheme="majorHAnsi" w:eastAsia="Times New Roman" w:hAnsiTheme="majorHAnsi" w:cs="Tahoma"/>
                <w:b/>
                <w:sz w:val="20"/>
                <w:szCs w:val="20"/>
              </w:rPr>
            </w:pPr>
            <w:r>
              <w:rPr>
                <w:rFonts w:asciiTheme="majorHAnsi" w:eastAsia="Times New Roman" w:hAnsiTheme="majorHAnsi" w:cs="Tahoma"/>
                <w:b/>
                <w:sz w:val="20"/>
                <w:szCs w:val="20"/>
              </w:rPr>
              <w:t>148</w:t>
            </w:r>
          </w:p>
        </w:tc>
        <w:tc>
          <w:tcPr>
            <w:tcW w:w="9431" w:type="dxa"/>
            <w:shd w:val="clear" w:color="auto" w:fill="auto"/>
          </w:tcPr>
          <w:p w14:paraId="5D2A0FAF" w14:textId="77777777" w:rsidR="00176A6A" w:rsidRPr="00320435" w:rsidRDefault="00176A6A" w:rsidP="00176A6A">
            <w:pPr>
              <w:jc w:val="both"/>
              <w:rPr>
                <w:rFonts w:asciiTheme="majorHAnsi" w:hAnsiTheme="majorHAnsi" w:cs="Tahoma"/>
                <w:color w:val="000000"/>
                <w:sz w:val="20"/>
                <w:szCs w:val="20"/>
              </w:rPr>
            </w:pPr>
            <w:r w:rsidRPr="00320435">
              <w:rPr>
                <w:rFonts w:asciiTheme="majorHAnsi" w:hAnsiTheme="majorHAnsi" w:cs="Tahoma"/>
                <w:color w:val="000000"/>
                <w:sz w:val="20"/>
                <w:szCs w:val="20"/>
              </w:rPr>
              <w:t>S: 3-12 ay arasında yapılacak akademik çalışmalar için burs ödeneği ne şekilde ödenmektedir?</w:t>
            </w:r>
          </w:p>
          <w:p w14:paraId="2072CCEA" w14:textId="31A8A56F" w:rsidR="00176A6A" w:rsidRPr="00320435" w:rsidRDefault="00176A6A" w:rsidP="00176A6A">
            <w:pPr>
              <w:jc w:val="both"/>
              <w:rPr>
                <w:rFonts w:asciiTheme="majorHAnsi" w:hAnsiTheme="majorHAnsi" w:cs="Tahoma"/>
                <w:color w:val="000000"/>
                <w:sz w:val="20"/>
                <w:szCs w:val="20"/>
              </w:rPr>
            </w:pPr>
            <w:r w:rsidRPr="00320435">
              <w:rPr>
                <w:rFonts w:asciiTheme="majorHAnsi" w:hAnsiTheme="majorHAnsi" w:cs="Tahoma"/>
                <w:color w:val="000000"/>
                <w:sz w:val="20"/>
                <w:szCs w:val="20"/>
              </w:rPr>
              <w:t>A: Burs ödeneği ile ilgili detaylı bilgi Duyuru metni bölüm 1.9'da verilmiştir.</w:t>
            </w:r>
          </w:p>
        </w:tc>
      </w:tr>
      <w:tr w:rsidR="00176A6A" w:rsidRPr="00320435" w14:paraId="5F57D944" w14:textId="77777777" w:rsidTr="00DF37DD">
        <w:trPr>
          <w:trHeight w:val="553"/>
        </w:trPr>
        <w:tc>
          <w:tcPr>
            <w:tcW w:w="776" w:type="dxa"/>
          </w:tcPr>
          <w:p w14:paraId="30C9ACF9" w14:textId="77777777" w:rsidR="00176A6A" w:rsidRPr="00320435" w:rsidRDefault="00176A6A" w:rsidP="00176A6A">
            <w:pPr>
              <w:pStyle w:val="Heading1"/>
              <w:spacing w:before="119"/>
              <w:ind w:left="118"/>
              <w:jc w:val="center"/>
              <w:rPr>
                <w:rFonts w:asciiTheme="majorHAnsi" w:hAnsiTheme="majorHAnsi"/>
                <w:color w:val="345A89"/>
              </w:rPr>
            </w:pPr>
          </w:p>
        </w:tc>
        <w:tc>
          <w:tcPr>
            <w:tcW w:w="9431" w:type="dxa"/>
            <w:shd w:val="clear" w:color="auto" w:fill="auto"/>
          </w:tcPr>
          <w:p w14:paraId="21128A7E" w14:textId="1213849B" w:rsidR="00176A6A" w:rsidRPr="00320435" w:rsidRDefault="00176A6A" w:rsidP="00176A6A">
            <w:pPr>
              <w:pStyle w:val="Heading1"/>
              <w:numPr>
                <w:ilvl w:val="0"/>
                <w:numId w:val="6"/>
              </w:numPr>
              <w:spacing w:before="119"/>
              <w:rPr>
                <w:rFonts w:asciiTheme="majorHAnsi" w:hAnsiTheme="majorHAnsi"/>
                <w:color w:val="345A89"/>
                <w:sz w:val="24"/>
                <w:szCs w:val="24"/>
              </w:rPr>
            </w:pPr>
            <w:r w:rsidRPr="00320435">
              <w:rPr>
                <w:rFonts w:asciiTheme="majorHAnsi" w:hAnsiTheme="majorHAnsi"/>
                <w:color w:val="345A89"/>
                <w:sz w:val="24"/>
                <w:szCs w:val="24"/>
              </w:rPr>
              <w:t xml:space="preserve">  </w:t>
            </w:r>
            <w:bookmarkStart w:id="13" w:name="_Toc22825965"/>
            <w:r w:rsidRPr="00320435">
              <w:rPr>
                <w:rFonts w:asciiTheme="majorHAnsi" w:hAnsiTheme="majorHAnsi"/>
                <w:color w:val="345A89"/>
                <w:sz w:val="24"/>
                <w:szCs w:val="24"/>
              </w:rPr>
              <w:t>YAZILI SINAV</w:t>
            </w:r>
            <w:bookmarkEnd w:id="13"/>
            <w:r w:rsidRPr="00320435">
              <w:rPr>
                <w:rFonts w:asciiTheme="majorHAnsi" w:hAnsiTheme="majorHAnsi"/>
                <w:color w:val="345A89"/>
                <w:sz w:val="24"/>
                <w:szCs w:val="24"/>
              </w:rPr>
              <w:t xml:space="preserve"> </w:t>
            </w:r>
          </w:p>
        </w:tc>
      </w:tr>
      <w:tr w:rsidR="00176A6A" w:rsidRPr="00320435" w14:paraId="1D240BE9" w14:textId="77777777" w:rsidTr="00DF37DD">
        <w:trPr>
          <w:trHeight w:val="20"/>
        </w:trPr>
        <w:tc>
          <w:tcPr>
            <w:tcW w:w="776" w:type="dxa"/>
          </w:tcPr>
          <w:p w14:paraId="74408A85" w14:textId="55FD529B" w:rsidR="00176A6A" w:rsidRPr="00320435" w:rsidRDefault="00176A6A" w:rsidP="00176A6A">
            <w:pPr>
              <w:jc w:val="center"/>
              <w:rPr>
                <w:rFonts w:asciiTheme="majorHAnsi" w:eastAsia="Times New Roman" w:hAnsiTheme="majorHAnsi" w:cs="Tahoma"/>
                <w:b/>
                <w:color w:val="000000"/>
                <w:sz w:val="20"/>
                <w:szCs w:val="20"/>
              </w:rPr>
            </w:pPr>
            <w:r w:rsidRPr="00474E19">
              <w:rPr>
                <w:rFonts w:asciiTheme="majorHAnsi" w:hAnsiTheme="majorHAnsi"/>
                <w:b/>
                <w:sz w:val="20"/>
                <w:szCs w:val="20"/>
              </w:rPr>
              <w:t>14</w:t>
            </w:r>
            <w:r>
              <w:rPr>
                <w:rFonts w:asciiTheme="majorHAnsi" w:hAnsiTheme="majorHAnsi"/>
                <w:b/>
                <w:sz w:val="20"/>
                <w:szCs w:val="20"/>
              </w:rPr>
              <w:t>9</w:t>
            </w:r>
          </w:p>
        </w:tc>
        <w:tc>
          <w:tcPr>
            <w:tcW w:w="9431" w:type="dxa"/>
            <w:shd w:val="clear" w:color="auto" w:fill="auto"/>
          </w:tcPr>
          <w:p w14:paraId="12DB15F5" w14:textId="77777777" w:rsidR="00176A6A" w:rsidRPr="00320435" w:rsidRDefault="00176A6A" w:rsidP="00176A6A">
            <w:pPr>
              <w:jc w:val="both"/>
              <w:rPr>
                <w:rFonts w:asciiTheme="majorHAnsi" w:hAnsiTheme="majorHAnsi" w:cs="Tahoma"/>
                <w:color w:val="000000"/>
                <w:sz w:val="20"/>
                <w:szCs w:val="20"/>
              </w:rPr>
            </w:pPr>
            <w:r w:rsidRPr="00320435">
              <w:rPr>
                <w:rFonts w:asciiTheme="majorHAnsi" w:hAnsiTheme="majorHAnsi" w:cs="Tahoma"/>
                <w:color w:val="000000"/>
                <w:sz w:val="20"/>
                <w:szCs w:val="20"/>
              </w:rPr>
              <w:t>S: Sınav tarihi hangi döneme denk geliyor?</w:t>
            </w:r>
          </w:p>
          <w:p w14:paraId="7D9D787B" w14:textId="0D175AF9" w:rsidR="00176A6A" w:rsidRPr="00320435" w:rsidRDefault="00176A6A" w:rsidP="00176A6A">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A: 2020-2021 Akademik Yılı Jean Monnet Burs Programı Duyurusu ile birlikte yayımlanan Öngörülen Takvimde (Ek-3) hedeflenen tarihler belirtilmiştir. Ancak verilen tarihler Sözleşme Makamı tarafından süreç içerisinde güncellenebilir. Bu durumda, güncellenmiş takvim Merkezi Finans ve İhale Birimi (www.cfcu.gov.tr), Avrupa Birliği Başkanlığı (www.ab.gov.tr), Avrupa Birliği Türkiye Delegasyonu (www.avrupa.info.tr) ve Jean Monnet Burs Programı (www.jeanmonnet.org.tr) internet sitelerinde yayımlanacaktır.</w:t>
            </w:r>
          </w:p>
        </w:tc>
      </w:tr>
      <w:tr w:rsidR="00176A6A" w:rsidRPr="00320435" w14:paraId="17E18767" w14:textId="77777777" w:rsidTr="00DF37DD">
        <w:trPr>
          <w:trHeight w:val="20"/>
        </w:trPr>
        <w:tc>
          <w:tcPr>
            <w:tcW w:w="776" w:type="dxa"/>
          </w:tcPr>
          <w:p w14:paraId="3BFF4FCE" w14:textId="40DBB45F" w:rsidR="00176A6A" w:rsidRPr="00320435" w:rsidRDefault="00176A6A" w:rsidP="00176A6A">
            <w:pPr>
              <w:jc w:val="center"/>
              <w:rPr>
                <w:rFonts w:asciiTheme="majorHAnsi" w:eastAsia="Times New Roman" w:hAnsiTheme="majorHAnsi" w:cs="Tahoma"/>
                <w:b/>
                <w:color w:val="000000"/>
                <w:sz w:val="20"/>
                <w:szCs w:val="20"/>
              </w:rPr>
            </w:pPr>
            <w:r>
              <w:rPr>
                <w:rFonts w:asciiTheme="majorHAnsi" w:eastAsia="Times New Roman" w:hAnsiTheme="majorHAnsi" w:cs="Tahoma"/>
                <w:b/>
                <w:color w:val="000000"/>
                <w:sz w:val="20"/>
                <w:szCs w:val="20"/>
                <w:lang w:val="en-GB"/>
              </w:rPr>
              <w:t>150</w:t>
            </w:r>
          </w:p>
        </w:tc>
        <w:tc>
          <w:tcPr>
            <w:tcW w:w="9431" w:type="dxa"/>
            <w:shd w:val="clear" w:color="auto" w:fill="auto"/>
          </w:tcPr>
          <w:p w14:paraId="5A48594E" w14:textId="77777777" w:rsidR="00176A6A" w:rsidRPr="00320435" w:rsidRDefault="00176A6A" w:rsidP="00176A6A">
            <w:pPr>
              <w:jc w:val="both"/>
              <w:rPr>
                <w:rFonts w:asciiTheme="majorHAnsi" w:hAnsiTheme="majorHAnsi" w:cs="Tahoma"/>
                <w:color w:val="000000"/>
                <w:sz w:val="20"/>
                <w:szCs w:val="20"/>
              </w:rPr>
            </w:pPr>
            <w:r w:rsidRPr="00320435">
              <w:rPr>
                <w:rFonts w:asciiTheme="majorHAnsi" w:hAnsiTheme="majorHAnsi" w:cs="Tahoma"/>
                <w:color w:val="000000"/>
                <w:sz w:val="20"/>
                <w:szCs w:val="20"/>
              </w:rPr>
              <w:t>S: Başvurunun kabul edilmesinden sonraki süreç nedir, bursu almaya hak kazanmadan önce ayrı bir sınav düzenlenmekte midir, öyleyse içeriği nedir?</w:t>
            </w:r>
          </w:p>
          <w:p w14:paraId="3F040285" w14:textId="0458B5F0" w:rsidR="00176A6A" w:rsidRPr="00320435" w:rsidRDefault="00176A6A" w:rsidP="00176A6A">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A: Jean Monnet Burs Programı başvuru aşamasından sonraki süreç ve sınavın kapsamı Duyuru metni bölüm 2.4'de açıklanmıştır.</w:t>
            </w:r>
          </w:p>
        </w:tc>
      </w:tr>
      <w:tr w:rsidR="00176A6A" w:rsidRPr="00320435" w14:paraId="0919F494" w14:textId="77777777" w:rsidTr="00DF37DD">
        <w:trPr>
          <w:trHeight w:val="20"/>
        </w:trPr>
        <w:tc>
          <w:tcPr>
            <w:tcW w:w="776" w:type="dxa"/>
          </w:tcPr>
          <w:p w14:paraId="00E1605E" w14:textId="1D7039D4" w:rsidR="00176A6A" w:rsidRPr="00320435" w:rsidRDefault="00176A6A" w:rsidP="00176A6A">
            <w:pPr>
              <w:jc w:val="center"/>
              <w:rPr>
                <w:rFonts w:asciiTheme="majorHAnsi" w:eastAsia="Times New Roman" w:hAnsiTheme="majorHAnsi" w:cs="Tahoma"/>
                <w:b/>
                <w:bCs/>
                <w:color w:val="FF0000"/>
                <w:sz w:val="20"/>
                <w:szCs w:val="20"/>
              </w:rPr>
            </w:pPr>
            <w:r w:rsidRPr="00474E19">
              <w:rPr>
                <w:rFonts w:asciiTheme="majorHAnsi" w:hAnsiTheme="majorHAnsi"/>
                <w:b/>
                <w:sz w:val="20"/>
                <w:szCs w:val="20"/>
              </w:rPr>
              <w:t>1</w:t>
            </w:r>
            <w:r>
              <w:rPr>
                <w:rFonts w:asciiTheme="majorHAnsi" w:hAnsiTheme="majorHAnsi"/>
                <w:b/>
                <w:sz w:val="20"/>
                <w:szCs w:val="20"/>
              </w:rPr>
              <w:t>51</w:t>
            </w:r>
          </w:p>
        </w:tc>
        <w:tc>
          <w:tcPr>
            <w:tcW w:w="9431" w:type="dxa"/>
            <w:shd w:val="clear" w:color="auto" w:fill="auto"/>
          </w:tcPr>
          <w:p w14:paraId="7E6E2C32" w14:textId="77777777" w:rsidR="00176A6A" w:rsidRPr="00320435" w:rsidRDefault="00176A6A" w:rsidP="00176A6A">
            <w:pPr>
              <w:jc w:val="both"/>
              <w:rPr>
                <w:rFonts w:asciiTheme="majorHAnsi" w:eastAsia="Times New Roman" w:hAnsiTheme="majorHAnsi" w:cs="Tahoma"/>
                <w:color w:val="000000" w:themeColor="text1"/>
                <w:sz w:val="20"/>
                <w:szCs w:val="20"/>
              </w:rPr>
            </w:pPr>
            <w:r w:rsidRPr="00320435">
              <w:rPr>
                <w:rFonts w:asciiTheme="majorHAnsi" w:eastAsia="Times New Roman" w:hAnsiTheme="majorHAnsi" w:cs="Tahoma"/>
                <w:color w:val="000000" w:themeColor="text1"/>
                <w:sz w:val="20"/>
                <w:szCs w:val="20"/>
              </w:rPr>
              <w:t>S: Bedelli askerlik görevim sınav tarihiyle çakışırsa girebileceğim herhangi bir mazeret sınavı veya telafi şansı var mıdır? Yok ise, o güne özel sınava girileceğini gösteren bir belge hazırlanması gibi bir çalışmanız olabilir mi?</w:t>
            </w:r>
          </w:p>
          <w:p w14:paraId="1E143AA1" w14:textId="63A274BF" w:rsidR="00176A6A" w:rsidRPr="00320435" w:rsidRDefault="00176A6A" w:rsidP="00176A6A">
            <w:pPr>
              <w:jc w:val="both"/>
              <w:rPr>
                <w:rFonts w:asciiTheme="majorHAnsi" w:eastAsia="Times New Roman" w:hAnsiTheme="majorHAnsi" w:cs="Tahoma"/>
                <w:b/>
                <w:bCs/>
                <w:color w:val="FF0000"/>
                <w:sz w:val="20"/>
                <w:szCs w:val="20"/>
              </w:rPr>
            </w:pPr>
            <w:r w:rsidRPr="00320435">
              <w:rPr>
                <w:rFonts w:asciiTheme="majorHAnsi" w:eastAsia="Times New Roman" w:hAnsiTheme="majorHAnsi" w:cs="Tahoma"/>
                <w:iCs/>
                <w:color w:val="000000" w:themeColor="text1"/>
                <w:sz w:val="20"/>
                <w:szCs w:val="20"/>
              </w:rPr>
              <w:t>A: Öngörülen takvime göre 2020-2021 akademik yılı yazılı sınavı 29 Şubat 2020 tarihinde yapılacaktır. Sınav günü sınava giremeyen adaylar için telafi sınavı yoktur. Adayın talebine bağlı olarak, Avrupa Birliği Başkanlığından yazılı sınavın tarihine ilişkin genel bir bilgilendirme yazısı, ancak idari uygunluk süreci tamamlandıktan ve başvuru sahibinin yazılı sınava girmeye hak kazandığı belirlendikten sonra verilebilir.</w:t>
            </w:r>
          </w:p>
        </w:tc>
      </w:tr>
      <w:tr w:rsidR="00176A6A" w:rsidRPr="00320435" w14:paraId="610DC8F6" w14:textId="77777777" w:rsidTr="00DF37DD">
        <w:trPr>
          <w:trHeight w:val="20"/>
        </w:trPr>
        <w:tc>
          <w:tcPr>
            <w:tcW w:w="776" w:type="dxa"/>
          </w:tcPr>
          <w:p w14:paraId="248F9985" w14:textId="17455307" w:rsidR="00176A6A" w:rsidRPr="00320435" w:rsidRDefault="00176A6A" w:rsidP="00176A6A">
            <w:pPr>
              <w:jc w:val="center"/>
              <w:rPr>
                <w:rFonts w:asciiTheme="majorHAnsi" w:eastAsia="Times New Roman" w:hAnsiTheme="majorHAnsi" w:cs="Tahoma"/>
                <w:b/>
                <w:color w:val="000000"/>
                <w:sz w:val="20"/>
                <w:szCs w:val="20"/>
              </w:rPr>
            </w:pPr>
            <w:r>
              <w:rPr>
                <w:rFonts w:asciiTheme="majorHAnsi" w:eastAsia="Times New Roman" w:hAnsiTheme="majorHAnsi" w:cs="Tahoma"/>
                <w:b/>
                <w:color w:val="000000"/>
                <w:sz w:val="20"/>
                <w:szCs w:val="20"/>
                <w:lang w:val="en-GB"/>
              </w:rPr>
              <w:t>152</w:t>
            </w:r>
          </w:p>
        </w:tc>
        <w:tc>
          <w:tcPr>
            <w:tcW w:w="9431" w:type="dxa"/>
            <w:shd w:val="clear" w:color="auto" w:fill="auto"/>
          </w:tcPr>
          <w:p w14:paraId="57D4B7FA" w14:textId="77777777" w:rsidR="00176A6A" w:rsidRPr="00320435" w:rsidRDefault="00176A6A" w:rsidP="00176A6A">
            <w:pPr>
              <w:jc w:val="both"/>
              <w:rPr>
                <w:rFonts w:asciiTheme="majorHAnsi" w:hAnsiTheme="majorHAnsi" w:cs="Tahoma"/>
                <w:color w:val="000000"/>
                <w:sz w:val="20"/>
                <w:szCs w:val="20"/>
              </w:rPr>
            </w:pPr>
            <w:r w:rsidRPr="00320435">
              <w:rPr>
                <w:rFonts w:asciiTheme="majorHAnsi" w:hAnsiTheme="majorHAnsi" w:cs="Tahoma"/>
                <w:color w:val="000000"/>
                <w:sz w:val="20"/>
                <w:szCs w:val="20"/>
              </w:rPr>
              <w:t>S: Yazılı sınav sadece Ankara'da mı yapılmaktadır? Sınav tarihlerinde yurt dışında olmam halinde sınava girebileceğim bir yurt dışı sınav merkezi var mıdır?</w:t>
            </w:r>
          </w:p>
          <w:p w14:paraId="7FDD1F7C" w14:textId="16A2E703" w:rsidR="00176A6A" w:rsidRPr="00320435" w:rsidRDefault="00176A6A" w:rsidP="00176A6A">
            <w:pPr>
              <w:jc w:val="both"/>
              <w:rPr>
                <w:rFonts w:asciiTheme="majorHAnsi" w:hAnsiTheme="majorHAnsi" w:cs="Tahoma"/>
                <w:color w:val="000000"/>
                <w:sz w:val="20"/>
                <w:szCs w:val="20"/>
              </w:rPr>
            </w:pPr>
            <w:r w:rsidRPr="00320435">
              <w:rPr>
                <w:rFonts w:asciiTheme="majorHAnsi" w:hAnsiTheme="majorHAnsi" w:cs="Tahoma"/>
                <w:color w:val="000000"/>
                <w:sz w:val="20"/>
                <w:szCs w:val="20"/>
              </w:rPr>
              <w:t>A: Jean Monnet Burs Programı yazılı sınavı sadece Ankara'da yapılmaktadır.</w:t>
            </w:r>
          </w:p>
        </w:tc>
      </w:tr>
      <w:tr w:rsidR="00176A6A" w:rsidRPr="00320435" w14:paraId="6A34F1B7" w14:textId="77777777" w:rsidTr="00DF37DD">
        <w:trPr>
          <w:trHeight w:val="597"/>
        </w:trPr>
        <w:tc>
          <w:tcPr>
            <w:tcW w:w="776" w:type="dxa"/>
          </w:tcPr>
          <w:p w14:paraId="2BA5E987" w14:textId="77777777" w:rsidR="00176A6A" w:rsidRPr="00320435" w:rsidRDefault="00176A6A" w:rsidP="00176A6A">
            <w:pPr>
              <w:pStyle w:val="Heading1"/>
              <w:spacing w:before="119"/>
              <w:ind w:left="118"/>
              <w:jc w:val="center"/>
              <w:rPr>
                <w:rFonts w:asciiTheme="majorHAnsi" w:hAnsiTheme="majorHAnsi"/>
                <w:color w:val="345A89"/>
              </w:rPr>
            </w:pPr>
          </w:p>
        </w:tc>
        <w:tc>
          <w:tcPr>
            <w:tcW w:w="9431" w:type="dxa"/>
            <w:shd w:val="clear" w:color="auto" w:fill="auto"/>
          </w:tcPr>
          <w:p w14:paraId="57C636E6" w14:textId="11D2DA98" w:rsidR="00176A6A" w:rsidRPr="00320435" w:rsidRDefault="00176A6A" w:rsidP="00176A6A">
            <w:pPr>
              <w:pStyle w:val="Heading1"/>
              <w:numPr>
                <w:ilvl w:val="0"/>
                <w:numId w:val="6"/>
              </w:numPr>
              <w:spacing w:before="119"/>
              <w:rPr>
                <w:rFonts w:asciiTheme="majorHAnsi" w:hAnsiTheme="majorHAnsi"/>
                <w:color w:val="345A89"/>
                <w:sz w:val="24"/>
                <w:szCs w:val="24"/>
              </w:rPr>
            </w:pPr>
            <w:r w:rsidRPr="00320435">
              <w:rPr>
                <w:rFonts w:asciiTheme="majorHAnsi" w:hAnsiTheme="majorHAnsi"/>
                <w:color w:val="345A89"/>
                <w:sz w:val="24"/>
                <w:szCs w:val="24"/>
              </w:rPr>
              <w:t xml:space="preserve">  </w:t>
            </w:r>
            <w:bookmarkStart w:id="14" w:name="_Toc22825966"/>
            <w:r w:rsidRPr="00320435">
              <w:rPr>
                <w:rFonts w:asciiTheme="majorHAnsi" w:hAnsiTheme="majorHAnsi"/>
                <w:color w:val="345A89"/>
                <w:sz w:val="24"/>
                <w:szCs w:val="24"/>
              </w:rPr>
              <w:t>UYRUK</w:t>
            </w:r>
            <w:bookmarkEnd w:id="14"/>
            <w:r w:rsidRPr="00320435">
              <w:rPr>
                <w:rFonts w:asciiTheme="majorHAnsi" w:hAnsiTheme="majorHAnsi"/>
                <w:color w:val="345A89"/>
                <w:sz w:val="24"/>
                <w:szCs w:val="24"/>
              </w:rPr>
              <w:t xml:space="preserve"> </w:t>
            </w:r>
          </w:p>
        </w:tc>
      </w:tr>
      <w:tr w:rsidR="00176A6A" w:rsidRPr="00320435" w14:paraId="36B986DC" w14:textId="77777777" w:rsidTr="00DF37DD">
        <w:trPr>
          <w:trHeight w:val="20"/>
        </w:trPr>
        <w:tc>
          <w:tcPr>
            <w:tcW w:w="776" w:type="dxa"/>
          </w:tcPr>
          <w:p w14:paraId="7457D41B" w14:textId="5BF668D4" w:rsidR="00176A6A" w:rsidRPr="00320435" w:rsidRDefault="00176A6A" w:rsidP="00176A6A">
            <w:pPr>
              <w:jc w:val="center"/>
              <w:rPr>
                <w:rFonts w:asciiTheme="majorHAnsi" w:eastAsia="Times New Roman" w:hAnsiTheme="majorHAnsi" w:cs="Tahoma"/>
                <w:b/>
                <w:sz w:val="20"/>
                <w:szCs w:val="20"/>
              </w:rPr>
            </w:pPr>
            <w:r>
              <w:rPr>
                <w:rFonts w:asciiTheme="majorHAnsi" w:hAnsiTheme="majorHAnsi"/>
                <w:b/>
                <w:sz w:val="20"/>
                <w:szCs w:val="20"/>
              </w:rPr>
              <w:t>153</w:t>
            </w:r>
          </w:p>
        </w:tc>
        <w:tc>
          <w:tcPr>
            <w:tcW w:w="9431" w:type="dxa"/>
            <w:shd w:val="clear" w:color="auto" w:fill="auto"/>
          </w:tcPr>
          <w:p w14:paraId="5B177D15" w14:textId="77777777" w:rsidR="00176A6A" w:rsidRPr="00320435" w:rsidRDefault="00176A6A" w:rsidP="00176A6A">
            <w:pPr>
              <w:jc w:val="both"/>
              <w:rPr>
                <w:rFonts w:asciiTheme="majorHAnsi" w:hAnsiTheme="majorHAnsi" w:cs="Tahoma"/>
                <w:color w:val="000000"/>
                <w:sz w:val="20"/>
                <w:szCs w:val="20"/>
              </w:rPr>
            </w:pPr>
            <w:r w:rsidRPr="00320435">
              <w:rPr>
                <w:rFonts w:asciiTheme="majorHAnsi" w:hAnsiTheme="majorHAnsi" w:cs="Tahoma"/>
                <w:color w:val="000000"/>
                <w:sz w:val="20"/>
                <w:szCs w:val="20"/>
              </w:rPr>
              <w:t>S: Yabancı uyruklular Jean Monnet bursundan yararlanabilirler mi?</w:t>
            </w:r>
          </w:p>
          <w:p w14:paraId="3E03E6C9" w14:textId="0286E914" w:rsidR="00176A6A" w:rsidRPr="00320435" w:rsidRDefault="00176A6A" w:rsidP="00176A6A">
            <w:pPr>
              <w:jc w:val="both"/>
              <w:rPr>
                <w:rFonts w:asciiTheme="majorHAnsi" w:eastAsia="Times New Roman" w:hAnsiTheme="majorHAnsi" w:cs="Tahoma"/>
                <w:b/>
                <w:sz w:val="20"/>
                <w:szCs w:val="20"/>
              </w:rPr>
            </w:pPr>
            <w:r w:rsidRPr="00320435">
              <w:rPr>
                <w:rFonts w:asciiTheme="majorHAnsi" w:hAnsiTheme="majorHAnsi" w:cs="Tahoma"/>
                <w:color w:val="000000"/>
                <w:sz w:val="20"/>
                <w:szCs w:val="20"/>
              </w:rPr>
              <w:t xml:space="preserve">A: Duyuru metni bölüm 2.1'de belirtildiği üzere, Türkiye'de çalışan/okuyan AB üye ülke, Türkiye veya Katılım Öncesi Mali Yardım’dan faydalanan ülke vatandaşları Jean Monnet Burs Programına AB üyesi ülkelerden birinde yüksek lisans eğitimi veya araştırma programı için başvuruda bulunabilir. AB üyesi ve IPA faydalanıcı ülkelerin (aday ve potansiyel adaylar) listesine </w:t>
            </w:r>
            <w:hyperlink r:id="rId15" w:history="1">
              <w:r w:rsidRPr="00320435">
                <w:rPr>
                  <w:rStyle w:val="Hyperlink"/>
                  <w:rFonts w:asciiTheme="majorHAnsi" w:hAnsiTheme="majorHAnsi" w:cs="Tahoma"/>
                  <w:color w:val="auto"/>
                  <w:sz w:val="20"/>
                  <w:szCs w:val="20"/>
                  <w:u w:val="none"/>
                </w:rPr>
                <w:t>http://europa.eu/about-eu/countries/index_en.html</w:t>
              </w:r>
            </w:hyperlink>
            <w:r w:rsidRPr="00320435">
              <w:rPr>
                <w:rFonts w:asciiTheme="majorHAnsi" w:hAnsiTheme="majorHAnsi" w:cs="Tahoma"/>
                <w:color w:val="000000"/>
                <w:sz w:val="20"/>
                <w:szCs w:val="20"/>
              </w:rPr>
              <w:t xml:space="preserve"> adresinden ulaşabilirsiniz. </w:t>
            </w:r>
          </w:p>
        </w:tc>
      </w:tr>
      <w:tr w:rsidR="00176A6A" w:rsidRPr="00320435" w14:paraId="507CBDE5" w14:textId="77777777" w:rsidTr="009A25AC">
        <w:trPr>
          <w:trHeight w:val="1363"/>
        </w:trPr>
        <w:tc>
          <w:tcPr>
            <w:tcW w:w="776" w:type="dxa"/>
          </w:tcPr>
          <w:p w14:paraId="5080C2E0" w14:textId="54E24584" w:rsidR="00176A6A" w:rsidRPr="00320435" w:rsidRDefault="00176A6A" w:rsidP="00176A6A">
            <w:pPr>
              <w:jc w:val="center"/>
              <w:rPr>
                <w:rFonts w:asciiTheme="majorHAnsi" w:eastAsia="Times New Roman" w:hAnsiTheme="majorHAnsi" w:cs="Tahoma"/>
                <w:b/>
                <w:sz w:val="20"/>
                <w:szCs w:val="20"/>
              </w:rPr>
            </w:pPr>
            <w:r w:rsidRPr="00320435">
              <w:rPr>
                <w:rFonts w:asciiTheme="majorHAnsi" w:hAnsiTheme="majorHAnsi"/>
                <w:b/>
                <w:sz w:val="20"/>
                <w:szCs w:val="20"/>
              </w:rPr>
              <w:t>1</w:t>
            </w:r>
            <w:r>
              <w:rPr>
                <w:rFonts w:asciiTheme="majorHAnsi" w:hAnsiTheme="majorHAnsi"/>
                <w:b/>
                <w:sz w:val="20"/>
                <w:szCs w:val="20"/>
              </w:rPr>
              <w:t>54</w:t>
            </w:r>
          </w:p>
        </w:tc>
        <w:tc>
          <w:tcPr>
            <w:tcW w:w="9431" w:type="dxa"/>
            <w:shd w:val="clear" w:color="auto" w:fill="auto"/>
          </w:tcPr>
          <w:p w14:paraId="039FFDF3" w14:textId="77777777" w:rsidR="00176A6A" w:rsidRPr="00320435" w:rsidRDefault="00176A6A" w:rsidP="00176A6A">
            <w:pPr>
              <w:jc w:val="both"/>
              <w:rPr>
                <w:rFonts w:asciiTheme="majorHAnsi" w:hAnsiTheme="majorHAnsi" w:cs="Tahoma"/>
                <w:color w:val="000000"/>
                <w:sz w:val="20"/>
                <w:szCs w:val="20"/>
              </w:rPr>
            </w:pPr>
            <w:r w:rsidRPr="00320435">
              <w:rPr>
                <w:rFonts w:asciiTheme="majorHAnsi" w:hAnsiTheme="majorHAnsi" w:cs="Tahoma"/>
                <w:color w:val="000000"/>
                <w:sz w:val="20"/>
                <w:szCs w:val="20"/>
              </w:rPr>
              <w:t>S: Türk ve AB olmak üzere çift vatandaşlığı bulunan bir aday hangi vatandaşlıktan başvuru yapabilir?</w:t>
            </w:r>
          </w:p>
          <w:p w14:paraId="3033DB9C" w14:textId="5419FA31" w:rsidR="00176A6A" w:rsidRPr="00320435" w:rsidRDefault="00176A6A" w:rsidP="00176A6A">
            <w:pPr>
              <w:jc w:val="both"/>
              <w:rPr>
                <w:rFonts w:asciiTheme="majorHAnsi" w:eastAsia="Times New Roman" w:hAnsiTheme="majorHAnsi" w:cs="Tahoma"/>
                <w:b/>
                <w:sz w:val="20"/>
                <w:szCs w:val="20"/>
              </w:rPr>
            </w:pPr>
            <w:r w:rsidRPr="00320435">
              <w:rPr>
                <w:rFonts w:asciiTheme="majorHAnsi" w:hAnsiTheme="majorHAnsi" w:cs="Tahoma"/>
                <w:color w:val="000000"/>
                <w:sz w:val="20"/>
                <w:szCs w:val="20"/>
              </w:rPr>
              <w:t>A: Duyuru metni bölüm 2.1'de belirtildiği üzere, Türkiye'de çalışmakta/okumakta olan, AB üye ülke, Türkiye veya Katılım Öncesi Mali Yardım’dan faydalanan ülke vatandaşları Jean Monnet Burs Programına AB üyesi ülkelerden birinde yüksek lisans eğitimi veya araştırma programı için başvuruda bulunabilir. Hangi vatandaşlıkla başvuru yapacağı kararı adaya aittir.</w:t>
            </w:r>
          </w:p>
        </w:tc>
      </w:tr>
      <w:tr w:rsidR="00176A6A" w:rsidRPr="00320435" w14:paraId="528193D2" w14:textId="77777777" w:rsidTr="00DF37DD">
        <w:trPr>
          <w:trHeight w:val="529"/>
        </w:trPr>
        <w:tc>
          <w:tcPr>
            <w:tcW w:w="776" w:type="dxa"/>
          </w:tcPr>
          <w:p w14:paraId="683C0262" w14:textId="77777777" w:rsidR="00176A6A" w:rsidRPr="00320435" w:rsidRDefault="00176A6A" w:rsidP="00176A6A">
            <w:pPr>
              <w:pStyle w:val="Heading1"/>
              <w:spacing w:before="119"/>
              <w:ind w:left="118"/>
              <w:jc w:val="center"/>
              <w:rPr>
                <w:rFonts w:asciiTheme="majorHAnsi" w:hAnsiTheme="majorHAnsi"/>
                <w:color w:val="345A89"/>
              </w:rPr>
            </w:pPr>
          </w:p>
        </w:tc>
        <w:tc>
          <w:tcPr>
            <w:tcW w:w="9431" w:type="dxa"/>
            <w:shd w:val="clear" w:color="auto" w:fill="auto"/>
          </w:tcPr>
          <w:p w14:paraId="01D7E53A" w14:textId="6118BA1B" w:rsidR="00176A6A" w:rsidRPr="00320435" w:rsidRDefault="00176A6A" w:rsidP="00176A6A">
            <w:pPr>
              <w:pStyle w:val="Heading1"/>
              <w:numPr>
                <w:ilvl w:val="0"/>
                <w:numId w:val="6"/>
              </w:numPr>
              <w:spacing w:before="119"/>
              <w:rPr>
                <w:rFonts w:asciiTheme="majorHAnsi" w:hAnsiTheme="majorHAnsi"/>
                <w:color w:val="345A89"/>
                <w:sz w:val="24"/>
                <w:szCs w:val="24"/>
              </w:rPr>
            </w:pPr>
            <w:r w:rsidRPr="00320435">
              <w:rPr>
                <w:rFonts w:asciiTheme="majorHAnsi" w:hAnsiTheme="majorHAnsi"/>
                <w:color w:val="345A89"/>
                <w:sz w:val="24"/>
                <w:szCs w:val="24"/>
              </w:rPr>
              <w:t xml:space="preserve">  </w:t>
            </w:r>
            <w:bookmarkStart w:id="15" w:name="_Toc22825967"/>
            <w:r w:rsidRPr="00320435">
              <w:rPr>
                <w:rFonts w:asciiTheme="majorHAnsi" w:hAnsiTheme="majorHAnsi"/>
                <w:color w:val="345A89"/>
                <w:sz w:val="24"/>
                <w:szCs w:val="24"/>
              </w:rPr>
              <w:t>BREXIT</w:t>
            </w:r>
            <w:bookmarkEnd w:id="15"/>
            <w:r w:rsidRPr="00320435">
              <w:rPr>
                <w:rFonts w:asciiTheme="majorHAnsi" w:hAnsiTheme="majorHAnsi"/>
                <w:color w:val="345A89"/>
                <w:sz w:val="24"/>
                <w:szCs w:val="24"/>
              </w:rPr>
              <w:t xml:space="preserve"> </w:t>
            </w:r>
          </w:p>
        </w:tc>
      </w:tr>
      <w:tr w:rsidR="00176A6A" w:rsidRPr="00320435" w14:paraId="3985CAF8" w14:textId="77777777" w:rsidTr="00DF37DD">
        <w:trPr>
          <w:trHeight w:val="20"/>
        </w:trPr>
        <w:tc>
          <w:tcPr>
            <w:tcW w:w="776" w:type="dxa"/>
          </w:tcPr>
          <w:p w14:paraId="2F567D57" w14:textId="7F6D3A69" w:rsidR="00176A6A" w:rsidRPr="00320435" w:rsidRDefault="00176A6A" w:rsidP="00176A6A">
            <w:pPr>
              <w:jc w:val="center"/>
              <w:rPr>
                <w:rFonts w:asciiTheme="majorHAnsi" w:eastAsia="Times New Roman" w:hAnsiTheme="majorHAnsi" w:cs="Tahoma"/>
                <w:b/>
                <w:color w:val="000000"/>
                <w:sz w:val="20"/>
                <w:szCs w:val="20"/>
              </w:rPr>
            </w:pPr>
            <w:r>
              <w:rPr>
                <w:rFonts w:asciiTheme="majorHAnsi" w:eastAsia="Times New Roman" w:hAnsiTheme="majorHAnsi" w:cs="Tahoma"/>
                <w:b/>
                <w:iCs/>
                <w:color w:val="000000"/>
                <w:sz w:val="20"/>
                <w:szCs w:val="20"/>
                <w:lang w:val="en-GB"/>
              </w:rPr>
              <w:t>155</w:t>
            </w:r>
          </w:p>
        </w:tc>
        <w:tc>
          <w:tcPr>
            <w:tcW w:w="9431" w:type="dxa"/>
            <w:shd w:val="clear" w:color="auto" w:fill="auto"/>
          </w:tcPr>
          <w:p w14:paraId="5A47E6F1" w14:textId="77777777" w:rsidR="00176A6A" w:rsidRPr="00320435" w:rsidRDefault="00176A6A" w:rsidP="00176A6A">
            <w:pPr>
              <w:jc w:val="both"/>
              <w:rPr>
                <w:rFonts w:asciiTheme="majorHAnsi" w:hAnsiTheme="majorHAnsi" w:cs="Tahoma"/>
                <w:color w:val="000000"/>
                <w:sz w:val="20"/>
                <w:szCs w:val="20"/>
              </w:rPr>
            </w:pPr>
            <w:r w:rsidRPr="00320435">
              <w:rPr>
                <w:rFonts w:asciiTheme="majorHAnsi" w:hAnsiTheme="majorHAnsi" w:cs="Tahoma"/>
                <w:color w:val="000000"/>
                <w:sz w:val="20"/>
                <w:szCs w:val="20"/>
              </w:rPr>
              <w:t>S: Kabul mektupları alacağımız üye ülkeler arasında Birleşik Krallık yer almakta mıdır?</w:t>
            </w:r>
          </w:p>
          <w:p w14:paraId="301BE751" w14:textId="06EB063B" w:rsidR="00176A6A" w:rsidRPr="00320435" w:rsidRDefault="00176A6A" w:rsidP="00176A6A">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A: Evet. Ancak, Birleşik Krallık'ın tüm hibe (burs) dönemi boyunca uygun ev sahibi ülke olması gerektiği unutulmamalıdır. Birleşik Krallık’ın, bu tür eylemler için uygun ev sahibi ülke olmaya devam etmesi ile ilgili olarak AB ile hususi bir anlaşmaya varmadan sözleşme (bursluluk) süresi içerisinde AB’den ayrılması durumunda, tarafınıza sağlanan AB fonu kesilecek (fondan yararlanmaya devam ederken, fondan yararlanma durumunda) veya burs sözleşmesinin Genel Şartlar Madde 12.2 gereğince projeden ayrılmanız talep edilecektir. Her iki durumda da, sözü edilen zamana kadar oluşan masrafların geri ödenmesi talep edilebilir ve bu durum tamamen başvuru sahibinin sorumluluğundadır.</w:t>
            </w:r>
          </w:p>
        </w:tc>
      </w:tr>
      <w:tr w:rsidR="00176A6A" w:rsidRPr="00320435" w14:paraId="29BD65A6" w14:textId="77777777" w:rsidTr="00DF37DD">
        <w:trPr>
          <w:trHeight w:val="20"/>
        </w:trPr>
        <w:tc>
          <w:tcPr>
            <w:tcW w:w="776" w:type="dxa"/>
          </w:tcPr>
          <w:p w14:paraId="13D5BE2D" w14:textId="0E6F2B99" w:rsidR="00176A6A" w:rsidRPr="00320435" w:rsidRDefault="00176A6A" w:rsidP="00176A6A">
            <w:pPr>
              <w:jc w:val="center"/>
              <w:rPr>
                <w:rFonts w:asciiTheme="majorHAnsi" w:eastAsia="Times New Roman" w:hAnsiTheme="majorHAnsi" w:cs="Tahoma"/>
                <w:b/>
                <w:color w:val="000000"/>
                <w:sz w:val="20"/>
                <w:szCs w:val="20"/>
              </w:rPr>
            </w:pPr>
            <w:r>
              <w:rPr>
                <w:rFonts w:asciiTheme="majorHAnsi" w:hAnsiTheme="majorHAnsi"/>
                <w:b/>
                <w:sz w:val="20"/>
                <w:szCs w:val="20"/>
              </w:rPr>
              <w:t>15</w:t>
            </w:r>
            <w:r w:rsidR="00E86352">
              <w:rPr>
                <w:rFonts w:asciiTheme="majorHAnsi" w:hAnsiTheme="majorHAnsi"/>
                <w:b/>
                <w:sz w:val="20"/>
                <w:szCs w:val="20"/>
              </w:rPr>
              <w:t>6</w:t>
            </w:r>
          </w:p>
        </w:tc>
        <w:tc>
          <w:tcPr>
            <w:tcW w:w="9431" w:type="dxa"/>
            <w:shd w:val="clear" w:color="auto" w:fill="auto"/>
          </w:tcPr>
          <w:p w14:paraId="1D2F35EF" w14:textId="450DF464" w:rsidR="00176A6A" w:rsidRPr="00320435" w:rsidRDefault="00176A6A" w:rsidP="00176A6A">
            <w:pPr>
              <w:jc w:val="both"/>
              <w:rPr>
                <w:rFonts w:asciiTheme="majorHAnsi" w:hAnsiTheme="majorHAnsi" w:cs="Tahoma"/>
                <w:color w:val="000000"/>
                <w:sz w:val="20"/>
                <w:szCs w:val="20"/>
              </w:rPr>
            </w:pPr>
            <w:r w:rsidRPr="00320435">
              <w:rPr>
                <w:rFonts w:asciiTheme="majorHAnsi" w:hAnsiTheme="majorHAnsi" w:cs="Tahoma"/>
                <w:color w:val="000000"/>
                <w:sz w:val="20"/>
                <w:szCs w:val="20"/>
              </w:rPr>
              <w:t>S: 2020-2021 akademik yılı duyurusunun 7. sayfasında Birleşik Krallık için belirtilen BREXIT koşulunun İrlanda Cumhuriyetine uygulanmayacağı hususunu teyit eder misiniz?</w:t>
            </w:r>
          </w:p>
          <w:p w14:paraId="0DA26305" w14:textId="7EDB08A2" w:rsidR="00176A6A" w:rsidRPr="00320435" w:rsidRDefault="00176A6A" w:rsidP="00176A6A">
            <w:pPr>
              <w:jc w:val="both"/>
              <w:rPr>
                <w:rFonts w:asciiTheme="majorHAnsi" w:eastAsia="Times New Roman" w:hAnsiTheme="majorHAnsi" w:cs="Tahoma"/>
                <w:color w:val="000000"/>
                <w:sz w:val="20"/>
                <w:szCs w:val="20"/>
              </w:rPr>
            </w:pPr>
            <w:r w:rsidRPr="00320435">
              <w:rPr>
                <w:rFonts w:asciiTheme="majorHAnsi" w:hAnsiTheme="majorHAnsi" w:cs="Tahoma"/>
                <w:color w:val="000000"/>
                <w:sz w:val="20"/>
                <w:szCs w:val="20"/>
              </w:rPr>
              <w:t>A: İrlanda Cumhuriyeti ayrı bir AB üyesi ülke olduğundan BREXIT koşulu uygulanmamaktadır.</w:t>
            </w:r>
          </w:p>
        </w:tc>
      </w:tr>
      <w:tr w:rsidR="00176A6A" w:rsidRPr="00320435" w14:paraId="50535FBB" w14:textId="77777777" w:rsidTr="00DF37DD">
        <w:trPr>
          <w:trHeight w:val="20"/>
        </w:trPr>
        <w:tc>
          <w:tcPr>
            <w:tcW w:w="776" w:type="dxa"/>
          </w:tcPr>
          <w:p w14:paraId="62D74B6D" w14:textId="3FCB8728" w:rsidR="00176A6A" w:rsidRPr="00320435" w:rsidRDefault="00176A6A" w:rsidP="00176A6A">
            <w:pPr>
              <w:jc w:val="center"/>
              <w:rPr>
                <w:rFonts w:asciiTheme="majorHAnsi" w:eastAsia="Times New Roman" w:hAnsiTheme="majorHAnsi" w:cs="Tahoma"/>
                <w:b/>
                <w:color w:val="000000"/>
                <w:sz w:val="20"/>
                <w:szCs w:val="20"/>
              </w:rPr>
            </w:pPr>
            <w:r>
              <w:rPr>
                <w:rFonts w:asciiTheme="majorHAnsi" w:hAnsiTheme="majorHAnsi"/>
                <w:b/>
                <w:sz w:val="20"/>
                <w:szCs w:val="20"/>
              </w:rPr>
              <w:t>15</w:t>
            </w:r>
            <w:r w:rsidR="00E86352">
              <w:rPr>
                <w:rFonts w:asciiTheme="majorHAnsi" w:hAnsiTheme="majorHAnsi"/>
                <w:b/>
                <w:sz w:val="20"/>
                <w:szCs w:val="20"/>
              </w:rPr>
              <w:t>7</w:t>
            </w:r>
          </w:p>
        </w:tc>
        <w:tc>
          <w:tcPr>
            <w:tcW w:w="9431" w:type="dxa"/>
            <w:shd w:val="clear" w:color="auto" w:fill="auto"/>
          </w:tcPr>
          <w:p w14:paraId="298C79DA" w14:textId="77777777" w:rsidR="00176A6A" w:rsidRPr="00320435" w:rsidRDefault="00176A6A" w:rsidP="00176A6A">
            <w:pPr>
              <w:jc w:val="both"/>
              <w:rPr>
                <w:rFonts w:asciiTheme="majorHAnsi" w:hAnsiTheme="majorHAnsi" w:cs="Tahoma"/>
                <w:color w:val="000000"/>
                <w:sz w:val="20"/>
                <w:szCs w:val="20"/>
              </w:rPr>
            </w:pPr>
            <w:r w:rsidRPr="00320435">
              <w:rPr>
                <w:rFonts w:asciiTheme="majorHAnsi" w:hAnsiTheme="majorHAnsi" w:cs="Tahoma"/>
                <w:color w:val="000000"/>
                <w:sz w:val="20"/>
                <w:szCs w:val="20"/>
              </w:rPr>
              <w:t>S: Birleşik Krallık Avrupa Birliği’nden hususi bir anlaşma olmadan veya hususi bir anlaşma ile ayrılması durumunda öğrenimimize yansıyacak sonuçları aynı mıdır?</w:t>
            </w:r>
          </w:p>
          <w:p w14:paraId="78758A9B" w14:textId="2468FE43" w:rsidR="00176A6A" w:rsidRPr="00320435" w:rsidRDefault="00176A6A" w:rsidP="00176A6A">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A: </w:t>
            </w:r>
            <w:r w:rsidR="00E86352">
              <w:rPr>
                <w:rFonts w:asciiTheme="majorHAnsi" w:hAnsiTheme="majorHAnsi" w:cs="Tahoma"/>
                <w:color w:val="000000"/>
                <w:sz w:val="20"/>
                <w:szCs w:val="20"/>
              </w:rPr>
              <w:t>Bu durum BREXIT anlaş</w:t>
            </w:r>
            <w:r w:rsidR="00687120">
              <w:rPr>
                <w:rFonts w:asciiTheme="majorHAnsi" w:hAnsiTheme="majorHAnsi" w:cs="Tahoma"/>
                <w:color w:val="000000"/>
                <w:sz w:val="20"/>
                <w:szCs w:val="20"/>
              </w:rPr>
              <w:t>m</w:t>
            </w:r>
            <w:r w:rsidR="00E86352">
              <w:rPr>
                <w:rFonts w:asciiTheme="majorHAnsi" w:hAnsiTheme="majorHAnsi" w:cs="Tahoma"/>
                <w:color w:val="000000"/>
                <w:sz w:val="20"/>
                <w:szCs w:val="20"/>
              </w:rPr>
              <w:t xml:space="preserve">asının içeriğine bağlı olacaktır. </w:t>
            </w:r>
            <w:r w:rsidRPr="00320435">
              <w:rPr>
                <w:rFonts w:asciiTheme="majorHAnsi" w:hAnsiTheme="majorHAnsi" w:cs="Tahoma"/>
                <w:color w:val="000000"/>
                <w:sz w:val="20"/>
                <w:szCs w:val="20"/>
              </w:rPr>
              <w:t>Birleşik Krallık'ın tüm hibe (burs) dönemi boyunca uygun ev sahibi ülke olması gerektiği unutulmamalıdır. Birleşik Krallık’ın, bu tür eylemler için uygun ev sahibi ülke olmaya devam etmesi ile ilgili olarak AB ile hususi bir anlaşmaya varmadan sözleşme (bursluluk) süresi içerisinde AB’den ayrılması durumunda, tarafınıza sağlanan AB fonu kesilecek (fondan yararlanmaya devam ederken, fondan yararlanma durumunda) veya burs sözleşmesinin Genel Şartlar (Ek 9: Genel Şartlar) Madde 12.2 gereğince projeden ayrılmanız talep edilecektir. Her iki durumda da, sözü edilen zamana kadar oluşan masrafların geri ödenmesi talep edilebilir ve bu durum tamamen başvuru sahibinin sorumluluğundadır.</w:t>
            </w:r>
          </w:p>
        </w:tc>
      </w:tr>
      <w:tr w:rsidR="00176A6A" w:rsidRPr="00320435" w14:paraId="16D62DFF" w14:textId="77777777" w:rsidTr="00DF37DD">
        <w:trPr>
          <w:trHeight w:val="533"/>
        </w:trPr>
        <w:tc>
          <w:tcPr>
            <w:tcW w:w="776" w:type="dxa"/>
          </w:tcPr>
          <w:p w14:paraId="1A9589C7" w14:textId="77777777" w:rsidR="00176A6A" w:rsidRPr="00320435" w:rsidRDefault="00176A6A" w:rsidP="00176A6A">
            <w:pPr>
              <w:pStyle w:val="Heading1"/>
              <w:spacing w:before="119"/>
              <w:ind w:left="118"/>
              <w:jc w:val="center"/>
              <w:rPr>
                <w:rFonts w:asciiTheme="majorHAnsi" w:hAnsiTheme="majorHAnsi"/>
                <w:color w:val="345A89"/>
              </w:rPr>
            </w:pPr>
          </w:p>
        </w:tc>
        <w:tc>
          <w:tcPr>
            <w:tcW w:w="9431" w:type="dxa"/>
            <w:shd w:val="clear" w:color="auto" w:fill="auto"/>
          </w:tcPr>
          <w:p w14:paraId="26794EF1" w14:textId="0CA88331" w:rsidR="00176A6A" w:rsidRPr="00320435" w:rsidRDefault="00176A6A" w:rsidP="00176A6A">
            <w:pPr>
              <w:pStyle w:val="Heading1"/>
              <w:numPr>
                <w:ilvl w:val="0"/>
                <w:numId w:val="6"/>
              </w:numPr>
              <w:spacing w:before="119"/>
              <w:rPr>
                <w:rFonts w:asciiTheme="majorHAnsi" w:hAnsiTheme="majorHAnsi"/>
                <w:color w:val="345A89"/>
                <w:sz w:val="24"/>
                <w:szCs w:val="24"/>
              </w:rPr>
            </w:pPr>
            <w:r w:rsidRPr="00320435">
              <w:rPr>
                <w:rFonts w:asciiTheme="majorHAnsi" w:hAnsiTheme="majorHAnsi"/>
                <w:color w:val="345A89"/>
                <w:sz w:val="24"/>
                <w:szCs w:val="24"/>
              </w:rPr>
              <w:t xml:space="preserve">  </w:t>
            </w:r>
            <w:bookmarkStart w:id="16" w:name="_Toc22825968"/>
            <w:r w:rsidRPr="00320435">
              <w:rPr>
                <w:rFonts w:asciiTheme="majorHAnsi" w:hAnsiTheme="majorHAnsi"/>
                <w:color w:val="345A89"/>
                <w:sz w:val="24"/>
                <w:szCs w:val="24"/>
              </w:rPr>
              <w:t>DİĞER</w:t>
            </w:r>
            <w:bookmarkEnd w:id="16"/>
            <w:r w:rsidRPr="00320435">
              <w:rPr>
                <w:rFonts w:asciiTheme="majorHAnsi" w:hAnsiTheme="majorHAnsi"/>
                <w:color w:val="345A89"/>
                <w:sz w:val="24"/>
                <w:szCs w:val="24"/>
              </w:rPr>
              <w:t xml:space="preserve"> </w:t>
            </w:r>
          </w:p>
        </w:tc>
      </w:tr>
      <w:tr w:rsidR="00176A6A" w:rsidRPr="00320435" w14:paraId="48579998" w14:textId="77777777" w:rsidTr="00DF37DD">
        <w:trPr>
          <w:trHeight w:val="340"/>
        </w:trPr>
        <w:tc>
          <w:tcPr>
            <w:tcW w:w="776" w:type="dxa"/>
          </w:tcPr>
          <w:p w14:paraId="4766880A" w14:textId="1F8304E4" w:rsidR="00176A6A" w:rsidRPr="00D038CB" w:rsidRDefault="00176A6A" w:rsidP="00176A6A">
            <w:pPr>
              <w:jc w:val="center"/>
              <w:rPr>
                <w:rFonts w:asciiTheme="majorHAnsi" w:eastAsia="Times New Roman" w:hAnsiTheme="majorHAnsi" w:cs="Tahoma"/>
                <w:b/>
                <w:sz w:val="20"/>
                <w:szCs w:val="20"/>
              </w:rPr>
            </w:pPr>
            <w:r w:rsidRPr="00D038CB">
              <w:rPr>
                <w:rFonts w:asciiTheme="majorHAnsi" w:hAnsiTheme="majorHAnsi"/>
                <w:b/>
                <w:sz w:val="20"/>
                <w:szCs w:val="20"/>
              </w:rPr>
              <w:t>15</w:t>
            </w:r>
            <w:r w:rsidR="00E86352">
              <w:rPr>
                <w:rFonts w:asciiTheme="majorHAnsi" w:hAnsiTheme="majorHAnsi"/>
                <w:b/>
                <w:sz w:val="20"/>
                <w:szCs w:val="20"/>
              </w:rPr>
              <w:t>8</w:t>
            </w:r>
          </w:p>
        </w:tc>
        <w:tc>
          <w:tcPr>
            <w:tcW w:w="9431" w:type="dxa"/>
            <w:shd w:val="clear" w:color="auto" w:fill="auto"/>
          </w:tcPr>
          <w:p w14:paraId="0E4330E1" w14:textId="19F8F121" w:rsidR="00176A6A" w:rsidRPr="00D038CB" w:rsidRDefault="00176A6A" w:rsidP="00176A6A">
            <w:pPr>
              <w:jc w:val="both"/>
              <w:rPr>
                <w:rFonts w:asciiTheme="majorHAnsi" w:hAnsiTheme="majorHAnsi" w:cs="Tahoma"/>
                <w:color w:val="000000"/>
                <w:sz w:val="20"/>
                <w:szCs w:val="20"/>
              </w:rPr>
            </w:pPr>
            <w:r w:rsidRPr="00D038CB">
              <w:rPr>
                <w:rFonts w:asciiTheme="majorHAnsi" w:hAnsiTheme="majorHAnsi" w:cs="Tahoma"/>
                <w:color w:val="000000"/>
                <w:sz w:val="20"/>
                <w:szCs w:val="20"/>
              </w:rPr>
              <w:t>S: Bursu kazandığım takdirde ailemin d</w:t>
            </w:r>
            <w:r w:rsidR="00EE71FD">
              <w:rPr>
                <w:rFonts w:asciiTheme="majorHAnsi" w:hAnsiTheme="majorHAnsi" w:cs="Tahoma"/>
                <w:color w:val="000000"/>
                <w:sz w:val="20"/>
                <w:szCs w:val="20"/>
              </w:rPr>
              <w:t>e</w:t>
            </w:r>
            <w:r w:rsidRPr="00D038CB">
              <w:rPr>
                <w:rFonts w:asciiTheme="majorHAnsi" w:hAnsiTheme="majorHAnsi" w:cs="Tahoma"/>
                <w:color w:val="000000"/>
                <w:sz w:val="20"/>
                <w:szCs w:val="20"/>
              </w:rPr>
              <w:t xml:space="preserve"> benimle birlikte gelebilmesi için hangi prosedürlere tabiyim?</w:t>
            </w:r>
          </w:p>
          <w:p w14:paraId="2F96D434" w14:textId="29C1E38C" w:rsidR="00176A6A" w:rsidRPr="00D038CB" w:rsidRDefault="00176A6A" w:rsidP="00176A6A">
            <w:pPr>
              <w:jc w:val="both"/>
              <w:rPr>
                <w:rFonts w:asciiTheme="majorHAnsi" w:eastAsia="Times New Roman" w:hAnsiTheme="majorHAnsi" w:cs="Tahoma"/>
                <w:b/>
                <w:sz w:val="20"/>
                <w:szCs w:val="20"/>
              </w:rPr>
            </w:pPr>
            <w:r w:rsidRPr="00D038CB">
              <w:rPr>
                <w:rFonts w:asciiTheme="majorHAnsi" w:hAnsiTheme="majorHAnsi" w:cs="Tahoma"/>
                <w:color w:val="000000"/>
                <w:sz w:val="20"/>
                <w:szCs w:val="20"/>
              </w:rPr>
              <w:t>A: Jean Monnet Bursu yalnızca bursiyerlerin masraflarını karşılamaktadır. Ailesi/refakatçisi ile birlikte gidecek olanlara ek bir ödenek verilmemektedir. Oturma izni prosedürleri ise her AB üye ülkesinde farklılık göstermektedir ve gerekli prosedürlerin yerine getirilmesi tamamen bursiyerlerin sorumluluğundadır.</w:t>
            </w:r>
          </w:p>
        </w:tc>
      </w:tr>
      <w:tr w:rsidR="00E86352" w:rsidRPr="00320435" w14:paraId="779F564A" w14:textId="77777777" w:rsidTr="00DF37DD">
        <w:trPr>
          <w:trHeight w:val="170"/>
        </w:trPr>
        <w:tc>
          <w:tcPr>
            <w:tcW w:w="776" w:type="dxa"/>
          </w:tcPr>
          <w:p w14:paraId="48BF2449" w14:textId="1A376873" w:rsidR="00E86352" w:rsidRPr="00D038CB" w:rsidRDefault="00E86352" w:rsidP="00E86352">
            <w:pPr>
              <w:jc w:val="center"/>
              <w:rPr>
                <w:rFonts w:asciiTheme="majorHAnsi" w:eastAsia="Times New Roman" w:hAnsiTheme="majorHAnsi" w:cs="Tahoma"/>
                <w:b/>
                <w:sz w:val="20"/>
                <w:szCs w:val="20"/>
              </w:rPr>
            </w:pPr>
            <w:r w:rsidRPr="00D038CB">
              <w:rPr>
                <w:rFonts w:asciiTheme="majorHAnsi" w:hAnsiTheme="majorHAnsi"/>
                <w:b/>
                <w:sz w:val="20"/>
                <w:szCs w:val="20"/>
              </w:rPr>
              <w:t>159</w:t>
            </w:r>
          </w:p>
        </w:tc>
        <w:tc>
          <w:tcPr>
            <w:tcW w:w="9431" w:type="dxa"/>
            <w:shd w:val="clear" w:color="auto" w:fill="auto"/>
          </w:tcPr>
          <w:p w14:paraId="5C726581" w14:textId="77777777" w:rsidR="00E86352" w:rsidRPr="00D038CB" w:rsidRDefault="00E86352" w:rsidP="00E86352">
            <w:pPr>
              <w:jc w:val="both"/>
              <w:rPr>
                <w:rFonts w:asciiTheme="majorHAnsi" w:hAnsiTheme="majorHAnsi" w:cs="Tahoma"/>
                <w:color w:val="000000"/>
                <w:sz w:val="20"/>
                <w:szCs w:val="20"/>
              </w:rPr>
            </w:pPr>
            <w:r w:rsidRPr="00D038CB">
              <w:rPr>
                <w:rFonts w:asciiTheme="majorHAnsi" w:hAnsiTheme="majorHAnsi" w:cs="Tahoma"/>
                <w:color w:val="000000"/>
                <w:sz w:val="20"/>
                <w:szCs w:val="20"/>
              </w:rPr>
              <w:t>S: Jean Monnet Bursu neleri kapsamaktadır ve nasıl başvuru yapabilirim?</w:t>
            </w:r>
          </w:p>
          <w:p w14:paraId="612F88C8" w14:textId="2BACF2E3" w:rsidR="00E86352" w:rsidRPr="00D038CB" w:rsidRDefault="00E86352" w:rsidP="00E86352">
            <w:pPr>
              <w:jc w:val="both"/>
              <w:rPr>
                <w:rFonts w:asciiTheme="majorHAnsi" w:eastAsia="Times New Roman" w:hAnsiTheme="majorHAnsi" w:cs="Tahoma"/>
                <w:sz w:val="20"/>
                <w:szCs w:val="20"/>
              </w:rPr>
            </w:pPr>
            <w:r w:rsidRPr="00D038CB">
              <w:rPr>
                <w:rFonts w:asciiTheme="majorHAnsi" w:hAnsiTheme="majorHAnsi" w:cs="Tahoma"/>
                <w:color w:val="000000"/>
                <w:sz w:val="20"/>
                <w:szCs w:val="20"/>
              </w:rPr>
              <w:t>A: Başvuru koşullarına ilişkin tüm detaylar 2020-2021 Akademik Yılı Jean Monnet Burs Programı Duyuru metninde verilmiştir.</w:t>
            </w:r>
          </w:p>
        </w:tc>
      </w:tr>
      <w:tr w:rsidR="00E86352" w:rsidRPr="00320435" w14:paraId="0444B32E" w14:textId="77777777" w:rsidTr="00DF37DD">
        <w:trPr>
          <w:trHeight w:val="170"/>
        </w:trPr>
        <w:tc>
          <w:tcPr>
            <w:tcW w:w="776" w:type="dxa"/>
          </w:tcPr>
          <w:p w14:paraId="1433EC25" w14:textId="5AAED479" w:rsidR="00E86352" w:rsidRPr="00D038CB" w:rsidRDefault="00E86352" w:rsidP="00E86352">
            <w:pPr>
              <w:jc w:val="center"/>
              <w:rPr>
                <w:rFonts w:asciiTheme="majorHAnsi" w:eastAsia="Times New Roman" w:hAnsiTheme="majorHAnsi" w:cs="Tahoma"/>
                <w:b/>
                <w:color w:val="000000"/>
                <w:sz w:val="20"/>
                <w:szCs w:val="20"/>
              </w:rPr>
            </w:pPr>
            <w:r w:rsidRPr="00D038CB">
              <w:rPr>
                <w:rFonts w:asciiTheme="majorHAnsi" w:hAnsiTheme="majorHAnsi"/>
                <w:b/>
                <w:sz w:val="20"/>
                <w:szCs w:val="20"/>
              </w:rPr>
              <w:t>160</w:t>
            </w:r>
          </w:p>
        </w:tc>
        <w:tc>
          <w:tcPr>
            <w:tcW w:w="9431" w:type="dxa"/>
            <w:shd w:val="clear" w:color="auto" w:fill="auto"/>
          </w:tcPr>
          <w:p w14:paraId="5CFE6E06" w14:textId="77777777" w:rsidR="00E86352" w:rsidRPr="00D038CB" w:rsidRDefault="00E86352" w:rsidP="00E86352">
            <w:pPr>
              <w:jc w:val="both"/>
              <w:rPr>
                <w:rFonts w:asciiTheme="majorHAnsi" w:hAnsiTheme="majorHAnsi" w:cs="Tahoma"/>
                <w:color w:val="000000"/>
                <w:sz w:val="20"/>
                <w:szCs w:val="20"/>
              </w:rPr>
            </w:pPr>
            <w:r w:rsidRPr="00D038CB">
              <w:rPr>
                <w:rFonts w:asciiTheme="majorHAnsi" w:hAnsiTheme="majorHAnsi" w:cs="Tahoma"/>
                <w:color w:val="000000"/>
                <w:sz w:val="20"/>
                <w:szCs w:val="20"/>
              </w:rPr>
              <w:t>S: Daha önce bir AB üyesi kurumun bursu ile bir AB üyesi ülkede okumuş olmak Jean Monnet burs başvurusu yapmama engel mi?</w:t>
            </w:r>
          </w:p>
          <w:p w14:paraId="3FD5B31A" w14:textId="736DF935" w:rsidR="00E86352" w:rsidRPr="00D038CB" w:rsidRDefault="00E86352" w:rsidP="00E86352">
            <w:pPr>
              <w:jc w:val="both"/>
              <w:rPr>
                <w:rFonts w:asciiTheme="majorHAnsi" w:eastAsia="Times New Roman" w:hAnsiTheme="majorHAnsi" w:cs="Tahoma"/>
                <w:color w:val="000000"/>
                <w:sz w:val="20"/>
                <w:szCs w:val="20"/>
              </w:rPr>
            </w:pPr>
            <w:r w:rsidRPr="00D038CB">
              <w:rPr>
                <w:rFonts w:asciiTheme="majorHAnsi" w:hAnsiTheme="majorHAnsi" w:cs="Tahoma"/>
                <w:color w:val="000000"/>
                <w:sz w:val="20"/>
                <w:szCs w:val="20"/>
              </w:rPr>
              <w:t>A: Bölüm 2.2'de de vurgulandığı üzere, herhangi bir AB üye ülkesi veya AB kurumu tarafından finanse edilen başka bir burs kapsamında yüksek lisans veya doktora yapmış olanlar burs programına başvuramazlar. Ancak, başvuru koşullarını haiz olup kısa dönemli değişim programları - örneğin; Erasmus - kapsamında yurtdışında bulunanlar başvuru yapabilirler.</w:t>
            </w:r>
          </w:p>
        </w:tc>
      </w:tr>
      <w:tr w:rsidR="00E86352" w:rsidRPr="00320435" w14:paraId="37953F52" w14:textId="77777777" w:rsidTr="00DF37DD">
        <w:trPr>
          <w:trHeight w:val="20"/>
        </w:trPr>
        <w:tc>
          <w:tcPr>
            <w:tcW w:w="776" w:type="dxa"/>
          </w:tcPr>
          <w:p w14:paraId="6F63343E" w14:textId="001A17DA" w:rsidR="00E86352" w:rsidRPr="00D038CB" w:rsidRDefault="00E86352" w:rsidP="00E86352">
            <w:pPr>
              <w:jc w:val="center"/>
              <w:rPr>
                <w:rFonts w:asciiTheme="majorHAnsi" w:eastAsia="Times New Roman" w:hAnsiTheme="majorHAnsi" w:cs="Tahoma"/>
                <w:b/>
                <w:color w:val="000000"/>
                <w:sz w:val="20"/>
                <w:szCs w:val="20"/>
              </w:rPr>
            </w:pPr>
            <w:r w:rsidRPr="00D038CB">
              <w:rPr>
                <w:rFonts w:asciiTheme="majorHAnsi" w:hAnsiTheme="majorHAnsi"/>
                <w:b/>
                <w:sz w:val="20"/>
                <w:szCs w:val="20"/>
              </w:rPr>
              <w:t>161</w:t>
            </w:r>
          </w:p>
        </w:tc>
        <w:tc>
          <w:tcPr>
            <w:tcW w:w="9431" w:type="dxa"/>
            <w:shd w:val="clear" w:color="auto" w:fill="auto"/>
          </w:tcPr>
          <w:p w14:paraId="22BB485E" w14:textId="77777777" w:rsidR="00E86352" w:rsidRPr="00D038CB" w:rsidRDefault="00E86352" w:rsidP="00E86352">
            <w:pPr>
              <w:jc w:val="both"/>
              <w:rPr>
                <w:rFonts w:asciiTheme="majorHAnsi" w:hAnsiTheme="majorHAnsi" w:cs="Tahoma"/>
                <w:color w:val="000000"/>
                <w:sz w:val="20"/>
                <w:szCs w:val="20"/>
              </w:rPr>
            </w:pPr>
            <w:r w:rsidRPr="00D038CB">
              <w:rPr>
                <w:rFonts w:asciiTheme="majorHAnsi" w:hAnsiTheme="majorHAnsi" w:cs="Tahoma"/>
                <w:color w:val="000000"/>
                <w:sz w:val="20"/>
                <w:szCs w:val="20"/>
              </w:rPr>
              <w:t xml:space="preserve">S: Başka bir burs alıyor olmak, Jean Monnet bursu almaya engel mi? </w:t>
            </w:r>
          </w:p>
          <w:p w14:paraId="7B8BA711" w14:textId="674A26B1" w:rsidR="00E86352" w:rsidRPr="00D038CB" w:rsidRDefault="00E86352" w:rsidP="00E86352">
            <w:pPr>
              <w:jc w:val="both"/>
              <w:rPr>
                <w:rFonts w:asciiTheme="majorHAnsi" w:eastAsia="Times New Roman" w:hAnsiTheme="majorHAnsi" w:cs="Tahoma"/>
                <w:color w:val="000000"/>
                <w:sz w:val="20"/>
                <w:szCs w:val="20"/>
              </w:rPr>
            </w:pPr>
            <w:r w:rsidRPr="00D038CB">
              <w:rPr>
                <w:rFonts w:asciiTheme="majorHAnsi" w:hAnsiTheme="majorHAnsi" w:cs="Tahoma"/>
                <w:color w:val="000000"/>
                <w:sz w:val="20"/>
                <w:szCs w:val="20"/>
              </w:rPr>
              <w:t>A: Bölüm 2.2'de de vurgulandığı üzere, sadece herhangi bir AB üye ülkesi veya AB kurumu tarafından finanse edilen başka bir burs kapsamında yüksek lisans veya doktora yapmış olanlar burs programına başvuramazlar. Ancak, kısa dönemli değişim programları - örneğin; Erasmus benzeri değişim programları veya kısa dönemli akademik çalışma/dil eğitimi bursları alanlar başvuru yapabilirler.</w:t>
            </w:r>
          </w:p>
        </w:tc>
      </w:tr>
      <w:tr w:rsidR="00E86352" w:rsidRPr="00320435" w14:paraId="7C2DB7E0" w14:textId="77777777" w:rsidTr="00DF37DD">
        <w:trPr>
          <w:trHeight w:val="20"/>
        </w:trPr>
        <w:tc>
          <w:tcPr>
            <w:tcW w:w="776" w:type="dxa"/>
          </w:tcPr>
          <w:p w14:paraId="3E26B718" w14:textId="0411BD46" w:rsidR="00E86352" w:rsidRPr="00D038CB" w:rsidRDefault="00E86352" w:rsidP="00E86352">
            <w:pPr>
              <w:jc w:val="center"/>
              <w:rPr>
                <w:rFonts w:asciiTheme="majorHAnsi" w:eastAsia="Times New Roman" w:hAnsiTheme="majorHAnsi" w:cs="Tahoma"/>
                <w:b/>
                <w:bCs/>
                <w:sz w:val="20"/>
                <w:szCs w:val="20"/>
              </w:rPr>
            </w:pPr>
            <w:r w:rsidRPr="00D038CB">
              <w:rPr>
                <w:rFonts w:asciiTheme="majorHAnsi" w:hAnsiTheme="majorHAnsi"/>
                <w:b/>
                <w:sz w:val="20"/>
                <w:szCs w:val="20"/>
              </w:rPr>
              <w:t>162</w:t>
            </w:r>
          </w:p>
        </w:tc>
        <w:tc>
          <w:tcPr>
            <w:tcW w:w="9431" w:type="dxa"/>
            <w:shd w:val="clear" w:color="auto" w:fill="auto"/>
          </w:tcPr>
          <w:p w14:paraId="79E2E945" w14:textId="7E474EEF" w:rsidR="00E86352" w:rsidRPr="00D038CB" w:rsidRDefault="00E86352" w:rsidP="00E86352">
            <w:pPr>
              <w:jc w:val="both"/>
              <w:rPr>
                <w:rFonts w:asciiTheme="majorHAnsi" w:hAnsiTheme="majorHAnsi" w:cs="Tahoma"/>
                <w:color w:val="000000"/>
                <w:sz w:val="20"/>
                <w:szCs w:val="20"/>
              </w:rPr>
            </w:pPr>
            <w:r w:rsidRPr="00D038CB">
              <w:rPr>
                <w:rFonts w:asciiTheme="majorHAnsi" w:hAnsiTheme="majorHAnsi" w:cs="Tahoma"/>
                <w:color w:val="000000"/>
                <w:sz w:val="20"/>
                <w:szCs w:val="20"/>
              </w:rPr>
              <w:t>S: Jean Monnet bursuna online ba</w:t>
            </w:r>
            <w:r w:rsidR="00EE71FD">
              <w:rPr>
                <w:rFonts w:asciiTheme="majorHAnsi" w:hAnsiTheme="majorHAnsi" w:cs="Tahoma"/>
                <w:color w:val="000000"/>
                <w:sz w:val="20"/>
                <w:szCs w:val="20"/>
              </w:rPr>
              <w:t>ş</w:t>
            </w:r>
            <w:r w:rsidRPr="00D038CB">
              <w:rPr>
                <w:rFonts w:asciiTheme="majorHAnsi" w:hAnsiTheme="majorHAnsi" w:cs="Tahoma"/>
                <w:color w:val="000000"/>
                <w:sz w:val="20"/>
                <w:szCs w:val="20"/>
              </w:rPr>
              <w:t>vuramadım. Online başvuru linkini gönderebilir misiniz?</w:t>
            </w:r>
          </w:p>
          <w:p w14:paraId="03695D52" w14:textId="30FD20DF" w:rsidR="00E86352" w:rsidRPr="00D038CB" w:rsidRDefault="00E86352" w:rsidP="00E86352">
            <w:pPr>
              <w:jc w:val="both"/>
              <w:rPr>
                <w:rFonts w:asciiTheme="majorHAnsi" w:eastAsia="Times New Roman" w:hAnsiTheme="majorHAnsi" w:cs="Tahoma"/>
                <w:b/>
                <w:bCs/>
                <w:sz w:val="20"/>
                <w:szCs w:val="20"/>
              </w:rPr>
            </w:pPr>
            <w:r w:rsidRPr="00D038CB">
              <w:rPr>
                <w:rFonts w:asciiTheme="majorHAnsi" w:hAnsiTheme="majorHAnsi" w:cs="Tahoma"/>
                <w:color w:val="000000"/>
                <w:sz w:val="20"/>
                <w:szCs w:val="20"/>
              </w:rPr>
              <w:t>A: Duyuru metni 2.3.2'de belirtildiği üzere, başvurular kapalı zarf içinde posta/kargo yoluyla veya elden belirtilen adrese gönderilmeli/teslim edilmelidir. Başka yollarla (örneğin; faks ya da elektronik posta ile) gönderilen ya da başka adreslere teslim edilen başvurular reddedilecektir.</w:t>
            </w:r>
          </w:p>
        </w:tc>
      </w:tr>
      <w:tr w:rsidR="00E86352" w:rsidRPr="00320435" w14:paraId="26CCD3BE" w14:textId="77777777" w:rsidTr="00DF37DD">
        <w:trPr>
          <w:trHeight w:val="283"/>
        </w:trPr>
        <w:tc>
          <w:tcPr>
            <w:tcW w:w="776" w:type="dxa"/>
          </w:tcPr>
          <w:p w14:paraId="4D1DA663" w14:textId="3796C6F3" w:rsidR="00E86352" w:rsidRPr="00D038CB" w:rsidRDefault="00E86352" w:rsidP="00E86352">
            <w:pPr>
              <w:jc w:val="center"/>
              <w:rPr>
                <w:rFonts w:asciiTheme="majorHAnsi" w:eastAsia="Times New Roman" w:hAnsiTheme="majorHAnsi" w:cs="Tahoma"/>
                <w:b/>
                <w:color w:val="FF0000"/>
                <w:sz w:val="20"/>
                <w:szCs w:val="20"/>
              </w:rPr>
            </w:pPr>
            <w:r w:rsidRPr="00D038CB">
              <w:rPr>
                <w:rFonts w:asciiTheme="majorHAnsi" w:hAnsiTheme="majorHAnsi"/>
                <w:b/>
                <w:sz w:val="20"/>
                <w:szCs w:val="20"/>
              </w:rPr>
              <w:t>163</w:t>
            </w:r>
          </w:p>
        </w:tc>
        <w:tc>
          <w:tcPr>
            <w:tcW w:w="9431" w:type="dxa"/>
            <w:shd w:val="clear" w:color="auto" w:fill="auto"/>
          </w:tcPr>
          <w:p w14:paraId="14AD5FB2" w14:textId="1DB90F95" w:rsidR="00E86352" w:rsidRPr="00D038CB" w:rsidRDefault="00E86352" w:rsidP="00E86352">
            <w:pPr>
              <w:jc w:val="both"/>
              <w:rPr>
                <w:rFonts w:asciiTheme="majorHAnsi" w:hAnsiTheme="majorHAnsi" w:cs="Tahoma"/>
                <w:color w:val="000000"/>
                <w:sz w:val="20"/>
                <w:szCs w:val="20"/>
              </w:rPr>
            </w:pPr>
            <w:r w:rsidRPr="00D038CB">
              <w:rPr>
                <w:rFonts w:asciiTheme="majorHAnsi" w:hAnsiTheme="majorHAnsi" w:cs="Tahoma"/>
                <w:color w:val="000000"/>
                <w:sz w:val="20"/>
                <w:szCs w:val="20"/>
              </w:rPr>
              <w:t>S: Başvuru formunu nereden bulabilirim, form hangi dilde doldurulmalı</w:t>
            </w:r>
            <w:r w:rsidR="00EE71FD">
              <w:rPr>
                <w:rFonts w:asciiTheme="majorHAnsi" w:hAnsiTheme="majorHAnsi" w:cs="Tahoma"/>
                <w:color w:val="000000"/>
                <w:sz w:val="20"/>
                <w:szCs w:val="20"/>
              </w:rPr>
              <w:t>dır</w:t>
            </w:r>
            <w:r w:rsidRPr="00D038CB">
              <w:rPr>
                <w:rFonts w:asciiTheme="majorHAnsi" w:hAnsiTheme="majorHAnsi" w:cs="Tahoma"/>
                <w:color w:val="000000"/>
                <w:sz w:val="20"/>
                <w:szCs w:val="20"/>
              </w:rPr>
              <w:t>?</w:t>
            </w:r>
          </w:p>
          <w:p w14:paraId="2D120169" w14:textId="5D469868" w:rsidR="00E86352" w:rsidRPr="00D038CB" w:rsidRDefault="00E86352" w:rsidP="00E86352">
            <w:pPr>
              <w:jc w:val="both"/>
              <w:rPr>
                <w:rFonts w:asciiTheme="majorHAnsi" w:eastAsia="Times New Roman" w:hAnsiTheme="majorHAnsi" w:cs="Tahoma"/>
                <w:color w:val="FF0000"/>
                <w:sz w:val="20"/>
                <w:szCs w:val="20"/>
              </w:rPr>
            </w:pPr>
            <w:r w:rsidRPr="00D038CB">
              <w:rPr>
                <w:rFonts w:asciiTheme="majorHAnsi" w:hAnsiTheme="majorHAnsi" w:cs="Tahoma"/>
                <w:color w:val="000000"/>
                <w:sz w:val="20"/>
                <w:szCs w:val="20"/>
              </w:rPr>
              <w:t>A: 2020-2021 Akademik Yılı Başvuru Formu Merkezi Finans ve İhale Birimi (www.cfcu.gov.tr), Avrupa Birliği Başkanlığı (www.ab.gov.tr), Avrupa Birliği Türkiye Delegasyonu (www.avrupa.info.tr) ve Jean Monnet Burs Programı (www.jeanmonnet.org.tr) internet sitelerinde, “Duyuru metni Ek 1 ve Ek 2” olarak Türkçe ve İngilizce dillerinde mevcuttur. Türkçe Başvuru Formu sadece bilgilendirme amacıyla verilmiştir ve başvurularda kullanılamaz. Türkçe Formu doldurup sunmuş olan adayların başvuruları elenecektir. İngilizce Başvuru Formu AB resmi dillerinden birinde doldurulmalıdır.</w:t>
            </w:r>
          </w:p>
        </w:tc>
      </w:tr>
      <w:tr w:rsidR="00E86352" w:rsidRPr="00320435" w14:paraId="0BA0B430" w14:textId="77777777" w:rsidTr="00DF37DD">
        <w:trPr>
          <w:trHeight w:val="227"/>
        </w:trPr>
        <w:tc>
          <w:tcPr>
            <w:tcW w:w="776" w:type="dxa"/>
          </w:tcPr>
          <w:p w14:paraId="5923A3DA" w14:textId="2E5B3A0C" w:rsidR="00E86352" w:rsidRPr="00D038CB" w:rsidRDefault="00E86352" w:rsidP="00E86352">
            <w:pPr>
              <w:jc w:val="center"/>
              <w:rPr>
                <w:rFonts w:asciiTheme="majorHAnsi" w:eastAsia="Times New Roman" w:hAnsiTheme="majorHAnsi" w:cs="Tahoma"/>
                <w:b/>
                <w:sz w:val="20"/>
                <w:szCs w:val="20"/>
              </w:rPr>
            </w:pPr>
            <w:r w:rsidRPr="00D038CB">
              <w:rPr>
                <w:rFonts w:asciiTheme="majorHAnsi" w:hAnsiTheme="majorHAnsi"/>
                <w:b/>
                <w:sz w:val="20"/>
                <w:szCs w:val="20"/>
              </w:rPr>
              <w:t>164</w:t>
            </w:r>
          </w:p>
        </w:tc>
        <w:tc>
          <w:tcPr>
            <w:tcW w:w="9431" w:type="dxa"/>
            <w:shd w:val="clear" w:color="auto" w:fill="auto"/>
          </w:tcPr>
          <w:p w14:paraId="6E97A204" w14:textId="77777777" w:rsidR="00E86352" w:rsidRPr="00D038CB" w:rsidRDefault="00E86352" w:rsidP="00E86352">
            <w:pPr>
              <w:jc w:val="both"/>
              <w:rPr>
                <w:rFonts w:asciiTheme="majorHAnsi" w:hAnsiTheme="majorHAnsi" w:cs="Tahoma"/>
                <w:color w:val="000000"/>
                <w:sz w:val="20"/>
                <w:szCs w:val="20"/>
              </w:rPr>
            </w:pPr>
            <w:r w:rsidRPr="00D038CB">
              <w:rPr>
                <w:rFonts w:asciiTheme="majorHAnsi" w:hAnsiTheme="majorHAnsi" w:cs="Tahoma"/>
                <w:color w:val="000000"/>
                <w:sz w:val="20"/>
                <w:szCs w:val="20"/>
              </w:rPr>
              <w:t>S: Başvuru belgeleri arasında geçen vesikalık fotoğraf için Schengen ölçülerinde biyometrik vesikalık fotoğraf mı olmalıdır?</w:t>
            </w:r>
          </w:p>
          <w:p w14:paraId="332E207A" w14:textId="06FE4292" w:rsidR="00E86352" w:rsidRPr="00D038CB" w:rsidRDefault="00E86352" w:rsidP="00E86352">
            <w:pPr>
              <w:jc w:val="both"/>
              <w:rPr>
                <w:rFonts w:asciiTheme="majorHAnsi" w:eastAsia="Times New Roman" w:hAnsiTheme="majorHAnsi" w:cs="Tahoma"/>
                <w:sz w:val="20"/>
                <w:szCs w:val="20"/>
              </w:rPr>
            </w:pPr>
            <w:r w:rsidRPr="00D038CB">
              <w:rPr>
                <w:rFonts w:asciiTheme="majorHAnsi" w:hAnsiTheme="majorHAnsi" w:cs="Tahoma"/>
                <w:color w:val="000000"/>
                <w:sz w:val="20"/>
                <w:szCs w:val="20"/>
              </w:rPr>
              <w:t xml:space="preserve">A: </w:t>
            </w:r>
            <w:r>
              <w:rPr>
                <w:rFonts w:asciiTheme="majorHAnsi" w:hAnsiTheme="majorHAnsi" w:cs="Tahoma"/>
                <w:color w:val="000000"/>
                <w:sz w:val="20"/>
                <w:szCs w:val="20"/>
              </w:rPr>
              <w:t>T</w:t>
            </w:r>
            <w:r w:rsidRPr="00D038CB">
              <w:rPr>
                <w:rFonts w:asciiTheme="majorHAnsi" w:hAnsiTheme="majorHAnsi" w:cs="Tahoma"/>
                <w:color w:val="000000"/>
                <w:sz w:val="20"/>
                <w:szCs w:val="20"/>
              </w:rPr>
              <w:t xml:space="preserve">ercihen son 6 ayda çekilmiş </w:t>
            </w:r>
            <w:r>
              <w:rPr>
                <w:rFonts w:asciiTheme="majorHAnsi" w:hAnsiTheme="majorHAnsi" w:cs="Tahoma"/>
                <w:color w:val="000000"/>
                <w:sz w:val="20"/>
                <w:szCs w:val="20"/>
              </w:rPr>
              <w:t>olmasından başka,</w:t>
            </w:r>
            <w:r w:rsidRPr="00D038CB">
              <w:rPr>
                <w:rFonts w:asciiTheme="majorHAnsi" w:hAnsiTheme="majorHAnsi" w:cs="Tahoma"/>
                <w:color w:val="000000"/>
                <w:sz w:val="20"/>
                <w:szCs w:val="20"/>
              </w:rPr>
              <w:t xml:space="preserve"> vesikalık fotoğraf boyutlarına ilişkin herhangi özel bir koşul bulunmamaktadır.</w:t>
            </w:r>
          </w:p>
        </w:tc>
      </w:tr>
      <w:tr w:rsidR="00E86352" w:rsidRPr="00320435" w14:paraId="74B3A095" w14:textId="77777777" w:rsidTr="00DF37DD">
        <w:trPr>
          <w:trHeight w:val="227"/>
        </w:trPr>
        <w:tc>
          <w:tcPr>
            <w:tcW w:w="776" w:type="dxa"/>
          </w:tcPr>
          <w:p w14:paraId="29001067" w14:textId="7CCEA2EA" w:rsidR="00E86352" w:rsidRPr="00D038CB" w:rsidRDefault="00E86352" w:rsidP="00E86352">
            <w:pPr>
              <w:jc w:val="center"/>
              <w:rPr>
                <w:rFonts w:asciiTheme="majorHAnsi" w:eastAsia="Times New Roman" w:hAnsiTheme="majorHAnsi" w:cs="Tahoma"/>
                <w:b/>
                <w:color w:val="000000" w:themeColor="text1"/>
                <w:sz w:val="20"/>
                <w:szCs w:val="20"/>
              </w:rPr>
            </w:pPr>
            <w:r w:rsidRPr="00D038CB">
              <w:rPr>
                <w:rFonts w:asciiTheme="majorHAnsi" w:hAnsiTheme="majorHAnsi"/>
                <w:b/>
                <w:color w:val="000000" w:themeColor="text1"/>
                <w:sz w:val="20"/>
                <w:szCs w:val="20"/>
              </w:rPr>
              <w:t>165</w:t>
            </w:r>
          </w:p>
        </w:tc>
        <w:tc>
          <w:tcPr>
            <w:tcW w:w="9431" w:type="dxa"/>
            <w:shd w:val="clear" w:color="auto" w:fill="auto"/>
          </w:tcPr>
          <w:p w14:paraId="69A899DA" w14:textId="77777777" w:rsidR="00E86352" w:rsidRPr="00D038CB" w:rsidRDefault="00E86352" w:rsidP="00E86352">
            <w:pPr>
              <w:jc w:val="both"/>
              <w:rPr>
                <w:rFonts w:asciiTheme="majorHAnsi" w:hAnsiTheme="majorHAnsi" w:cs="Tahoma"/>
                <w:color w:val="000000"/>
                <w:sz w:val="20"/>
                <w:szCs w:val="20"/>
              </w:rPr>
            </w:pPr>
            <w:r w:rsidRPr="00D038CB">
              <w:rPr>
                <w:rFonts w:asciiTheme="majorHAnsi" w:hAnsiTheme="majorHAnsi" w:cs="Tahoma"/>
                <w:color w:val="000000"/>
                <w:sz w:val="20"/>
                <w:szCs w:val="20"/>
              </w:rPr>
              <w:t>S: Sitenizdeki burs hakkındaki duyuru metnini indirdim fakat açılmıyor, gerekli bilgileri sizden temin etme şansımız var mı?</w:t>
            </w:r>
          </w:p>
          <w:p w14:paraId="79B01F74" w14:textId="046A9045" w:rsidR="00E86352" w:rsidRPr="00D038CB" w:rsidRDefault="00E86352" w:rsidP="00E86352">
            <w:pPr>
              <w:jc w:val="both"/>
              <w:rPr>
                <w:rFonts w:asciiTheme="majorHAnsi" w:eastAsia="Times New Roman" w:hAnsiTheme="majorHAnsi" w:cs="Tahoma"/>
                <w:b/>
                <w:color w:val="000000" w:themeColor="text1"/>
                <w:sz w:val="20"/>
                <w:szCs w:val="20"/>
              </w:rPr>
            </w:pPr>
            <w:r w:rsidRPr="00D038CB">
              <w:rPr>
                <w:rFonts w:asciiTheme="majorHAnsi" w:hAnsiTheme="majorHAnsi" w:cs="Tahoma"/>
                <w:color w:val="000000"/>
                <w:sz w:val="20"/>
                <w:szCs w:val="20"/>
              </w:rPr>
              <w:t xml:space="preserve">A: Web sitesine yüklenen duyuru metni denenmiş olup </w:t>
            </w:r>
            <w:r>
              <w:rPr>
                <w:rFonts w:asciiTheme="majorHAnsi" w:hAnsiTheme="majorHAnsi" w:cs="Tahoma"/>
                <w:color w:val="000000"/>
                <w:sz w:val="20"/>
                <w:szCs w:val="20"/>
              </w:rPr>
              <w:t>indirilebilmektedir</w:t>
            </w:r>
            <w:r w:rsidRPr="00D038CB">
              <w:rPr>
                <w:rFonts w:asciiTheme="majorHAnsi" w:hAnsiTheme="majorHAnsi" w:cs="Tahoma"/>
                <w:color w:val="000000"/>
                <w:sz w:val="20"/>
                <w:szCs w:val="20"/>
              </w:rPr>
              <w:t xml:space="preserve">. Başka bir tarayıcıdan tekrar denemeniz </w:t>
            </w:r>
            <w:r>
              <w:rPr>
                <w:rFonts w:asciiTheme="majorHAnsi" w:hAnsiTheme="majorHAnsi" w:cs="Tahoma"/>
                <w:color w:val="000000"/>
                <w:sz w:val="20"/>
                <w:szCs w:val="20"/>
              </w:rPr>
              <w:t xml:space="preserve">veya diğer web sitelerinden, </w:t>
            </w:r>
            <w:r w:rsidRPr="00E86352">
              <w:rPr>
                <w:rFonts w:asciiTheme="majorHAnsi" w:hAnsiTheme="majorHAnsi" w:cs="Tahoma"/>
                <w:color w:val="000000"/>
                <w:sz w:val="20"/>
                <w:szCs w:val="20"/>
              </w:rPr>
              <w:t>Merkezi Finans ve İhale Birimi (</w:t>
            </w:r>
            <w:hyperlink r:id="rId16" w:history="1">
              <w:r w:rsidRPr="00E86352">
                <w:rPr>
                  <w:rStyle w:val="Hyperlink"/>
                  <w:rFonts w:asciiTheme="majorHAnsi" w:hAnsiTheme="majorHAnsi" w:cs="Tahoma"/>
                  <w:sz w:val="20"/>
                  <w:szCs w:val="20"/>
                </w:rPr>
                <w:t>www.cfcu.gov.tr</w:t>
              </w:r>
            </w:hyperlink>
            <w:r w:rsidRPr="00E86352">
              <w:rPr>
                <w:rFonts w:asciiTheme="majorHAnsi" w:hAnsiTheme="majorHAnsi" w:cs="Tahoma"/>
                <w:color w:val="000000"/>
                <w:sz w:val="20"/>
                <w:szCs w:val="20"/>
              </w:rPr>
              <w:t xml:space="preserve">), Avrupa Birliği </w:t>
            </w:r>
            <w:r w:rsidRPr="00E86352">
              <w:rPr>
                <w:rFonts w:asciiTheme="majorHAnsi" w:hAnsiTheme="majorHAnsi" w:cs="Tahoma"/>
                <w:color w:val="000000"/>
                <w:sz w:val="20"/>
                <w:szCs w:val="20"/>
              </w:rPr>
              <w:lastRenderedPageBreak/>
              <w:t>Başkanlığı (</w:t>
            </w:r>
            <w:hyperlink r:id="rId17" w:history="1">
              <w:r w:rsidRPr="00E86352">
                <w:rPr>
                  <w:rStyle w:val="Hyperlink"/>
                  <w:rFonts w:asciiTheme="majorHAnsi" w:hAnsiTheme="majorHAnsi" w:cs="Tahoma"/>
                  <w:sz w:val="20"/>
                  <w:szCs w:val="20"/>
                </w:rPr>
                <w:t>www.ab.gov.tr</w:t>
              </w:r>
            </w:hyperlink>
            <w:r w:rsidRPr="00E86352">
              <w:rPr>
                <w:rFonts w:asciiTheme="majorHAnsi" w:hAnsiTheme="majorHAnsi" w:cs="Tahoma"/>
                <w:color w:val="000000"/>
                <w:sz w:val="20"/>
                <w:szCs w:val="20"/>
              </w:rPr>
              <w:t>), Avrupa Birliği Türkiye Delegasyonu (</w:t>
            </w:r>
            <w:hyperlink r:id="rId18" w:history="1">
              <w:r w:rsidRPr="00E86352">
                <w:rPr>
                  <w:rStyle w:val="Hyperlink"/>
                  <w:rFonts w:asciiTheme="majorHAnsi" w:hAnsiTheme="majorHAnsi" w:cs="Tahoma"/>
                  <w:sz w:val="20"/>
                  <w:szCs w:val="20"/>
                </w:rPr>
                <w:t>www.avrupa.info.tr</w:t>
              </w:r>
            </w:hyperlink>
            <w:r w:rsidRPr="00E86352">
              <w:rPr>
                <w:rFonts w:asciiTheme="majorHAnsi" w:hAnsiTheme="majorHAnsi" w:cs="Tahoma"/>
                <w:color w:val="000000"/>
                <w:sz w:val="20"/>
                <w:szCs w:val="20"/>
              </w:rPr>
              <w:t>) ve Jean Monnet Burs Programı (</w:t>
            </w:r>
            <w:hyperlink r:id="rId19" w:history="1">
              <w:r w:rsidRPr="00E86352">
                <w:rPr>
                  <w:rStyle w:val="Hyperlink"/>
                  <w:rFonts w:asciiTheme="majorHAnsi" w:hAnsiTheme="majorHAnsi" w:cs="Tahoma"/>
                  <w:sz w:val="20"/>
                  <w:szCs w:val="20"/>
                </w:rPr>
                <w:t>www.jeanmonnet.org.tr</w:t>
              </w:r>
            </w:hyperlink>
            <w:r w:rsidRPr="00E86352">
              <w:rPr>
                <w:rFonts w:asciiTheme="majorHAnsi" w:hAnsiTheme="majorHAnsi" w:cs="Tahoma"/>
                <w:color w:val="000000"/>
                <w:sz w:val="20"/>
                <w:szCs w:val="20"/>
              </w:rPr>
              <w:t>)</w:t>
            </w:r>
            <w:r>
              <w:rPr>
                <w:rFonts w:asciiTheme="majorHAnsi" w:hAnsiTheme="majorHAnsi" w:cs="Tahoma"/>
                <w:color w:val="000000"/>
                <w:sz w:val="20"/>
                <w:szCs w:val="20"/>
              </w:rPr>
              <w:t xml:space="preserve"> </w:t>
            </w:r>
            <w:r w:rsidRPr="00E86352">
              <w:rPr>
                <w:rFonts w:asciiTheme="majorHAnsi" w:hAnsiTheme="majorHAnsi" w:cs="Tahoma"/>
                <w:color w:val="000000"/>
                <w:sz w:val="20"/>
                <w:szCs w:val="20"/>
              </w:rPr>
              <w:t>denemeniz önerilmektedir</w:t>
            </w:r>
            <w:r>
              <w:rPr>
                <w:rFonts w:asciiTheme="majorHAnsi" w:hAnsiTheme="majorHAnsi" w:cs="Tahoma"/>
                <w:color w:val="000000"/>
                <w:sz w:val="20"/>
                <w:szCs w:val="20"/>
              </w:rPr>
              <w:t>.</w:t>
            </w:r>
          </w:p>
        </w:tc>
      </w:tr>
      <w:tr w:rsidR="00E86352" w:rsidRPr="00320435" w14:paraId="041C6643" w14:textId="77777777" w:rsidTr="00DF37DD">
        <w:trPr>
          <w:trHeight w:val="20"/>
        </w:trPr>
        <w:tc>
          <w:tcPr>
            <w:tcW w:w="776" w:type="dxa"/>
          </w:tcPr>
          <w:p w14:paraId="53ED4C33" w14:textId="1E4CF2EE" w:rsidR="00E86352" w:rsidRPr="00D038CB" w:rsidRDefault="00E86352" w:rsidP="00E86352">
            <w:pPr>
              <w:jc w:val="center"/>
              <w:rPr>
                <w:rFonts w:asciiTheme="majorHAnsi" w:eastAsia="Times New Roman" w:hAnsiTheme="majorHAnsi" w:cs="Tahoma"/>
                <w:b/>
                <w:color w:val="000000" w:themeColor="text1"/>
                <w:sz w:val="20"/>
                <w:szCs w:val="20"/>
              </w:rPr>
            </w:pPr>
            <w:r w:rsidRPr="00D038CB">
              <w:rPr>
                <w:rFonts w:asciiTheme="majorHAnsi" w:hAnsiTheme="majorHAnsi"/>
                <w:b/>
                <w:sz w:val="20"/>
                <w:szCs w:val="20"/>
              </w:rPr>
              <w:lastRenderedPageBreak/>
              <w:t>166</w:t>
            </w:r>
          </w:p>
        </w:tc>
        <w:tc>
          <w:tcPr>
            <w:tcW w:w="9431" w:type="dxa"/>
            <w:shd w:val="clear" w:color="auto" w:fill="auto"/>
          </w:tcPr>
          <w:p w14:paraId="04D95D06" w14:textId="77777777" w:rsidR="00E86352" w:rsidRPr="00D038CB" w:rsidRDefault="00E86352" w:rsidP="00E86352">
            <w:pPr>
              <w:jc w:val="both"/>
              <w:rPr>
                <w:rFonts w:asciiTheme="majorHAnsi" w:hAnsiTheme="majorHAnsi" w:cs="Tahoma"/>
                <w:color w:val="000000"/>
                <w:sz w:val="20"/>
                <w:szCs w:val="20"/>
              </w:rPr>
            </w:pPr>
            <w:r w:rsidRPr="00D038CB">
              <w:rPr>
                <w:rFonts w:asciiTheme="majorHAnsi" w:hAnsiTheme="majorHAnsi" w:cs="Tahoma"/>
                <w:color w:val="000000"/>
                <w:sz w:val="20"/>
                <w:szCs w:val="20"/>
              </w:rPr>
              <w:t>S: Jean Monnet Burs Programı ile ilgili bilgilendirme toplantıları düzenlenecek mi?</w:t>
            </w:r>
          </w:p>
          <w:p w14:paraId="522582EC" w14:textId="4D78EE32" w:rsidR="00E86352" w:rsidRPr="00D038CB" w:rsidRDefault="00E86352" w:rsidP="00E86352">
            <w:pPr>
              <w:jc w:val="both"/>
              <w:rPr>
                <w:rFonts w:asciiTheme="majorHAnsi" w:eastAsia="Times New Roman" w:hAnsiTheme="majorHAnsi" w:cs="Tahoma"/>
                <w:b/>
                <w:color w:val="000000" w:themeColor="text1"/>
                <w:sz w:val="20"/>
                <w:szCs w:val="20"/>
              </w:rPr>
            </w:pPr>
            <w:r w:rsidRPr="00D038CB">
              <w:rPr>
                <w:rFonts w:asciiTheme="majorHAnsi" w:hAnsiTheme="majorHAnsi" w:cs="Tahoma"/>
                <w:color w:val="000000"/>
                <w:sz w:val="20"/>
                <w:szCs w:val="20"/>
              </w:rPr>
              <w:t>A:</w:t>
            </w:r>
            <w:r w:rsidR="000A73AA" w:rsidRPr="000A73AA">
              <w:rPr>
                <w:rFonts w:asciiTheme="majorHAnsi" w:hAnsiTheme="majorHAnsi" w:cs="Tahoma"/>
                <w:color w:val="000000" w:themeColor="text1"/>
                <w:sz w:val="20"/>
                <w:szCs w:val="20"/>
              </w:rPr>
              <w:t xml:space="preserve"> </w:t>
            </w:r>
            <w:r w:rsidR="000A73AA" w:rsidRPr="000A73AA">
              <w:rPr>
                <w:rFonts w:asciiTheme="majorHAnsi" w:hAnsiTheme="majorHAnsi" w:cs="Tahoma"/>
                <w:color w:val="000000"/>
                <w:sz w:val="20"/>
                <w:szCs w:val="20"/>
              </w:rPr>
              <w:t>Jean Monnet Burs Programı</w:t>
            </w:r>
            <w:r w:rsidR="000A73AA">
              <w:rPr>
                <w:rFonts w:asciiTheme="majorHAnsi" w:hAnsiTheme="majorHAnsi" w:cs="Tahoma"/>
                <w:color w:val="000000"/>
                <w:sz w:val="20"/>
                <w:szCs w:val="20"/>
              </w:rPr>
              <w:t xml:space="preserve"> </w:t>
            </w:r>
            <w:r w:rsidR="000A73AA" w:rsidRPr="000A73AA">
              <w:rPr>
                <w:rFonts w:asciiTheme="majorHAnsi" w:hAnsiTheme="majorHAnsi" w:cs="Tahoma"/>
                <w:color w:val="000000"/>
                <w:sz w:val="20"/>
                <w:szCs w:val="20"/>
              </w:rPr>
              <w:t xml:space="preserve">2020-2021 akademik yılına ilişkin bilgilendirme toplantıları son soru sorma tarihine kadar düzenlenmiştir. </w:t>
            </w:r>
            <w:r w:rsidR="000A73AA">
              <w:rPr>
                <w:rFonts w:asciiTheme="majorHAnsi" w:hAnsiTheme="majorHAnsi" w:cs="Tahoma"/>
                <w:color w:val="000000"/>
                <w:sz w:val="20"/>
                <w:szCs w:val="20"/>
              </w:rPr>
              <w:t xml:space="preserve"> </w:t>
            </w:r>
            <w:r w:rsidRPr="00D038CB">
              <w:rPr>
                <w:rFonts w:asciiTheme="majorHAnsi" w:hAnsiTheme="majorHAnsi" w:cs="Tahoma"/>
                <w:color w:val="000000"/>
                <w:sz w:val="20"/>
                <w:szCs w:val="20"/>
              </w:rPr>
              <w:t xml:space="preserve"> </w:t>
            </w:r>
            <w:r w:rsidR="000A73AA">
              <w:rPr>
                <w:rFonts w:asciiTheme="majorHAnsi" w:hAnsiTheme="majorHAnsi" w:cs="Tahoma"/>
                <w:color w:val="000000"/>
                <w:sz w:val="20"/>
                <w:szCs w:val="20"/>
              </w:rPr>
              <w:t>Bilgilendirme toplantısı kaydını</w:t>
            </w:r>
            <w:r w:rsidRPr="00D038CB">
              <w:rPr>
                <w:rFonts w:asciiTheme="majorHAnsi" w:hAnsiTheme="majorHAnsi" w:cs="Tahoma"/>
                <w:color w:val="000000"/>
                <w:sz w:val="20"/>
                <w:szCs w:val="20"/>
              </w:rPr>
              <w:t xml:space="preserve"> “Jean Monnet Burs Programı” isimli resmi Facebook</w:t>
            </w:r>
            <w:r w:rsidR="00EE71FD">
              <w:rPr>
                <w:rFonts w:ascii="Arial" w:hAnsi="Arial" w:cs="Arial"/>
                <w:color w:val="545454"/>
                <w:sz w:val="21"/>
                <w:szCs w:val="21"/>
                <w:shd w:val="clear" w:color="auto" w:fill="FFFFFF"/>
              </w:rPr>
              <w:t>®</w:t>
            </w:r>
            <w:r w:rsidRPr="00D038CB">
              <w:rPr>
                <w:rFonts w:asciiTheme="majorHAnsi" w:hAnsiTheme="majorHAnsi" w:cs="Tahoma"/>
                <w:color w:val="000000"/>
                <w:sz w:val="20"/>
                <w:szCs w:val="20"/>
              </w:rPr>
              <w:t xml:space="preserve"> sayfa</w:t>
            </w:r>
            <w:r w:rsidR="000A73AA">
              <w:rPr>
                <w:rFonts w:asciiTheme="majorHAnsi" w:hAnsiTheme="majorHAnsi" w:cs="Tahoma"/>
                <w:color w:val="000000"/>
                <w:sz w:val="20"/>
                <w:szCs w:val="20"/>
              </w:rPr>
              <w:t>sından</w:t>
            </w:r>
            <w:r w:rsidRPr="00D038CB">
              <w:rPr>
                <w:rFonts w:asciiTheme="majorHAnsi" w:hAnsiTheme="majorHAnsi" w:cs="Tahoma"/>
                <w:color w:val="000000"/>
                <w:sz w:val="20"/>
                <w:szCs w:val="20"/>
              </w:rPr>
              <w:t xml:space="preserve"> ve “@jeanmonnetbursu” isimli resmi Twitter</w:t>
            </w:r>
            <w:r w:rsidR="00EE71FD">
              <w:rPr>
                <w:rFonts w:ascii="Arial" w:hAnsi="Arial" w:cs="Arial"/>
                <w:color w:val="545454"/>
                <w:sz w:val="21"/>
                <w:szCs w:val="21"/>
                <w:shd w:val="clear" w:color="auto" w:fill="FFFFFF"/>
              </w:rPr>
              <w:t>®</w:t>
            </w:r>
            <w:r w:rsidRPr="00D038CB">
              <w:rPr>
                <w:rFonts w:asciiTheme="majorHAnsi" w:hAnsiTheme="majorHAnsi" w:cs="Tahoma"/>
                <w:color w:val="000000"/>
                <w:sz w:val="20"/>
                <w:szCs w:val="20"/>
              </w:rPr>
              <w:t xml:space="preserve"> hesabı</w:t>
            </w:r>
            <w:r w:rsidR="000A73AA">
              <w:rPr>
                <w:rFonts w:asciiTheme="majorHAnsi" w:hAnsiTheme="majorHAnsi" w:cs="Tahoma"/>
                <w:color w:val="000000"/>
                <w:sz w:val="20"/>
                <w:szCs w:val="20"/>
              </w:rPr>
              <w:t>ndan</w:t>
            </w:r>
            <w:r w:rsidRPr="00D038CB">
              <w:rPr>
                <w:rFonts w:asciiTheme="majorHAnsi" w:hAnsiTheme="majorHAnsi" w:cs="Tahoma"/>
                <w:color w:val="000000"/>
                <w:sz w:val="20"/>
                <w:szCs w:val="20"/>
              </w:rPr>
              <w:t xml:space="preserve"> takip edebilirsiniz.</w:t>
            </w:r>
          </w:p>
        </w:tc>
      </w:tr>
      <w:tr w:rsidR="00E86352" w:rsidRPr="00320435" w14:paraId="7612427B" w14:textId="77777777" w:rsidTr="00DF37DD">
        <w:trPr>
          <w:trHeight w:val="20"/>
        </w:trPr>
        <w:tc>
          <w:tcPr>
            <w:tcW w:w="776" w:type="dxa"/>
          </w:tcPr>
          <w:p w14:paraId="780B2C7C" w14:textId="09105B1F" w:rsidR="00E86352" w:rsidRPr="00D038CB" w:rsidRDefault="00E86352" w:rsidP="00E86352">
            <w:pPr>
              <w:jc w:val="center"/>
              <w:rPr>
                <w:rFonts w:asciiTheme="majorHAnsi" w:hAnsiTheme="majorHAnsi"/>
                <w:b/>
                <w:color w:val="000000" w:themeColor="text1"/>
                <w:sz w:val="20"/>
                <w:szCs w:val="20"/>
              </w:rPr>
            </w:pPr>
            <w:r w:rsidRPr="00D038CB">
              <w:rPr>
                <w:rFonts w:asciiTheme="majorHAnsi" w:hAnsiTheme="majorHAnsi"/>
                <w:b/>
                <w:sz w:val="20"/>
                <w:szCs w:val="20"/>
              </w:rPr>
              <w:t>167</w:t>
            </w:r>
          </w:p>
        </w:tc>
        <w:tc>
          <w:tcPr>
            <w:tcW w:w="9431" w:type="dxa"/>
            <w:shd w:val="clear" w:color="auto" w:fill="auto"/>
          </w:tcPr>
          <w:p w14:paraId="5FB67779" w14:textId="6F545D92" w:rsidR="00E86352" w:rsidRPr="00D038CB" w:rsidRDefault="00E86352" w:rsidP="00E86352">
            <w:pPr>
              <w:jc w:val="both"/>
              <w:rPr>
                <w:rFonts w:asciiTheme="majorHAnsi" w:hAnsiTheme="majorHAnsi" w:cs="Tahoma"/>
                <w:color w:val="000000" w:themeColor="text1"/>
                <w:sz w:val="20"/>
                <w:szCs w:val="20"/>
              </w:rPr>
            </w:pPr>
            <w:r w:rsidRPr="00D038CB">
              <w:rPr>
                <w:rFonts w:asciiTheme="majorHAnsi" w:hAnsiTheme="majorHAnsi" w:cs="Tahoma"/>
                <w:color w:val="000000" w:themeColor="text1"/>
                <w:sz w:val="20"/>
                <w:szCs w:val="20"/>
              </w:rPr>
              <w:t>Q: Eğitim programları için burs seçenekleri hakkında bilgi almak üzere ofise uğrayıp sizlere danışabilir miyim</w:t>
            </w:r>
            <w:r>
              <w:rPr>
                <w:rFonts w:asciiTheme="majorHAnsi" w:hAnsiTheme="majorHAnsi" w:cs="Tahoma"/>
                <w:color w:val="000000" w:themeColor="text1"/>
                <w:sz w:val="20"/>
                <w:szCs w:val="20"/>
              </w:rPr>
              <w:t>?</w:t>
            </w:r>
            <w:r w:rsidRPr="00D038CB">
              <w:rPr>
                <w:rFonts w:asciiTheme="majorHAnsi" w:hAnsiTheme="majorHAnsi" w:cs="Tahoma"/>
                <w:color w:val="000000" w:themeColor="text1"/>
                <w:sz w:val="20"/>
                <w:szCs w:val="20"/>
              </w:rPr>
              <w:t xml:space="preserve"> </w:t>
            </w:r>
            <w:r w:rsidRPr="00D038CB">
              <w:rPr>
                <w:rFonts w:asciiTheme="majorHAnsi" w:hAnsiTheme="majorHAnsi" w:cs="Tahoma"/>
                <w:color w:val="000000" w:themeColor="text1"/>
                <w:sz w:val="20"/>
                <w:szCs w:val="20"/>
              </w:rPr>
              <w:br/>
              <w:t xml:space="preserve">A: </w:t>
            </w:r>
            <w:r w:rsidR="006D6F40" w:rsidRPr="006D6F40">
              <w:rPr>
                <w:rFonts w:asciiTheme="majorHAnsi" w:hAnsiTheme="majorHAnsi" w:cs="Tahoma"/>
                <w:color w:val="000000" w:themeColor="text1"/>
                <w:sz w:val="20"/>
                <w:szCs w:val="20"/>
              </w:rPr>
              <w:t xml:space="preserve">Jean Monnet Burs Programı 2020-2021 akademik yılına ilişkin </w:t>
            </w:r>
            <w:r w:rsidRPr="00D038CB">
              <w:rPr>
                <w:rFonts w:asciiTheme="majorHAnsi" w:hAnsiTheme="majorHAnsi" w:cs="Tahoma"/>
                <w:color w:val="000000" w:themeColor="text1"/>
                <w:sz w:val="20"/>
                <w:szCs w:val="20"/>
              </w:rPr>
              <w:t>detaylı bilgiye Avrupa Birliği Başkanlığı (www.ab.gov.tr), Merkezi Finans ve İhale Birimi (</w:t>
            </w:r>
            <w:hyperlink r:id="rId20" w:history="1">
              <w:r w:rsidRPr="00D038CB">
                <w:rPr>
                  <w:rStyle w:val="Hyperlink"/>
                  <w:rFonts w:asciiTheme="majorHAnsi" w:hAnsiTheme="majorHAnsi" w:cs="Tahoma"/>
                  <w:color w:val="000000" w:themeColor="text1"/>
                  <w:sz w:val="20"/>
                  <w:szCs w:val="20"/>
                </w:rPr>
                <w:t>www.cfcu.gov.tr</w:t>
              </w:r>
            </w:hyperlink>
            <w:r w:rsidRPr="00D038CB">
              <w:rPr>
                <w:rFonts w:asciiTheme="majorHAnsi" w:hAnsiTheme="majorHAnsi" w:cs="Tahoma"/>
                <w:color w:val="000000" w:themeColor="text1"/>
                <w:sz w:val="20"/>
                <w:szCs w:val="20"/>
              </w:rPr>
              <w:t>) ve Avrupa Birliği Türkiye Delegasyonu (www.avrupa.info.tr) ve Jean Monnet Burs Programı (www.jeanmonnet.org.tr) sayfalarında yer alan Duyuru metninden ulaşabilirsiniz.</w:t>
            </w:r>
          </w:p>
        </w:tc>
      </w:tr>
      <w:tr w:rsidR="00E86352" w:rsidRPr="00320435" w14:paraId="319BFCDB" w14:textId="77777777" w:rsidTr="00DF37DD">
        <w:trPr>
          <w:trHeight w:val="20"/>
        </w:trPr>
        <w:tc>
          <w:tcPr>
            <w:tcW w:w="776" w:type="dxa"/>
          </w:tcPr>
          <w:p w14:paraId="48459E75" w14:textId="538472C0" w:rsidR="00E86352" w:rsidRPr="00D038CB" w:rsidRDefault="00E86352" w:rsidP="00E86352">
            <w:pPr>
              <w:jc w:val="center"/>
              <w:rPr>
                <w:rFonts w:asciiTheme="majorHAnsi" w:eastAsia="Times New Roman" w:hAnsiTheme="majorHAnsi" w:cs="Tahoma"/>
                <w:b/>
                <w:sz w:val="20"/>
                <w:szCs w:val="20"/>
              </w:rPr>
            </w:pPr>
            <w:r w:rsidRPr="00D038CB">
              <w:rPr>
                <w:rFonts w:asciiTheme="majorHAnsi" w:hAnsiTheme="majorHAnsi"/>
                <w:b/>
                <w:sz w:val="20"/>
                <w:szCs w:val="20"/>
              </w:rPr>
              <w:t>168</w:t>
            </w:r>
          </w:p>
        </w:tc>
        <w:tc>
          <w:tcPr>
            <w:tcW w:w="9431" w:type="dxa"/>
            <w:shd w:val="clear" w:color="auto" w:fill="auto"/>
          </w:tcPr>
          <w:p w14:paraId="3BDD700B" w14:textId="77777777" w:rsidR="00E86352" w:rsidRPr="00D038CB" w:rsidRDefault="00E86352" w:rsidP="00E86352">
            <w:pPr>
              <w:jc w:val="both"/>
              <w:rPr>
                <w:rFonts w:asciiTheme="majorHAnsi" w:hAnsiTheme="majorHAnsi" w:cs="Tahoma"/>
                <w:color w:val="000000"/>
                <w:sz w:val="20"/>
                <w:szCs w:val="20"/>
              </w:rPr>
            </w:pPr>
            <w:r w:rsidRPr="00D038CB">
              <w:rPr>
                <w:rFonts w:asciiTheme="majorHAnsi" w:hAnsiTheme="majorHAnsi" w:cs="Tahoma"/>
                <w:color w:val="000000"/>
                <w:sz w:val="20"/>
                <w:szCs w:val="20"/>
              </w:rPr>
              <w:t>S: Jean Monnet Bursu karşılıksız mı?</w:t>
            </w:r>
          </w:p>
          <w:p w14:paraId="2027CACE" w14:textId="2BBD81EB" w:rsidR="00E86352" w:rsidRPr="00D038CB" w:rsidRDefault="00E86352" w:rsidP="00E86352">
            <w:pPr>
              <w:jc w:val="both"/>
              <w:rPr>
                <w:rFonts w:asciiTheme="majorHAnsi" w:eastAsia="Times New Roman" w:hAnsiTheme="majorHAnsi" w:cs="Tahoma"/>
                <w:sz w:val="20"/>
                <w:szCs w:val="20"/>
              </w:rPr>
            </w:pPr>
            <w:r w:rsidRPr="00D038CB">
              <w:rPr>
                <w:rFonts w:asciiTheme="majorHAnsi" w:hAnsiTheme="majorHAnsi" w:cs="Tahoma"/>
                <w:color w:val="000000"/>
                <w:sz w:val="20"/>
                <w:szCs w:val="20"/>
              </w:rPr>
              <w:t xml:space="preserve">A: Duyuru metni bölüm 1.9’da belirtildiği üzere, bursiyerlerin akademik çalışmalarını başarıyla tamamlamaları ve sözleşme yükümlülüklerini yerine getirmeleri gerekmektedir. Sözleşme </w:t>
            </w:r>
            <w:r w:rsidR="009C6CBC">
              <w:rPr>
                <w:rFonts w:asciiTheme="majorHAnsi" w:hAnsiTheme="majorHAnsi" w:cs="Tahoma"/>
                <w:color w:val="000000"/>
                <w:sz w:val="20"/>
                <w:szCs w:val="20"/>
              </w:rPr>
              <w:t>m</w:t>
            </w:r>
            <w:r w:rsidRPr="00D038CB">
              <w:rPr>
                <w:rFonts w:asciiTheme="majorHAnsi" w:hAnsiTheme="majorHAnsi" w:cs="Tahoma"/>
                <w:color w:val="000000"/>
                <w:sz w:val="20"/>
                <w:szCs w:val="20"/>
              </w:rPr>
              <w:t>akamı, sözleşme yükümlülüklerinin yerine getirilmemesi halinde sözleşmeyi feshetme ve buna bağlı olarak bursun tamamen veya kısmen geri ödenmesini talep etme hakkını saklı tutar.</w:t>
            </w:r>
          </w:p>
        </w:tc>
      </w:tr>
      <w:tr w:rsidR="00E86352" w:rsidRPr="00320435" w14:paraId="2FA0B302" w14:textId="77777777" w:rsidTr="00DF37DD">
        <w:trPr>
          <w:trHeight w:val="20"/>
        </w:trPr>
        <w:tc>
          <w:tcPr>
            <w:tcW w:w="776" w:type="dxa"/>
          </w:tcPr>
          <w:p w14:paraId="1D7CA71A" w14:textId="1B331C53" w:rsidR="00E86352" w:rsidRPr="00D038CB" w:rsidRDefault="00E86352" w:rsidP="00E86352">
            <w:pPr>
              <w:jc w:val="center"/>
              <w:rPr>
                <w:rFonts w:asciiTheme="majorHAnsi" w:eastAsia="Times New Roman" w:hAnsiTheme="majorHAnsi" w:cs="Tahoma"/>
                <w:b/>
                <w:sz w:val="20"/>
                <w:szCs w:val="20"/>
              </w:rPr>
            </w:pPr>
            <w:r w:rsidRPr="00D038CB">
              <w:rPr>
                <w:rFonts w:asciiTheme="majorHAnsi" w:hAnsiTheme="majorHAnsi"/>
                <w:b/>
                <w:sz w:val="20"/>
                <w:szCs w:val="20"/>
              </w:rPr>
              <w:t>169</w:t>
            </w:r>
          </w:p>
        </w:tc>
        <w:tc>
          <w:tcPr>
            <w:tcW w:w="9431" w:type="dxa"/>
            <w:shd w:val="clear" w:color="auto" w:fill="auto"/>
          </w:tcPr>
          <w:p w14:paraId="429FBF2C" w14:textId="77777777" w:rsidR="00E86352" w:rsidRPr="00D038CB" w:rsidRDefault="00E86352" w:rsidP="00E86352">
            <w:pPr>
              <w:jc w:val="both"/>
              <w:rPr>
                <w:rFonts w:asciiTheme="majorHAnsi" w:hAnsiTheme="majorHAnsi" w:cs="Tahoma"/>
                <w:color w:val="000000"/>
                <w:sz w:val="20"/>
                <w:szCs w:val="20"/>
              </w:rPr>
            </w:pPr>
            <w:r w:rsidRPr="00D038CB">
              <w:rPr>
                <w:rFonts w:asciiTheme="majorHAnsi" w:hAnsiTheme="majorHAnsi" w:cs="Tahoma"/>
                <w:color w:val="000000"/>
                <w:sz w:val="20"/>
                <w:szCs w:val="20"/>
              </w:rPr>
              <w:t xml:space="preserve">S: Jean Monnet bursiyeri olmak program sonunda Türkiye'ye döndüğümüzde üniversite/kamu/özel sektörlerde bize ne gibi yararlar sağlamaktadır? </w:t>
            </w:r>
          </w:p>
          <w:p w14:paraId="52234F29" w14:textId="2111CADA" w:rsidR="00E86352" w:rsidRPr="00D038CB" w:rsidRDefault="00E86352" w:rsidP="00E86352">
            <w:pPr>
              <w:jc w:val="both"/>
              <w:rPr>
                <w:rFonts w:asciiTheme="majorHAnsi" w:hAnsiTheme="majorHAnsi" w:cs="Tahoma"/>
                <w:color w:val="000000"/>
                <w:sz w:val="20"/>
                <w:szCs w:val="20"/>
              </w:rPr>
            </w:pPr>
            <w:r w:rsidRPr="00D038CB">
              <w:rPr>
                <w:rFonts w:asciiTheme="majorHAnsi" w:hAnsiTheme="majorHAnsi" w:cs="Tahoma"/>
                <w:color w:val="000000"/>
                <w:sz w:val="20"/>
                <w:szCs w:val="20"/>
              </w:rPr>
              <w:t>A: Jean Monnet Burs Programı, Türkiye’nin AB’ye tam üyelik hedefi çerçevesinde, AB alanında uzmanlaşmış kişi sayısının artırılması ve böylece müktesebatın etkin bir biçimde uygulanabilmesi için gerekli idari kapasitenin oluşturulması çabalarını desteklemeyi hedeflemekte olup, bursiyerlerin kariyer gelişimlerine de katkı sağlamaktadır.</w:t>
            </w:r>
          </w:p>
        </w:tc>
      </w:tr>
      <w:tr w:rsidR="00E86352" w:rsidRPr="00320435" w14:paraId="24405020" w14:textId="77777777" w:rsidTr="00DF37DD">
        <w:trPr>
          <w:trHeight w:val="20"/>
        </w:trPr>
        <w:tc>
          <w:tcPr>
            <w:tcW w:w="776" w:type="dxa"/>
          </w:tcPr>
          <w:p w14:paraId="50365A88" w14:textId="12D25733" w:rsidR="00E86352" w:rsidRPr="00D038CB" w:rsidRDefault="00E86352" w:rsidP="00E86352">
            <w:pPr>
              <w:jc w:val="center"/>
              <w:rPr>
                <w:rFonts w:asciiTheme="majorHAnsi" w:eastAsia="Times New Roman" w:hAnsiTheme="majorHAnsi" w:cs="Tahoma"/>
                <w:b/>
                <w:sz w:val="20"/>
                <w:szCs w:val="20"/>
              </w:rPr>
            </w:pPr>
            <w:r w:rsidRPr="00D038CB">
              <w:rPr>
                <w:rFonts w:asciiTheme="majorHAnsi" w:hAnsiTheme="majorHAnsi"/>
                <w:b/>
                <w:sz w:val="20"/>
                <w:szCs w:val="20"/>
              </w:rPr>
              <w:t>170</w:t>
            </w:r>
          </w:p>
        </w:tc>
        <w:tc>
          <w:tcPr>
            <w:tcW w:w="9431" w:type="dxa"/>
            <w:shd w:val="clear" w:color="auto" w:fill="auto"/>
          </w:tcPr>
          <w:p w14:paraId="0DA01AE8" w14:textId="77777777" w:rsidR="00E86352" w:rsidRPr="00D038CB" w:rsidRDefault="00E86352" w:rsidP="00E86352">
            <w:pPr>
              <w:jc w:val="both"/>
              <w:rPr>
                <w:rFonts w:asciiTheme="majorHAnsi" w:hAnsiTheme="majorHAnsi" w:cs="Tahoma"/>
                <w:color w:val="000000"/>
                <w:sz w:val="20"/>
                <w:szCs w:val="20"/>
              </w:rPr>
            </w:pPr>
            <w:r w:rsidRPr="00D038CB">
              <w:rPr>
                <w:rFonts w:asciiTheme="majorHAnsi" w:hAnsiTheme="majorHAnsi" w:cs="Tahoma"/>
                <w:color w:val="000000"/>
                <w:sz w:val="20"/>
                <w:szCs w:val="20"/>
              </w:rPr>
              <w:t>S: Program bitiminde Türkiye'ye dönme zorunluluğu var mıdır?</w:t>
            </w:r>
          </w:p>
          <w:p w14:paraId="503BE155" w14:textId="15558A1C" w:rsidR="00E86352" w:rsidRPr="00D038CB" w:rsidRDefault="00E86352" w:rsidP="00E86352">
            <w:pPr>
              <w:jc w:val="both"/>
              <w:rPr>
                <w:rFonts w:asciiTheme="majorHAnsi" w:hAnsiTheme="majorHAnsi" w:cs="Tahoma"/>
                <w:color w:val="000000"/>
                <w:sz w:val="20"/>
                <w:szCs w:val="20"/>
              </w:rPr>
            </w:pPr>
            <w:r w:rsidRPr="00D038CB">
              <w:rPr>
                <w:rFonts w:asciiTheme="majorHAnsi" w:hAnsiTheme="majorHAnsi" w:cs="Tahoma"/>
                <w:color w:val="000000"/>
                <w:sz w:val="20"/>
                <w:szCs w:val="20"/>
              </w:rPr>
              <w:t>A: Duyuru metni bölüm 2.3.3 madde 8'de belirtildiği üzere, bursiyerlerin akademik çalışmalarını tamamladıktan sonra ilgili alanda çalışmak üzere Türkiye’ye dönmeleri arzu edilmekle birlikte, Türkiye’ye dönmelerine veya mecburi hizmette bulunmalarına ilişkin sözleşmeden kaynaklanan bir yükümlülük bulunmamaktadır. Ancak, bağlı oldukları kurumlar (özellikle kamu kurumları) tarafından bazı yükümlülüklere tabi tutulabilecekleri unutulmamalıdır. Başvuru sahiplerinin bu konuyu, bağlı oldukları kurumlarla açıklığa kavuşturmaları önerilmektedir.</w:t>
            </w:r>
          </w:p>
        </w:tc>
      </w:tr>
      <w:tr w:rsidR="00E86352" w:rsidRPr="00320435" w14:paraId="04D4ADF4" w14:textId="77777777" w:rsidTr="00DF37DD">
        <w:trPr>
          <w:trHeight w:val="20"/>
        </w:trPr>
        <w:tc>
          <w:tcPr>
            <w:tcW w:w="776" w:type="dxa"/>
          </w:tcPr>
          <w:p w14:paraId="6F5F4E34" w14:textId="611045EF" w:rsidR="00E86352" w:rsidRPr="00D038CB" w:rsidRDefault="009C6CBC" w:rsidP="00E86352">
            <w:pPr>
              <w:jc w:val="center"/>
              <w:rPr>
                <w:rFonts w:asciiTheme="majorHAnsi" w:eastAsia="Times New Roman" w:hAnsiTheme="majorHAnsi" w:cs="Tahoma"/>
                <w:b/>
                <w:sz w:val="20"/>
                <w:szCs w:val="20"/>
              </w:rPr>
            </w:pPr>
            <w:r>
              <w:rPr>
                <w:rFonts w:asciiTheme="majorHAnsi" w:eastAsia="Times New Roman" w:hAnsiTheme="majorHAnsi" w:cs="Tahoma"/>
                <w:b/>
                <w:sz w:val="20"/>
                <w:szCs w:val="20"/>
              </w:rPr>
              <w:t>171</w:t>
            </w:r>
          </w:p>
        </w:tc>
        <w:tc>
          <w:tcPr>
            <w:tcW w:w="9431" w:type="dxa"/>
            <w:shd w:val="clear" w:color="auto" w:fill="auto"/>
          </w:tcPr>
          <w:p w14:paraId="05B595F5" w14:textId="77777777" w:rsidR="00E86352" w:rsidRPr="00D038CB" w:rsidRDefault="00E86352" w:rsidP="00E86352">
            <w:pPr>
              <w:jc w:val="both"/>
              <w:rPr>
                <w:rFonts w:asciiTheme="majorHAnsi" w:hAnsiTheme="majorHAnsi" w:cs="Tahoma"/>
                <w:color w:val="000000"/>
                <w:sz w:val="20"/>
                <w:szCs w:val="20"/>
              </w:rPr>
            </w:pPr>
            <w:r w:rsidRPr="00D038CB">
              <w:rPr>
                <w:rFonts w:asciiTheme="majorHAnsi" w:hAnsiTheme="majorHAnsi" w:cs="Tahoma"/>
                <w:color w:val="000000"/>
                <w:sz w:val="20"/>
                <w:szCs w:val="20"/>
              </w:rPr>
              <w:t>S: Başvuru formunda bursa neden başvurduğumuza dair bir alan yok; başvuruda bulunurken niyet mektubu gerekli midir?</w:t>
            </w:r>
          </w:p>
          <w:p w14:paraId="36480AD7" w14:textId="55AA6A1C" w:rsidR="00E86352" w:rsidRPr="00D038CB" w:rsidRDefault="00E86352" w:rsidP="00E86352">
            <w:pPr>
              <w:jc w:val="both"/>
              <w:rPr>
                <w:rFonts w:asciiTheme="majorHAnsi" w:hAnsiTheme="majorHAnsi" w:cs="Tahoma"/>
                <w:color w:val="000000"/>
                <w:sz w:val="20"/>
                <w:szCs w:val="20"/>
              </w:rPr>
            </w:pPr>
            <w:r w:rsidRPr="00D038CB">
              <w:rPr>
                <w:rFonts w:asciiTheme="majorHAnsi" w:hAnsiTheme="majorHAnsi" w:cs="Tahoma"/>
                <w:color w:val="000000"/>
                <w:sz w:val="20"/>
                <w:szCs w:val="20"/>
              </w:rPr>
              <w:t xml:space="preserve">A: Hayır. Duyuru metni bölüm 2.4'de belirtildiği üzere, yazılı sınav sırasında adayların başvurmayı hedefledikleri akademik program ve bu programların başvuru esnasında belirttikleri AB müktesebat başlığı ile ilgisini anlatan kısa bir niyet mektubu yazmaları istenecektir. </w:t>
            </w:r>
          </w:p>
        </w:tc>
      </w:tr>
      <w:tr w:rsidR="00E86352" w:rsidRPr="00320435" w14:paraId="4EF2DE3D" w14:textId="77777777" w:rsidTr="00DF37DD">
        <w:trPr>
          <w:trHeight w:val="20"/>
        </w:trPr>
        <w:tc>
          <w:tcPr>
            <w:tcW w:w="776" w:type="dxa"/>
          </w:tcPr>
          <w:p w14:paraId="3CE3CF5B" w14:textId="0E05BFAF" w:rsidR="00E86352" w:rsidRPr="00D038CB" w:rsidRDefault="009C6CBC" w:rsidP="00E86352">
            <w:pPr>
              <w:jc w:val="center"/>
              <w:rPr>
                <w:rFonts w:asciiTheme="majorHAnsi" w:hAnsiTheme="majorHAnsi"/>
                <w:b/>
                <w:sz w:val="20"/>
                <w:szCs w:val="20"/>
              </w:rPr>
            </w:pPr>
            <w:r>
              <w:rPr>
                <w:rFonts w:asciiTheme="majorHAnsi" w:hAnsiTheme="majorHAnsi"/>
                <w:b/>
                <w:sz w:val="20"/>
                <w:szCs w:val="20"/>
              </w:rPr>
              <w:t>172</w:t>
            </w:r>
          </w:p>
        </w:tc>
        <w:tc>
          <w:tcPr>
            <w:tcW w:w="9431" w:type="dxa"/>
            <w:shd w:val="clear" w:color="auto" w:fill="auto"/>
          </w:tcPr>
          <w:p w14:paraId="148E255C" w14:textId="77777777" w:rsidR="00E86352" w:rsidRPr="00D038CB" w:rsidRDefault="00E86352" w:rsidP="00E86352">
            <w:pPr>
              <w:jc w:val="both"/>
              <w:rPr>
                <w:rFonts w:asciiTheme="majorHAnsi" w:hAnsiTheme="majorHAnsi" w:cs="Tahoma"/>
                <w:color w:val="000000"/>
                <w:sz w:val="20"/>
                <w:szCs w:val="20"/>
              </w:rPr>
            </w:pPr>
            <w:r w:rsidRPr="00D038CB">
              <w:rPr>
                <w:rFonts w:asciiTheme="majorHAnsi" w:hAnsiTheme="majorHAnsi" w:cs="Tahoma"/>
                <w:color w:val="000000"/>
                <w:sz w:val="20"/>
                <w:szCs w:val="20"/>
              </w:rPr>
              <w:t>S: Son başvuru tarihi olan 5 Kasım’dan önce belirli bir başvuru sayısına ulaşıldığında başvuruların kapatılması ihtimali var mıdır?</w:t>
            </w:r>
          </w:p>
          <w:p w14:paraId="0A969C32" w14:textId="2C3BFA30" w:rsidR="00E86352" w:rsidRPr="00D038CB" w:rsidRDefault="00E86352" w:rsidP="00E86352">
            <w:pPr>
              <w:jc w:val="both"/>
              <w:rPr>
                <w:rFonts w:asciiTheme="majorHAnsi" w:hAnsiTheme="majorHAnsi" w:cs="Tahoma"/>
                <w:color w:val="000000"/>
                <w:sz w:val="20"/>
                <w:szCs w:val="20"/>
              </w:rPr>
            </w:pPr>
            <w:r w:rsidRPr="00D038CB">
              <w:rPr>
                <w:rFonts w:asciiTheme="majorHAnsi" w:hAnsiTheme="majorHAnsi" w:cs="Tahoma"/>
                <w:color w:val="000000"/>
                <w:sz w:val="20"/>
                <w:szCs w:val="20"/>
              </w:rPr>
              <w:t>A: Hayır. Son başvuru tarihi olan 5 Kasım 2019 saat 17:00’ye kadar Merkezi Finans ve İhale Birimi’ne yapılacak olan tüm başvurular İdari Uygunluk Değerlendirme aşamasına geçecektir.</w:t>
            </w:r>
          </w:p>
        </w:tc>
      </w:tr>
      <w:tr w:rsidR="00E86352" w:rsidRPr="00320435" w14:paraId="64C4CBCE" w14:textId="77777777" w:rsidTr="00DF37DD">
        <w:trPr>
          <w:trHeight w:val="20"/>
        </w:trPr>
        <w:tc>
          <w:tcPr>
            <w:tcW w:w="776" w:type="dxa"/>
          </w:tcPr>
          <w:p w14:paraId="702EFBB2" w14:textId="737168FF" w:rsidR="00E86352" w:rsidRPr="00320435" w:rsidRDefault="00E86352" w:rsidP="00E86352">
            <w:pPr>
              <w:jc w:val="center"/>
              <w:rPr>
                <w:rFonts w:asciiTheme="majorHAnsi" w:eastAsia="Times New Roman" w:hAnsiTheme="majorHAnsi" w:cs="Tahoma"/>
                <w:b/>
                <w:sz w:val="20"/>
                <w:szCs w:val="20"/>
              </w:rPr>
            </w:pPr>
            <w:r w:rsidRPr="00474E19">
              <w:rPr>
                <w:rFonts w:asciiTheme="majorHAnsi" w:hAnsiTheme="majorHAnsi"/>
                <w:b/>
                <w:sz w:val="20"/>
                <w:szCs w:val="20"/>
              </w:rPr>
              <w:t>17</w:t>
            </w:r>
            <w:r>
              <w:rPr>
                <w:rFonts w:asciiTheme="majorHAnsi" w:hAnsiTheme="majorHAnsi"/>
                <w:b/>
                <w:sz w:val="20"/>
                <w:szCs w:val="20"/>
              </w:rPr>
              <w:t>3</w:t>
            </w:r>
          </w:p>
        </w:tc>
        <w:tc>
          <w:tcPr>
            <w:tcW w:w="9431" w:type="dxa"/>
            <w:shd w:val="clear" w:color="auto" w:fill="auto"/>
          </w:tcPr>
          <w:p w14:paraId="4DE9B8B8" w14:textId="77777777" w:rsidR="00E86352" w:rsidRPr="00320435" w:rsidRDefault="00E86352" w:rsidP="00E86352">
            <w:pPr>
              <w:jc w:val="both"/>
              <w:rPr>
                <w:rFonts w:asciiTheme="majorHAnsi" w:hAnsiTheme="majorHAnsi" w:cs="Tahoma"/>
                <w:color w:val="000000"/>
                <w:sz w:val="20"/>
                <w:szCs w:val="20"/>
              </w:rPr>
            </w:pPr>
            <w:r w:rsidRPr="00320435">
              <w:rPr>
                <w:rFonts w:asciiTheme="majorHAnsi" w:hAnsiTheme="majorHAnsi" w:cs="Tahoma"/>
                <w:color w:val="000000"/>
                <w:sz w:val="20"/>
                <w:szCs w:val="20"/>
              </w:rPr>
              <w:t>S: 3-6 aylık bir eğitim sonucunda da yüksek lisans diploması alabiliyor muyuz?</w:t>
            </w:r>
          </w:p>
          <w:p w14:paraId="557AD832" w14:textId="43A6A1E7" w:rsidR="00E86352" w:rsidRPr="00320435" w:rsidRDefault="00E86352" w:rsidP="00E86352">
            <w:pPr>
              <w:jc w:val="both"/>
              <w:rPr>
                <w:rFonts w:asciiTheme="majorHAnsi" w:hAnsiTheme="majorHAnsi" w:cs="Tahoma"/>
                <w:color w:val="000000"/>
                <w:sz w:val="20"/>
                <w:szCs w:val="20"/>
              </w:rPr>
            </w:pPr>
            <w:r w:rsidRPr="00320435">
              <w:rPr>
                <w:rFonts w:asciiTheme="majorHAnsi" w:hAnsiTheme="majorHAnsi" w:cs="Tahoma"/>
                <w:color w:val="000000"/>
                <w:sz w:val="20"/>
                <w:szCs w:val="20"/>
              </w:rPr>
              <w:t>A: Yurtdışında alınan yüksek lisans programlarının sağladığı diploma veya sertifikaları</w:t>
            </w:r>
            <w:r w:rsidR="009C6CBC">
              <w:rPr>
                <w:rFonts w:asciiTheme="majorHAnsi" w:hAnsiTheme="majorHAnsi" w:cs="Tahoma"/>
                <w:color w:val="000000"/>
                <w:sz w:val="20"/>
                <w:szCs w:val="20"/>
              </w:rPr>
              <w:t xml:space="preserve">n kapsamını </w:t>
            </w:r>
            <w:r w:rsidRPr="00320435">
              <w:rPr>
                <w:rFonts w:asciiTheme="majorHAnsi" w:hAnsiTheme="majorHAnsi" w:cs="Tahoma"/>
                <w:color w:val="000000"/>
                <w:sz w:val="20"/>
                <w:szCs w:val="20"/>
              </w:rPr>
              <w:t>araştırmak bursiyerlerin sorumluluğundadır.</w:t>
            </w:r>
          </w:p>
        </w:tc>
      </w:tr>
      <w:tr w:rsidR="00E86352" w:rsidRPr="00320435" w14:paraId="5F536FE5" w14:textId="77777777" w:rsidTr="00DF37DD">
        <w:trPr>
          <w:trHeight w:val="20"/>
        </w:trPr>
        <w:tc>
          <w:tcPr>
            <w:tcW w:w="776" w:type="dxa"/>
          </w:tcPr>
          <w:p w14:paraId="3A2649B9" w14:textId="0BFD5719" w:rsidR="00E86352" w:rsidRPr="00320435" w:rsidRDefault="00E86352" w:rsidP="00E86352">
            <w:pPr>
              <w:jc w:val="center"/>
              <w:rPr>
                <w:rFonts w:asciiTheme="majorHAnsi" w:eastAsia="Times New Roman" w:hAnsiTheme="majorHAnsi" w:cs="Tahoma"/>
                <w:b/>
                <w:sz w:val="20"/>
                <w:szCs w:val="20"/>
              </w:rPr>
            </w:pPr>
            <w:r w:rsidRPr="00474E19">
              <w:rPr>
                <w:rFonts w:asciiTheme="majorHAnsi" w:hAnsiTheme="majorHAnsi"/>
                <w:b/>
                <w:sz w:val="20"/>
                <w:szCs w:val="20"/>
              </w:rPr>
              <w:t>17</w:t>
            </w:r>
            <w:r>
              <w:rPr>
                <w:rFonts w:asciiTheme="majorHAnsi" w:hAnsiTheme="majorHAnsi"/>
                <w:b/>
                <w:sz w:val="20"/>
                <w:szCs w:val="20"/>
              </w:rPr>
              <w:t>4</w:t>
            </w:r>
          </w:p>
        </w:tc>
        <w:tc>
          <w:tcPr>
            <w:tcW w:w="9431" w:type="dxa"/>
            <w:shd w:val="clear" w:color="auto" w:fill="auto"/>
          </w:tcPr>
          <w:p w14:paraId="7E861973" w14:textId="77777777" w:rsidR="00E86352" w:rsidRPr="00320435" w:rsidRDefault="00E86352" w:rsidP="00E86352">
            <w:pPr>
              <w:jc w:val="both"/>
              <w:rPr>
                <w:rFonts w:asciiTheme="majorHAnsi" w:hAnsiTheme="majorHAnsi" w:cs="Tahoma"/>
                <w:color w:val="000000"/>
                <w:sz w:val="20"/>
                <w:szCs w:val="20"/>
              </w:rPr>
            </w:pPr>
            <w:r w:rsidRPr="00320435">
              <w:rPr>
                <w:rFonts w:asciiTheme="majorHAnsi" w:hAnsiTheme="majorHAnsi" w:cs="Tahoma"/>
                <w:color w:val="000000"/>
                <w:sz w:val="20"/>
                <w:szCs w:val="20"/>
              </w:rPr>
              <w:t>S: Yaş sınırlaması var mı?</w:t>
            </w:r>
          </w:p>
          <w:p w14:paraId="69E7090F" w14:textId="7C0C4A2A" w:rsidR="00E86352" w:rsidRPr="00320435" w:rsidRDefault="00E86352" w:rsidP="00E86352">
            <w:pPr>
              <w:jc w:val="both"/>
              <w:rPr>
                <w:rFonts w:asciiTheme="majorHAnsi" w:hAnsiTheme="majorHAnsi" w:cs="Tahoma"/>
                <w:color w:val="000000"/>
                <w:sz w:val="20"/>
                <w:szCs w:val="20"/>
              </w:rPr>
            </w:pPr>
            <w:r w:rsidRPr="00320435">
              <w:rPr>
                <w:rFonts w:asciiTheme="majorHAnsi" w:hAnsiTheme="majorHAnsi" w:cs="Tahoma"/>
                <w:color w:val="000000"/>
                <w:sz w:val="20"/>
                <w:szCs w:val="20"/>
              </w:rPr>
              <w:t>A: Jean Monnet Burs Programına başvurmak için herhangi bir yaş sınırlaması bulunmamaktadır.</w:t>
            </w:r>
          </w:p>
        </w:tc>
      </w:tr>
      <w:tr w:rsidR="00E86352" w:rsidRPr="00320435" w14:paraId="2811C1D9" w14:textId="77777777" w:rsidTr="00DF37DD">
        <w:trPr>
          <w:trHeight w:val="20"/>
        </w:trPr>
        <w:tc>
          <w:tcPr>
            <w:tcW w:w="776" w:type="dxa"/>
          </w:tcPr>
          <w:p w14:paraId="7239C2D3" w14:textId="3E3D0C56" w:rsidR="00E86352" w:rsidRPr="00320435" w:rsidRDefault="00E86352" w:rsidP="00E86352">
            <w:pPr>
              <w:jc w:val="center"/>
              <w:rPr>
                <w:rFonts w:asciiTheme="majorHAnsi" w:eastAsia="Times New Roman" w:hAnsiTheme="majorHAnsi" w:cs="Tahoma"/>
                <w:b/>
                <w:sz w:val="20"/>
                <w:szCs w:val="20"/>
              </w:rPr>
            </w:pPr>
            <w:r w:rsidRPr="00474E19">
              <w:rPr>
                <w:rFonts w:asciiTheme="majorHAnsi" w:hAnsiTheme="majorHAnsi"/>
                <w:b/>
                <w:sz w:val="20"/>
                <w:szCs w:val="20"/>
              </w:rPr>
              <w:t>17</w:t>
            </w:r>
            <w:r>
              <w:rPr>
                <w:rFonts w:asciiTheme="majorHAnsi" w:hAnsiTheme="majorHAnsi"/>
                <w:b/>
                <w:sz w:val="20"/>
                <w:szCs w:val="20"/>
              </w:rPr>
              <w:t>5</w:t>
            </w:r>
          </w:p>
        </w:tc>
        <w:tc>
          <w:tcPr>
            <w:tcW w:w="9431" w:type="dxa"/>
            <w:shd w:val="clear" w:color="auto" w:fill="auto"/>
          </w:tcPr>
          <w:p w14:paraId="31FD88B7" w14:textId="77777777" w:rsidR="00E86352" w:rsidRPr="00320435" w:rsidRDefault="00E86352" w:rsidP="00E86352">
            <w:pPr>
              <w:jc w:val="both"/>
              <w:rPr>
                <w:rFonts w:asciiTheme="majorHAnsi" w:hAnsiTheme="majorHAnsi" w:cs="Tahoma"/>
                <w:color w:val="000000"/>
                <w:sz w:val="20"/>
                <w:szCs w:val="20"/>
              </w:rPr>
            </w:pPr>
            <w:r w:rsidRPr="00320435">
              <w:rPr>
                <w:rFonts w:asciiTheme="majorHAnsi" w:hAnsiTheme="majorHAnsi" w:cs="Tahoma"/>
                <w:color w:val="000000"/>
                <w:sz w:val="20"/>
                <w:szCs w:val="20"/>
              </w:rPr>
              <w:t>S: Başka bir bursa da başvurmamız herhangi bir sorun teşkil eder mi?</w:t>
            </w:r>
          </w:p>
          <w:p w14:paraId="2CF40287" w14:textId="43676B0D" w:rsidR="00E86352" w:rsidRPr="00320435" w:rsidRDefault="00E86352" w:rsidP="00E86352">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A: Başvuru aşamasında adayların farklı burslara da başvuru yapmış olmaları engel teşkil etmez. Ancak yerleştirme aşamasında, Jean Monnet bursu kazanan adaylardan kazanmış oldukları burslar arasında tercih yapmaları talep edilmektedir. </w:t>
            </w:r>
            <w:r w:rsidR="009C6CBC">
              <w:rPr>
                <w:rFonts w:asciiTheme="majorHAnsi" w:hAnsiTheme="majorHAnsi" w:cs="Tahoma"/>
                <w:color w:val="000000"/>
                <w:sz w:val="20"/>
                <w:szCs w:val="20"/>
              </w:rPr>
              <w:t xml:space="preserve"> Lütfen </w:t>
            </w:r>
            <w:r w:rsidR="00DF37DD">
              <w:rPr>
                <w:rFonts w:asciiTheme="majorHAnsi" w:hAnsiTheme="majorHAnsi" w:cs="Tahoma"/>
                <w:color w:val="000000"/>
                <w:sz w:val="20"/>
                <w:szCs w:val="20"/>
              </w:rPr>
              <w:t>A</w:t>
            </w:r>
            <w:r w:rsidR="009C6CBC">
              <w:rPr>
                <w:rFonts w:asciiTheme="majorHAnsi" w:hAnsiTheme="majorHAnsi" w:cs="Tahoma"/>
                <w:color w:val="000000"/>
                <w:sz w:val="20"/>
                <w:szCs w:val="20"/>
              </w:rPr>
              <w:t>.161’e bakınız.</w:t>
            </w:r>
          </w:p>
        </w:tc>
      </w:tr>
      <w:tr w:rsidR="00E86352" w:rsidRPr="00320435" w14:paraId="78F74170" w14:textId="77777777" w:rsidTr="00DF37DD">
        <w:trPr>
          <w:trHeight w:val="20"/>
        </w:trPr>
        <w:tc>
          <w:tcPr>
            <w:tcW w:w="776" w:type="dxa"/>
          </w:tcPr>
          <w:p w14:paraId="7D08C0FF" w14:textId="2802FAA8" w:rsidR="00E86352" w:rsidRPr="00320435" w:rsidRDefault="00E86352" w:rsidP="00E86352">
            <w:pPr>
              <w:jc w:val="center"/>
              <w:rPr>
                <w:rFonts w:asciiTheme="majorHAnsi" w:eastAsia="Times New Roman" w:hAnsiTheme="majorHAnsi" w:cs="Tahoma"/>
                <w:b/>
                <w:sz w:val="20"/>
                <w:szCs w:val="20"/>
              </w:rPr>
            </w:pPr>
            <w:r w:rsidRPr="00474E19">
              <w:rPr>
                <w:rFonts w:asciiTheme="majorHAnsi" w:hAnsiTheme="majorHAnsi"/>
                <w:b/>
                <w:sz w:val="20"/>
                <w:szCs w:val="20"/>
              </w:rPr>
              <w:t>17</w:t>
            </w:r>
            <w:r>
              <w:rPr>
                <w:rFonts w:asciiTheme="majorHAnsi" w:hAnsiTheme="majorHAnsi"/>
                <w:b/>
                <w:sz w:val="20"/>
                <w:szCs w:val="20"/>
              </w:rPr>
              <w:t>6</w:t>
            </w:r>
          </w:p>
        </w:tc>
        <w:tc>
          <w:tcPr>
            <w:tcW w:w="9431" w:type="dxa"/>
            <w:shd w:val="clear" w:color="auto" w:fill="auto"/>
          </w:tcPr>
          <w:p w14:paraId="4BBA80FE" w14:textId="77777777" w:rsidR="00E86352" w:rsidRPr="00320435" w:rsidRDefault="00E86352" w:rsidP="00E86352">
            <w:pPr>
              <w:jc w:val="both"/>
              <w:rPr>
                <w:rFonts w:asciiTheme="majorHAnsi" w:hAnsiTheme="majorHAnsi" w:cs="Tahoma"/>
                <w:color w:val="000000"/>
                <w:sz w:val="20"/>
                <w:szCs w:val="20"/>
              </w:rPr>
            </w:pPr>
            <w:r w:rsidRPr="00320435">
              <w:rPr>
                <w:rFonts w:asciiTheme="majorHAnsi" w:hAnsiTheme="majorHAnsi" w:cs="Tahoma"/>
                <w:color w:val="000000"/>
                <w:sz w:val="20"/>
                <w:szCs w:val="20"/>
              </w:rPr>
              <w:t>S: Yüksek lisans öğrencisi olarak Jean Monnet bursundan yararlanmış olmam, öğretim üyesi olarak burstan tekrar yararlanmama engel teşkil eder mi?</w:t>
            </w:r>
          </w:p>
          <w:p w14:paraId="53E0FA82" w14:textId="54188531" w:rsidR="00E86352" w:rsidRPr="00320435" w:rsidRDefault="00E86352" w:rsidP="00E86352">
            <w:pPr>
              <w:jc w:val="both"/>
              <w:rPr>
                <w:rFonts w:asciiTheme="majorHAnsi" w:hAnsiTheme="majorHAnsi" w:cs="Tahoma"/>
                <w:color w:val="000000"/>
                <w:sz w:val="20"/>
                <w:szCs w:val="20"/>
              </w:rPr>
            </w:pPr>
            <w:r w:rsidRPr="00320435">
              <w:rPr>
                <w:rFonts w:asciiTheme="majorHAnsi" w:hAnsiTheme="majorHAnsi" w:cs="Tahoma"/>
                <w:color w:val="000000"/>
                <w:sz w:val="20"/>
                <w:szCs w:val="20"/>
              </w:rPr>
              <w:t>A: Evet. Duyuru metni bölüm 2.2'de belirtildiği üzere, daha önce Jean Monnet bursundan yararlanmış olanlar bu burstan tekrar yararlanamaz.</w:t>
            </w:r>
          </w:p>
        </w:tc>
      </w:tr>
      <w:tr w:rsidR="00E86352" w:rsidRPr="00320435" w14:paraId="46973A3A" w14:textId="77777777" w:rsidTr="00DF37DD">
        <w:trPr>
          <w:trHeight w:val="20"/>
        </w:trPr>
        <w:tc>
          <w:tcPr>
            <w:tcW w:w="776" w:type="dxa"/>
          </w:tcPr>
          <w:p w14:paraId="7C21D9E1" w14:textId="2ECF92E8" w:rsidR="00E86352" w:rsidRPr="00474E19" w:rsidRDefault="00E86352" w:rsidP="00E86352">
            <w:pPr>
              <w:jc w:val="center"/>
              <w:rPr>
                <w:rFonts w:asciiTheme="majorHAnsi" w:hAnsiTheme="majorHAnsi"/>
                <w:b/>
                <w:sz w:val="20"/>
                <w:szCs w:val="20"/>
              </w:rPr>
            </w:pPr>
            <w:r>
              <w:rPr>
                <w:rFonts w:asciiTheme="majorHAnsi" w:hAnsiTheme="majorHAnsi"/>
                <w:b/>
                <w:sz w:val="20"/>
                <w:szCs w:val="20"/>
              </w:rPr>
              <w:t>177</w:t>
            </w:r>
          </w:p>
        </w:tc>
        <w:tc>
          <w:tcPr>
            <w:tcW w:w="9431" w:type="dxa"/>
            <w:shd w:val="clear" w:color="auto" w:fill="auto"/>
          </w:tcPr>
          <w:p w14:paraId="426E7C11" w14:textId="77777777" w:rsidR="00E86352" w:rsidRPr="00D038CB" w:rsidRDefault="00E86352" w:rsidP="00E86352">
            <w:pPr>
              <w:jc w:val="both"/>
              <w:rPr>
                <w:rFonts w:asciiTheme="majorHAnsi" w:hAnsiTheme="majorHAnsi" w:cs="Tahoma"/>
                <w:color w:val="000000"/>
                <w:sz w:val="20"/>
                <w:szCs w:val="20"/>
              </w:rPr>
            </w:pPr>
            <w:r w:rsidRPr="00D038CB">
              <w:rPr>
                <w:rFonts w:asciiTheme="majorHAnsi" w:hAnsiTheme="majorHAnsi" w:cs="Tahoma"/>
                <w:color w:val="000000"/>
                <w:sz w:val="20"/>
                <w:szCs w:val="20"/>
              </w:rPr>
              <w:t xml:space="preserve">S: Çift Anadal bölümlerinden mezun bir aday olarak, başvuru formunda eğitim bilgileri ile ilgili kısıma "undergraduate" kısmına lisans programımı, "major or minor (if applicable)" kısmına da çift anadal bölümümü mü girmem gerekiyor? </w:t>
            </w:r>
          </w:p>
          <w:p w14:paraId="39B096D5" w14:textId="239A60B5" w:rsidR="00E86352" w:rsidRPr="00320435" w:rsidRDefault="00E86352" w:rsidP="00E86352">
            <w:pPr>
              <w:jc w:val="both"/>
              <w:rPr>
                <w:rFonts w:asciiTheme="majorHAnsi" w:hAnsiTheme="majorHAnsi" w:cs="Tahoma"/>
                <w:color w:val="000000"/>
                <w:sz w:val="20"/>
                <w:szCs w:val="20"/>
              </w:rPr>
            </w:pPr>
            <w:r w:rsidRPr="00D038CB">
              <w:rPr>
                <w:rFonts w:asciiTheme="majorHAnsi" w:hAnsiTheme="majorHAnsi" w:cs="Tahoma"/>
                <w:color w:val="000000"/>
                <w:sz w:val="20"/>
                <w:szCs w:val="20"/>
              </w:rPr>
              <w:t>A: Evet.</w:t>
            </w:r>
          </w:p>
        </w:tc>
      </w:tr>
      <w:tr w:rsidR="00E86352" w:rsidRPr="00320435" w14:paraId="44E2F313" w14:textId="77777777" w:rsidTr="00DF37DD">
        <w:trPr>
          <w:trHeight w:val="20"/>
        </w:trPr>
        <w:tc>
          <w:tcPr>
            <w:tcW w:w="776" w:type="dxa"/>
          </w:tcPr>
          <w:p w14:paraId="5F07B35C" w14:textId="7E351472" w:rsidR="00E86352" w:rsidRPr="00474E19" w:rsidRDefault="00E86352" w:rsidP="00E86352">
            <w:pPr>
              <w:jc w:val="center"/>
              <w:rPr>
                <w:rFonts w:asciiTheme="majorHAnsi" w:hAnsiTheme="majorHAnsi"/>
                <w:b/>
                <w:sz w:val="20"/>
                <w:szCs w:val="20"/>
              </w:rPr>
            </w:pPr>
            <w:r>
              <w:rPr>
                <w:rFonts w:asciiTheme="majorHAnsi" w:hAnsiTheme="majorHAnsi"/>
                <w:b/>
                <w:sz w:val="20"/>
                <w:szCs w:val="20"/>
              </w:rPr>
              <w:t>178</w:t>
            </w:r>
          </w:p>
        </w:tc>
        <w:tc>
          <w:tcPr>
            <w:tcW w:w="9431" w:type="dxa"/>
            <w:shd w:val="clear" w:color="auto" w:fill="auto"/>
          </w:tcPr>
          <w:p w14:paraId="030B6A6C" w14:textId="77777777" w:rsidR="00E86352" w:rsidRPr="00D038CB" w:rsidRDefault="00E86352" w:rsidP="00E86352">
            <w:pPr>
              <w:jc w:val="both"/>
              <w:rPr>
                <w:rFonts w:asciiTheme="majorHAnsi" w:hAnsiTheme="majorHAnsi" w:cs="Tahoma"/>
                <w:color w:val="000000"/>
                <w:sz w:val="20"/>
                <w:szCs w:val="20"/>
              </w:rPr>
            </w:pPr>
            <w:r w:rsidRPr="00D038CB">
              <w:rPr>
                <w:rFonts w:asciiTheme="majorHAnsi" w:hAnsiTheme="majorHAnsi" w:cs="Tahoma"/>
                <w:color w:val="000000"/>
                <w:sz w:val="20"/>
                <w:szCs w:val="20"/>
              </w:rPr>
              <w:t>S: Türkiye’deki bir üniversite ile bir AB üyesi ülkedeki üniversitenin ortak olarak yürüttüğü bir yüksek lisans programı öğrencisiyim. Programın bir kısmı Türkiye’de bir kısmı AB üyesi ülkede gerçekleşecek. Programın AB üye ülkesindeki eğitimim aşamasını Jean Monnet bursiyeri olarak tamamlama imkânım var mıdır?</w:t>
            </w:r>
          </w:p>
          <w:p w14:paraId="4578C323" w14:textId="67FE6755" w:rsidR="00E86352" w:rsidRPr="00320435" w:rsidRDefault="00E86352" w:rsidP="00E86352">
            <w:pPr>
              <w:jc w:val="both"/>
              <w:rPr>
                <w:rFonts w:asciiTheme="majorHAnsi" w:hAnsiTheme="majorHAnsi" w:cs="Tahoma"/>
                <w:color w:val="000000"/>
                <w:sz w:val="20"/>
                <w:szCs w:val="20"/>
              </w:rPr>
            </w:pPr>
            <w:r w:rsidRPr="00D038CB">
              <w:rPr>
                <w:rFonts w:asciiTheme="majorHAnsi" w:hAnsiTheme="majorHAnsi" w:cs="Tahoma"/>
                <w:color w:val="000000"/>
                <w:sz w:val="20"/>
                <w:szCs w:val="20"/>
              </w:rPr>
              <w:t>A: Duyuru metninde bölüm 1.4.’te belirtildiği üzere bursiyerler süresi en az 3 (üç) en fazla 12 (on iki) ay olan lisansüstü veya araştırma programlarına katılabileceklerdir. Program onaylarına dair görüş adaylar bursu kazandıktan sonra program onay aşamasında verilebilmektedir.</w:t>
            </w:r>
          </w:p>
        </w:tc>
      </w:tr>
      <w:tr w:rsidR="00E86352" w:rsidRPr="00320435" w14:paraId="130EAF16" w14:textId="77777777" w:rsidTr="00DF37DD">
        <w:trPr>
          <w:trHeight w:val="20"/>
        </w:trPr>
        <w:tc>
          <w:tcPr>
            <w:tcW w:w="776" w:type="dxa"/>
          </w:tcPr>
          <w:p w14:paraId="25E39C5C" w14:textId="3B4C2CCB" w:rsidR="00E86352" w:rsidRDefault="00E86352" w:rsidP="00E86352">
            <w:pPr>
              <w:jc w:val="center"/>
              <w:rPr>
                <w:rFonts w:asciiTheme="majorHAnsi" w:hAnsiTheme="majorHAnsi"/>
                <w:b/>
                <w:sz w:val="20"/>
                <w:szCs w:val="20"/>
              </w:rPr>
            </w:pPr>
            <w:r>
              <w:rPr>
                <w:rFonts w:asciiTheme="majorHAnsi" w:hAnsiTheme="majorHAnsi"/>
                <w:b/>
                <w:sz w:val="20"/>
                <w:szCs w:val="20"/>
              </w:rPr>
              <w:t>179</w:t>
            </w:r>
          </w:p>
        </w:tc>
        <w:tc>
          <w:tcPr>
            <w:tcW w:w="9431" w:type="dxa"/>
            <w:shd w:val="clear" w:color="auto" w:fill="auto"/>
          </w:tcPr>
          <w:p w14:paraId="48980F7C" w14:textId="77777777" w:rsidR="00E86352" w:rsidRPr="00320435" w:rsidRDefault="00E86352" w:rsidP="00E86352">
            <w:pPr>
              <w:jc w:val="both"/>
              <w:rPr>
                <w:rFonts w:asciiTheme="majorHAnsi" w:hAnsiTheme="majorHAnsi" w:cs="Tahoma"/>
                <w:color w:val="000000"/>
                <w:sz w:val="20"/>
                <w:szCs w:val="20"/>
              </w:rPr>
            </w:pPr>
            <w:r w:rsidRPr="00320435">
              <w:rPr>
                <w:rFonts w:asciiTheme="majorHAnsi" w:hAnsiTheme="majorHAnsi" w:cs="Tahoma"/>
                <w:color w:val="000000"/>
                <w:sz w:val="20"/>
                <w:szCs w:val="20"/>
              </w:rPr>
              <w:t xml:space="preserve">S: Başvuru esnasında T.C. vatandaşları için pasaport fotokopisini sunma zorunluluğu var mı? Yalnız TC </w:t>
            </w:r>
            <w:r w:rsidRPr="00320435">
              <w:rPr>
                <w:rFonts w:asciiTheme="majorHAnsi" w:hAnsiTheme="majorHAnsi" w:cs="Tahoma"/>
                <w:color w:val="000000"/>
                <w:sz w:val="20"/>
                <w:szCs w:val="20"/>
              </w:rPr>
              <w:lastRenderedPageBreak/>
              <w:t>kimlik fotokopisinin sunulması yeterli mi?</w:t>
            </w:r>
          </w:p>
          <w:p w14:paraId="27F23CAE" w14:textId="5E4BA4D6" w:rsidR="00E86352" w:rsidRPr="00D038CB" w:rsidRDefault="00E86352" w:rsidP="00E86352">
            <w:pPr>
              <w:jc w:val="both"/>
              <w:rPr>
                <w:rFonts w:asciiTheme="majorHAnsi" w:hAnsiTheme="majorHAnsi" w:cs="Tahoma"/>
                <w:color w:val="000000"/>
                <w:sz w:val="20"/>
                <w:szCs w:val="20"/>
              </w:rPr>
            </w:pPr>
            <w:r w:rsidRPr="00320435">
              <w:rPr>
                <w:rFonts w:asciiTheme="majorHAnsi" w:hAnsiTheme="majorHAnsi" w:cs="Tahoma"/>
                <w:color w:val="000000"/>
                <w:sz w:val="20"/>
                <w:szCs w:val="20"/>
              </w:rPr>
              <w:t>A: Duyuru metni bölüm 2.3</w:t>
            </w:r>
            <w:r w:rsidR="00690AFB">
              <w:rPr>
                <w:rFonts w:asciiTheme="majorHAnsi" w:hAnsiTheme="majorHAnsi" w:cs="Tahoma"/>
                <w:color w:val="000000"/>
                <w:sz w:val="20"/>
                <w:szCs w:val="20"/>
              </w:rPr>
              <w:t>.1</w:t>
            </w:r>
            <w:r w:rsidRPr="00320435">
              <w:rPr>
                <w:rFonts w:asciiTheme="majorHAnsi" w:hAnsiTheme="majorHAnsi" w:cs="Tahoma"/>
                <w:color w:val="000000"/>
                <w:sz w:val="20"/>
                <w:szCs w:val="20"/>
              </w:rPr>
              <w:t xml:space="preserve"> madde 3'te belirtildiği üzere, nüfus cüzdanı veya pasaport fotokopisi istenmektedir.</w:t>
            </w:r>
          </w:p>
        </w:tc>
      </w:tr>
      <w:tr w:rsidR="00E86352" w:rsidRPr="00320435" w14:paraId="7E909051" w14:textId="77777777" w:rsidTr="00DF37DD">
        <w:trPr>
          <w:trHeight w:val="20"/>
        </w:trPr>
        <w:tc>
          <w:tcPr>
            <w:tcW w:w="776" w:type="dxa"/>
          </w:tcPr>
          <w:p w14:paraId="61107559" w14:textId="33CE6B8F" w:rsidR="00E86352" w:rsidRPr="00320435" w:rsidRDefault="00E86352" w:rsidP="00E86352">
            <w:pPr>
              <w:jc w:val="center"/>
              <w:rPr>
                <w:rFonts w:asciiTheme="majorHAnsi" w:eastAsia="Times New Roman" w:hAnsiTheme="majorHAnsi" w:cs="Tahoma"/>
                <w:b/>
                <w:sz w:val="20"/>
                <w:szCs w:val="20"/>
              </w:rPr>
            </w:pPr>
            <w:r w:rsidRPr="00474E19">
              <w:rPr>
                <w:rFonts w:asciiTheme="majorHAnsi" w:hAnsiTheme="majorHAnsi"/>
                <w:b/>
                <w:sz w:val="20"/>
                <w:szCs w:val="20"/>
              </w:rPr>
              <w:lastRenderedPageBreak/>
              <w:t>180</w:t>
            </w:r>
          </w:p>
        </w:tc>
        <w:tc>
          <w:tcPr>
            <w:tcW w:w="9431" w:type="dxa"/>
            <w:shd w:val="clear" w:color="auto" w:fill="auto"/>
          </w:tcPr>
          <w:p w14:paraId="1AAB1E7D" w14:textId="77777777" w:rsidR="00E86352" w:rsidRPr="00320435" w:rsidRDefault="00E86352" w:rsidP="00E86352">
            <w:pPr>
              <w:jc w:val="both"/>
              <w:rPr>
                <w:rFonts w:asciiTheme="majorHAnsi" w:hAnsiTheme="majorHAnsi" w:cs="Tahoma"/>
                <w:color w:val="000000" w:themeColor="text1"/>
                <w:sz w:val="20"/>
                <w:szCs w:val="20"/>
              </w:rPr>
            </w:pPr>
            <w:r w:rsidRPr="00320435">
              <w:rPr>
                <w:rFonts w:asciiTheme="majorHAnsi" w:hAnsiTheme="majorHAnsi" w:cs="Tahoma"/>
                <w:color w:val="000000" w:themeColor="text1"/>
                <w:sz w:val="20"/>
                <w:szCs w:val="20"/>
              </w:rPr>
              <w:t>S: Başvuru formundaki "Home Institution" ve "Department" bölümleri İngilizce mi yazılmalıdır?</w:t>
            </w:r>
          </w:p>
          <w:p w14:paraId="4F72B4D8" w14:textId="31BD65F9" w:rsidR="00E86352" w:rsidRPr="00320435" w:rsidRDefault="00E86352" w:rsidP="00E86352">
            <w:pPr>
              <w:jc w:val="both"/>
              <w:rPr>
                <w:rFonts w:asciiTheme="majorHAnsi" w:hAnsiTheme="majorHAnsi" w:cs="Tahoma"/>
                <w:color w:val="000000" w:themeColor="text1"/>
                <w:sz w:val="20"/>
                <w:szCs w:val="20"/>
              </w:rPr>
            </w:pPr>
            <w:r w:rsidRPr="00320435">
              <w:rPr>
                <w:rFonts w:asciiTheme="majorHAnsi" w:hAnsiTheme="majorHAnsi" w:cs="Tahoma"/>
                <w:color w:val="000000" w:themeColor="text1"/>
                <w:sz w:val="20"/>
                <w:szCs w:val="20"/>
              </w:rPr>
              <w:t>A: "Home Institution" bölümü kurumun orijinal dilinde, "Department" bölümü İngilizce yazılmalıdır.</w:t>
            </w:r>
          </w:p>
        </w:tc>
      </w:tr>
      <w:tr w:rsidR="00E86352" w:rsidRPr="00320435" w14:paraId="504711FC" w14:textId="77777777" w:rsidTr="00DF37DD">
        <w:trPr>
          <w:trHeight w:val="20"/>
        </w:trPr>
        <w:tc>
          <w:tcPr>
            <w:tcW w:w="776" w:type="dxa"/>
          </w:tcPr>
          <w:p w14:paraId="74ADECEF" w14:textId="11011914" w:rsidR="00E86352" w:rsidRPr="00D94C37" w:rsidRDefault="00E86352" w:rsidP="00E86352">
            <w:pPr>
              <w:jc w:val="center"/>
              <w:rPr>
                <w:rFonts w:asciiTheme="majorHAnsi" w:eastAsia="Times New Roman" w:hAnsiTheme="majorHAnsi" w:cs="Tahoma"/>
                <w:b/>
                <w:color w:val="000000" w:themeColor="text1"/>
                <w:sz w:val="20"/>
                <w:szCs w:val="20"/>
              </w:rPr>
            </w:pPr>
            <w:r w:rsidRPr="00D94C37">
              <w:rPr>
                <w:rFonts w:asciiTheme="majorHAnsi" w:hAnsiTheme="majorHAnsi"/>
                <w:b/>
                <w:color w:val="000000" w:themeColor="text1"/>
                <w:sz w:val="20"/>
                <w:szCs w:val="20"/>
              </w:rPr>
              <w:t>181</w:t>
            </w:r>
          </w:p>
        </w:tc>
        <w:tc>
          <w:tcPr>
            <w:tcW w:w="9431" w:type="dxa"/>
            <w:shd w:val="clear" w:color="auto" w:fill="auto"/>
          </w:tcPr>
          <w:p w14:paraId="4F677D84" w14:textId="4441AA44" w:rsidR="00E86352" w:rsidRPr="00D94C37" w:rsidRDefault="00E86352" w:rsidP="00E86352">
            <w:pPr>
              <w:jc w:val="both"/>
              <w:rPr>
                <w:rFonts w:asciiTheme="majorHAnsi" w:hAnsiTheme="majorHAnsi" w:cs="Tahoma"/>
                <w:color w:val="000000" w:themeColor="text1"/>
                <w:sz w:val="20"/>
                <w:szCs w:val="20"/>
              </w:rPr>
            </w:pPr>
            <w:r w:rsidRPr="00D94C37">
              <w:rPr>
                <w:rFonts w:asciiTheme="majorHAnsi" w:hAnsiTheme="majorHAnsi" w:cs="Tahoma"/>
                <w:color w:val="000000" w:themeColor="text1"/>
                <w:sz w:val="20"/>
                <w:szCs w:val="20"/>
              </w:rPr>
              <w:t>S: Lisansüstü diplomasının başvuru anında sunulmasına ilişkin "gerekli olduğu hallerde" kısmı neyi ifade etmektedir?</w:t>
            </w:r>
            <w:r w:rsidRPr="00D94C37">
              <w:rPr>
                <w:rFonts w:asciiTheme="majorHAnsi" w:hAnsiTheme="majorHAnsi" w:cs="Tahoma"/>
                <w:color w:val="000000" w:themeColor="text1"/>
                <w:sz w:val="20"/>
                <w:szCs w:val="20"/>
              </w:rPr>
              <w:br/>
              <w:t>A: Duyuru metni Önemli Not-3'te belirtildiği üzere, lisansüstü diploması sunumu ancak kümülatif lisans ortalaması 2.50/4.00 veya 65/100 altında olan adaylar için geçerlidir.</w:t>
            </w:r>
          </w:p>
        </w:tc>
      </w:tr>
      <w:tr w:rsidR="00E86352" w:rsidRPr="00320435" w14:paraId="0F4B49D1" w14:textId="77777777" w:rsidTr="00DF37DD">
        <w:trPr>
          <w:trHeight w:val="20"/>
        </w:trPr>
        <w:tc>
          <w:tcPr>
            <w:tcW w:w="776" w:type="dxa"/>
          </w:tcPr>
          <w:p w14:paraId="2F3AA7EA" w14:textId="722BDCB8" w:rsidR="00E86352" w:rsidRPr="00D94C37" w:rsidRDefault="00E86352" w:rsidP="00E86352">
            <w:pPr>
              <w:jc w:val="center"/>
              <w:rPr>
                <w:rFonts w:asciiTheme="majorHAnsi" w:eastAsia="Times New Roman" w:hAnsiTheme="majorHAnsi" w:cs="Tahoma"/>
                <w:b/>
                <w:color w:val="000000" w:themeColor="text1"/>
                <w:sz w:val="20"/>
                <w:szCs w:val="20"/>
              </w:rPr>
            </w:pPr>
            <w:r w:rsidRPr="00D94C37">
              <w:rPr>
                <w:rFonts w:asciiTheme="majorHAnsi" w:hAnsiTheme="majorHAnsi"/>
                <w:b/>
                <w:color w:val="000000" w:themeColor="text1"/>
                <w:sz w:val="20"/>
                <w:szCs w:val="20"/>
              </w:rPr>
              <w:t>182</w:t>
            </w:r>
          </w:p>
        </w:tc>
        <w:tc>
          <w:tcPr>
            <w:tcW w:w="9431" w:type="dxa"/>
            <w:shd w:val="clear" w:color="auto" w:fill="auto"/>
          </w:tcPr>
          <w:p w14:paraId="5738F87E" w14:textId="77777777" w:rsidR="00E86352" w:rsidRPr="00D94C37" w:rsidRDefault="00E86352" w:rsidP="00E86352">
            <w:pPr>
              <w:jc w:val="both"/>
              <w:rPr>
                <w:rFonts w:asciiTheme="majorHAnsi" w:hAnsiTheme="majorHAnsi" w:cs="Tahoma"/>
                <w:color w:val="000000" w:themeColor="text1"/>
                <w:sz w:val="20"/>
                <w:szCs w:val="20"/>
              </w:rPr>
            </w:pPr>
            <w:r w:rsidRPr="00D94C37">
              <w:rPr>
                <w:rFonts w:asciiTheme="majorHAnsi" w:hAnsiTheme="majorHAnsi" w:cs="Tahoma"/>
                <w:color w:val="000000" w:themeColor="text1"/>
                <w:sz w:val="20"/>
                <w:szCs w:val="20"/>
              </w:rPr>
              <w:t>S: Yurt dışında okurken bir yandan çalışmamız bir sorun teşkil eder mi?</w:t>
            </w:r>
          </w:p>
          <w:p w14:paraId="784878B2" w14:textId="53A00696" w:rsidR="00E86352" w:rsidRPr="00D94C37" w:rsidRDefault="00E86352" w:rsidP="00E86352">
            <w:pPr>
              <w:jc w:val="both"/>
              <w:rPr>
                <w:rFonts w:asciiTheme="majorHAnsi" w:hAnsiTheme="majorHAnsi" w:cs="Tahoma"/>
                <w:color w:val="000000" w:themeColor="text1"/>
                <w:sz w:val="20"/>
                <w:szCs w:val="20"/>
              </w:rPr>
            </w:pPr>
            <w:r w:rsidRPr="00D94C37">
              <w:rPr>
                <w:rFonts w:asciiTheme="majorHAnsi" w:hAnsiTheme="majorHAnsi" w:cs="Tahoma"/>
                <w:color w:val="000000" w:themeColor="text1"/>
                <w:sz w:val="20"/>
                <w:szCs w:val="20"/>
              </w:rPr>
              <w:t xml:space="preserve">A: Bursiyerlerin öğrenim gördükleri esnada çalışmalarına ilişkin Jean Monnet Burs Programı açısından bir engel bulunmamakla birlikte, bursiyerlerin çalıştıkları kurumdan görevlendirme usulleri, gittikleri ülkenin vize koşulları vb. diğer faktörleri göz önünde bulundurmaları tavsiye edilmektedir.  </w:t>
            </w:r>
          </w:p>
        </w:tc>
      </w:tr>
      <w:tr w:rsidR="00E86352" w:rsidRPr="00320435" w14:paraId="706ADA23" w14:textId="77777777" w:rsidTr="00DF37DD">
        <w:trPr>
          <w:trHeight w:val="20"/>
        </w:trPr>
        <w:tc>
          <w:tcPr>
            <w:tcW w:w="776" w:type="dxa"/>
          </w:tcPr>
          <w:p w14:paraId="62F3B983" w14:textId="17BF717D" w:rsidR="00E86352" w:rsidRPr="00D94C37" w:rsidRDefault="00E86352" w:rsidP="00E86352">
            <w:pPr>
              <w:jc w:val="center"/>
              <w:rPr>
                <w:rFonts w:asciiTheme="majorHAnsi" w:eastAsia="Times New Roman" w:hAnsiTheme="majorHAnsi" w:cs="Tahoma"/>
                <w:b/>
                <w:color w:val="000000" w:themeColor="text1"/>
                <w:sz w:val="20"/>
                <w:szCs w:val="20"/>
              </w:rPr>
            </w:pPr>
            <w:r w:rsidRPr="00D94C37">
              <w:rPr>
                <w:rFonts w:asciiTheme="majorHAnsi" w:hAnsiTheme="majorHAnsi"/>
                <w:b/>
                <w:color w:val="000000" w:themeColor="text1"/>
                <w:sz w:val="20"/>
                <w:szCs w:val="20"/>
              </w:rPr>
              <w:t>183</w:t>
            </w:r>
          </w:p>
        </w:tc>
        <w:tc>
          <w:tcPr>
            <w:tcW w:w="9431" w:type="dxa"/>
            <w:shd w:val="clear" w:color="auto" w:fill="auto"/>
          </w:tcPr>
          <w:p w14:paraId="7013AAF1" w14:textId="77777777" w:rsidR="00E86352" w:rsidRPr="00D94C37" w:rsidRDefault="00E86352" w:rsidP="00E86352">
            <w:pPr>
              <w:jc w:val="both"/>
              <w:rPr>
                <w:rFonts w:asciiTheme="majorHAnsi" w:hAnsiTheme="majorHAnsi" w:cs="Tahoma"/>
                <w:color w:val="000000" w:themeColor="text1"/>
                <w:sz w:val="20"/>
                <w:szCs w:val="20"/>
              </w:rPr>
            </w:pPr>
            <w:r w:rsidRPr="00D94C37">
              <w:rPr>
                <w:rFonts w:asciiTheme="majorHAnsi" w:hAnsiTheme="majorHAnsi" w:cs="Tahoma"/>
                <w:color w:val="000000" w:themeColor="text1"/>
                <w:sz w:val="20"/>
                <w:szCs w:val="20"/>
              </w:rPr>
              <w:t>S: Başvurudan sonra isim değişikliği durumunda mahkeme kararının tarafınıza sunulması yeterli olacak mıdır?</w:t>
            </w:r>
          </w:p>
          <w:p w14:paraId="3B20B274" w14:textId="2331923E" w:rsidR="00E86352" w:rsidRPr="00D94C37" w:rsidRDefault="00E86352" w:rsidP="00E86352">
            <w:pPr>
              <w:jc w:val="both"/>
              <w:rPr>
                <w:rFonts w:asciiTheme="majorHAnsi" w:hAnsiTheme="majorHAnsi" w:cs="Tahoma"/>
                <w:color w:val="000000" w:themeColor="text1"/>
                <w:sz w:val="20"/>
                <w:szCs w:val="20"/>
              </w:rPr>
            </w:pPr>
            <w:r w:rsidRPr="00D94C37">
              <w:rPr>
                <w:rFonts w:asciiTheme="majorHAnsi" w:hAnsiTheme="majorHAnsi" w:cs="Tahoma"/>
                <w:color w:val="000000" w:themeColor="text1"/>
                <w:sz w:val="20"/>
                <w:szCs w:val="20"/>
              </w:rPr>
              <w:t>A: Evet.</w:t>
            </w:r>
            <w:r w:rsidR="009C6CBC">
              <w:rPr>
                <w:rFonts w:asciiTheme="majorHAnsi" w:hAnsiTheme="majorHAnsi" w:cs="Tahoma"/>
                <w:color w:val="000000" w:themeColor="text1"/>
                <w:sz w:val="20"/>
                <w:szCs w:val="20"/>
              </w:rPr>
              <w:t xml:space="preserve"> Sözleşme makamına zamanında bilgi verilmesi önerilmektedir.</w:t>
            </w:r>
          </w:p>
        </w:tc>
      </w:tr>
      <w:tr w:rsidR="00E86352" w:rsidRPr="00320435" w14:paraId="6644A922" w14:textId="77777777" w:rsidTr="00DF37DD">
        <w:trPr>
          <w:trHeight w:val="20"/>
        </w:trPr>
        <w:tc>
          <w:tcPr>
            <w:tcW w:w="776" w:type="dxa"/>
          </w:tcPr>
          <w:p w14:paraId="17BD2178" w14:textId="26717897" w:rsidR="00E86352" w:rsidRPr="00320435" w:rsidRDefault="00E86352" w:rsidP="00E86352">
            <w:pPr>
              <w:jc w:val="center"/>
              <w:rPr>
                <w:rFonts w:asciiTheme="majorHAnsi" w:eastAsia="Times New Roman" w:hAnsiTheme="majorHAnsi" w:cs="Tahoma"/>
                <w:b/>
                <w:sz w:val="20"/>
                <w:szCs w:val="20"/>
              </w:rPr>
            </w:pPr>
            <w:r w:rsidRPr="00474E19">
              <w:rPr>
                <w:rFonts w:asciiTheme="majorHAnsi" w:hAnsiTheme="majorHAnsi"/>
                <w:b/>
                <w:sz w:val="20"/>
                <w:szCs w:val="20"/>
              </w:rPr>
              <w:t>184</w:t>
            </w:r>
          </w:p>
        </w:tc>
        <w:tc>
          <w:tcPr>
            <w:tcW w:w="9431" w:type="dxa"/>
            <w:shd w:val="clear" w:color="auto" w:fill="auto"/>
          </w:tcPr>
          <w:p w14:paraId="5E863652" w14:textId="77777777" w:rsidR="00E86352" w:rsidRPr="00D038CB" w:rsidRDefault="00E86352" w:rsidP="00E86352">
            <w:pPr>
              <w:jc w:val="both"/>
              <w:rPr>
                <w:rFonts w:asciiTheme="majorHAnsi" w:hAnsiTheme="majorHAnsi" w:cs="Tahoma"/>
                <w:color w:val="000000" w:themeColor="text1"/>
                <w:sz w:val="20"/>
                <w:szCs w:val="20"/>
              </w:rPr>
            </w:pPr>
            <w:r w:rsidRPr="00D038CB">
              <w:rPr>
                <w:rFonts w:asciiTheme="majorHAnsi" w:hAnsiTheme="majorHAnsi" w:cs="Tahoma"/>
                <w:color w:val="000000" w:themeColor="text1"/>
                <w:sz w:val="20"/>
                <w:szCs w:val="20"/>
              </w:rPr>
              <w:t>S: 2005-2006 akademik yılı için Jean Monnet Bursunu kazanmıştım ve bursun %90'ı banka hesabıma yatmıştı. Ancak, seyahat öncesinde kanser teşhisi nedeniyle burstan çekilmek zorunda kalmış ve bursun tamamını iade etmiştim. Dolayısıyla, bursumu kullanamamıştım. Duyuru metni bölüm 2.3.3 madde 6'da belirtilen koşul çerçevesinde 2020-2021 akademik yılı için yeniden başvuru yapabilir miyim? Başvuru formundaki 8. bölüme "Evet" mi yoksa "Hayır" cevabı mı verilmeli? Buna ilişkin ek belge sunulmalı mı?</w:t>
            </w:r>
          </w:p>
          <w:p w14:paraId="4DB9A6E6" w14:textId="18ED32F4" w:rsidR="00E86352" w:rsidRPr="00320435" w:rsidRDefault="00E86352" w:rsidP="00E86352">
            <w:pPr>
              <w:jc w:val="both"/>
              <w:rPr>
                <w:rFonts w:asciiTheme="majorHAnsi" w:hAnsiTheme="majorHAnsi" w:cs="Tahoma"/>
                <w:color w:val="000000" w:themeColor="text1"/>
                <w:sz w:val="20"/>
                <w:szCs w:val="20"/>
              </w:rPr>
            </w:pPr>
            <w:r w:rsidRPr="00D038CB">
              <w:rPr>
                <w:rFonts w:asciiTheme="majorHAnsi" w:hAnsiTheme="majorHAnsi" w:cs="Tahoma"/>
                <w:color w:val="000000" w:themeColor="text1"/>
                <w:sz w:val="20"/>
                <w:szCs w:val="20"/>
              </w:rPr>
              <w:t xml:space="preserve">A: Jean Monnet Burs Programından daha önce yararlananlar tekrar </w:t>
            </w:r>
            <w:r w:rsidR="009C6CBC">
              <w:rPr>
                <w:rFonts w:asciiTheme="majorHAnsi" w:hAnsiTheme="majorHAnsi" w:cs="Tahoma"/>
                <w:color w:val="000000" w:themeColor="text1"/>
                <w:sz w:val="20"/>
                <w:szCs w:val="20"/>
              </w:rPr>
              <w:t>başvuramazlar. Ancak,</w:t>
            </w:r>
            <w:r w:rsidRPr="00D038CB">
              <w:rPr>
                <w:rFonts w:asciiTheme="majorHAnsi" w:hAnsiTheme="majorHAnsi" w:cs="Tahoma"/>
                <w:color w:val="000000" w:themeColor="text1"/>
                <w:sz w:val="20"/>
                <w:szCs w:val="20"/>
              </w:rPr>
              <w:t xml:space="preserve"> başvurunuza durumunuzu açıklayan bir dilekçe ve kanıtlayan belgeleri dahil </w:t>
            </w:r>
            <w:r w:rsidR="009C6CBC">
              <w:rPr>
                <w:rFonts w:asciiTheme="majorHAnsi" w:hAnsiTheme="majorHAnsi" w:cs="Tahoma"/>
                <w:color w:val="000000" w:themeColor="text1"/>
                <w:sz w:val="20"/>
                <w:szCs w:val="20"/>
              </w:rPr>
              <w:t>edebilirsiniz ve</w:t>
            </w:r>
            <w:r w:rsidRPr="00D038CB">
              <w:rPr>
                <w:rFonts w:asciiTheme="majorHAnsi" w:hAnsiTheme="majorHAnsi" w:cs="Tahoma"/>
                <w:color w:val="000000" w:themeColor="text1"/>
                <w:sz w:val="20"/>
                <w:szCs w:val="20"/>
              </w:rPr>
              <w:t xml:space="preserve"> durumunuz </w:t>
            </w:r>
            <w:r w:rsidR="009C6CBC">
              <w:rPr>
                <w:rFonts w:asciiTheme="majorHAnsi" w:hAnsiTheme="majorHAnsi" w:cs="Tahoma"/>
                <w:color w:val="000000" w:themeColor="text1"/>
                <w:sz w:val="20"/>
                <w:szCs w:val="20"/>
              </w:rPr>
              <w:t>Değerlendirme Komitesi</w:t>
            </w:r>
            <w:r w:rsidRPr="00D038CB">
              <w:rPr>
                <w:rFonts w:asciiTheme="majorHAnsi" w:hAnsiTheme="majorHAnsi" w:cs="Tahoma"/>
                <w:color w:val="000000" w:themeColor="text1"/>
                <w:sz w:val="20"/>
                <w:szCs w:val="20"/>
              </w:rPr>
              <w:t xml:space="preserve"> tarafından değerlendirile</w:t>
            </w:r>
            <w:r w:rsidR="009C6CBC">
              <w:rPr>
                <w:rFonts w:asciiTheme="majorHAnsi" w:hAnsiTheme="majorHAnsi" w:cs="Tahoma"/>
                <w:color w:val="000000" w:themeColor="text1"/>
                <w:sz w:val="20"/>
                <w:szCs w:val="20"/>
              </w:rPr>
              <w:t>bilir.</w:t>
            </w:r>
          </w:p>
        </w:tc>
      </w:tr>
      <w:tr w:rsidR="00E86352" w:rsidRPr="00320435" w14:paraId="39578D64" w14:textId="77777777" w:rsidTr="00DF37DD">
        <w:trPr>
          <w:trHeight w:val="20"/>
        </w:trPr>
        <w:tc>
          <w:tcPr>
            <w:tcW w:w="776" w:type="dxa"/>
          </w:tcPr>
          <w:p w14:paraId="2F4C50FF" w14:textId="6A2C0AD3" w:rsidR="00E86352" w:rsidRPr="00320435" w:rsidRDefault="00E86352" w:rsidP="00E86352">
            <w:pPr>
              <w:jc w:val="center"/>
              <w:rPr>
                <w:rFonts w:asciiTheme="majorHAnsi" w:eastAsia="Times New Roman" w:hAnsiTheme="majorHAnsi" w:cs="Tahoma"/>
                <w:b/>
                <w:sz w:val="20"/>
                <w:szCs w:val="20"/>
              </w:rPr>
            </w:pPr>
            <w:r w:rsidRPr="00474E19">
              <w:rPr>
                <w:rFonts w:asciiTheme="majorHAnsi" w:hAnsiTheme="majorHAnsi"/>
                <w:b/>
                <w:sz w:val="20"/>
                <w:szCs w:val="20"/>
              </w:rPr>
              <w:t>185</w:t>
            </w:r>
          </w:p>
        </w:tc>
        <w:tc>
          <w:tcPr>
            <w:tcW w:w="9431" w:type="dxa"/>
            <w:shd w:val="clear" w:color="auto" w:fill="auto"/>
          </w:tcPr>
          <w:p w14:paraId="343A40E2" w14:textId="77777777" w:rsidR="00E86352" w:rsidRPr="00320435" w:rsidRDefault="00E86352" w:rsidP="00E86352">
            <w:pPr>
              <w:jc w:val="both"/>
              <w:rPr>
                <w:rFonts w:asciiTheme="majorHAnsi" w:hAnsiTheme="majorHAnsi" w:cs="Tahoma"/>
                <w:color w:val="000000"/>
                <w:sz w:val="20"/>
                <w:szCs w:val="20"/>
              </w:rPr>
            </w:pPr>
            <w:r w:rsidRPr="00320435">
              <w:rPr>
                <w:rFonts w:asciiTheme="majorHAnsi" w:hAnsiTheme="majorHAnsi" w:cs="Tahoma"/>
                <w:color w:val="000000"/>
                <w:sz w:val="20"/>
                <w:szCs w:val="20"/>
              </w:rPr>
              <w:t>S: Başvuru belgelerimi posta ile gönderdim. Belgelerin makamınıza ulaştığına dair adaylara geri dönüş sağlanıyor mu?</w:t>
            </w:r>
          </w:p>
          <w:p w14:paraId="1DCC153D" w14:textId="39D7E2BD" w:rsidR="00E86352" w:rsidRPr="00320435" w:rsidRDefault="00E86352" w:rsidP="00E86352">
            <w:pPr>
              <w:jc w:val="both"/>
              <w:rPr>
                <w:rFonts w:asciiTheme="majorHAnsi" w:hAnsiTheme="majorHAnsi" w:cs="Tahoma"/>
                <w:color w:val="000000"/>
                <w:sz w:val="20"/>
                <w:szCs w:val="20"/>
              </w:rPr>
            </w:pPr>
            <w:r w:rsidRPr="00320435">
              <w:rPr>
                <w:rFonts w:asciiTheme="majorHAnsi" w:hAnsiTheme="majorHAnsi" w:cs="Tahoma"/>
                <w:color w:val="000000"/>
                <w:sz w:val="20"/>
                <w:szCs w:val="20"/>
              </w:rPr>
              <w:t>A: Hayır. Gönderilen postanın/kargonun takibi başvuru sahibinin sorumluluğundadır.</w:t>
            </w:r>
          </w:p>
        </w:tc>
      </w:tr>
      <w:tr w:rsidR="00E86352" w:rsidRPr="00320435" w14:paraId="0A671532" w14:textId="77777777" w:rsidTr="00DF37DD">
        <w:trPr>
          <w:trHeight w:val="20"/>
        </w:trPr>
        <w:tc>
          <w:tcPr>
            <w:tcW w:w="776" w:type="dxa"/>
          </w:tcPr>
          <w:p w14:paraId="7C3629CC" w14:textId="36A835EA" w:rsidR="00E86352" w:rsidRPr="00320435" w:rsidRDefault="00E86352" w:rsidP="00E86352">
            <w:pPr>
              <w:jc w:val="center"/>
              <w:rPr>
                <w:rFonts w:asciiTheme="majorHAnsi" w:eastAsia="Times New Roman" w:hAnsiTheme="majorHAnsi" w:cs="Tahoma"/>
                <w:b/>
                <w:sz w:val="20"/>
                <w:szCs w:val="20"/>
              </w:rPr>
            </w:pPr>
            <w:r w:rsidRPr="00474E19">
              <w:rPr>
                <w:rFonts w:asciiTheme="majorHAnsi" w:eastAsia="Times New Roman" w:hAnsiTheme="majorHAnsi" w:cs="Tahoma"/>
                <w:b/>
                <w:bCs/>
                <w:iCs/>
                <w:sz w:val="20"/>
                <w:szCs w:val="20"/>
                <w:lang w:val="en-GB"/>
              </w:rPr>
              <w:t>186</w:t>
            </w:r>
          </w:p>
        </w:tc>
        <w:tc>
          <w:tcPr>
            <w:tcW w:w="9431" w:type="dxa"/>
            <w:shd w:val="clear" w:color="auto" w:fill="auto"/>
          </w:tcPr>
          <w:p w14:paraId="14884C11" w14:textId="77777777" w:rsidR="00E86352" w:rsidRPr="00D94C37" w:rsidRDefault="00E86352" w:rsidP="00E86352">
            <w:pPr>
              <w:jc w:val="both"/>
              <w:rPr>
                <w:rFonts w:asciiTheme="majorHAnsi" w:hAnsiTheme="majorHAnsi" w:cs="Tahoma"/>
                <w:color w:val="000000" w:themeColor="text1"/>
                <w:sz w:val="20"/>
                <w:szCs w:val="20"/>
              </w:rPr>
            </w:pPr>
            <w:r w:rsidRPr="00D94C37">
              <w:rPr>
                <w:rFonts w:asciiTheme="majorHAnsi" w:hAnsiTheme="majorHAnsi" w:cs="Tahoma"/>
                <w:color w:val="000000" w:themeColor="text1"/>
                <w:sz w:val="20"/>
                <w:szCs w:val="20"/>
              </w:rPr>
              <w:t>S: Türkiye'deki bir üniversitede kayıtlı lisans son sınıf öğrencisi olup bu akademik yıl sonunda mezun olacağım, ancak halihazırda uluslararası değişim programı çerçevesinde Almanya'dayım. Başvuru belgelerimi nasıl göndermeliyim?</w:t>
            </w:r>
          </w:p>
          <w:p w14:paraId="44EE70B8" w14:textId="4BDAE132" w:rsidR="00E86352" w:rsidRPr="00320435" w:rsidRDefault="00E86352" w:rsidP="00E86352">
            <w:pPr>
              <w:jc w:val="both"/>
              <w:rPr>
                <w:rFonts w:asciiTheme="majorHAnsi" w:hAnsiTheme="majorHAnsi" w:cs="Tahoma"/>
                <w:color w:val="FF0000"/>
                <w:sz w:val="20"/>
                <w:szCs w:val="20"/>
              </w:rPr>
            </w:pPr>
            <w:r w:rsidRPr="00D94C37">
              <w:rPr>
                <w:rFonts w:asciiTheme="majorHAnsi" w:hAnsiTheme="majorHAnsi" w:cs="Tahoma"/>
                <w:color w:val="000000" w:themeColor="text1"/>
                <w:sz w:val="20"/>
                <w:szCs w:val="20"/>
              </w:rPr>
              <w:t>A: Duyuru metni 2.3.2'de belirtildiği üzere, başvurular kapalı zarf içinde posta/kargo yoluyla veya elden belirtilen adrese gönderilmeli/teslim edilmelidir. Başka yollarla (örneğin; faks ya da elektronik posta ile) gönderilen ya da başka adreslere teslim edilen başvurular reddedilecektir.</w:t>
            </w:r>
          </w:p>
        </w:tc>
      </w:tr>
      <w:tr w:rsidR="00E86352" w:rsidRPr="00320435" w14:paraId="3E02F5E4" w14:textId="77777777" w:rsidTr="00DF37DD">
        <w:trPr>
          <w:trHeight w:val="20"/>
        </w:trPr>
        <w:tc>
          <w:tcPr>
            <w:tcW w:w="776" w:type="dxa"/>
          </w:tcPr>
          <w:p w14:paraId="599901AB" w14:textId="6E29361C" w:rsidR="00E86352" w:rsidRPr="00320435" w:rsidRDefault="00E86352" w:rsidP="00E86352">
            <w:pPr>
              <w:jc w:val="center"/>
              <w:rPr>
                <w:rFonts w:asciiTheme="majorHAnsi" w:eastAsia="Times New Roman" w:hAnsiTheme="majorHAnsi" w:cs="Tahoma"/>
                <w:b/>
                <w:sz w:val="20"/>
                <w:szCs w:val="20"/>
              </w:rPr>
            </w:pPr>
            <w:r w:rsidRPr="00474E19">
              <w:rPr>
                <w:rFonts w:asciiTheme="majorHAnsi" w:eastAsia="Times New Roman" w:hAnsiTheme="majorHAnsi" w:cs="Tahoma"/>
                <w:b/>
                <w:bCs/>
                <w:iCs/>
                <w:sz w:val="20"/>
                <w:szCs w:val="20"/>
                <w:lang w:val="en-GB"/>
              </w:rPr>
              <w:t>187</w:t>
            </w:r>
          </w:p>
        </w:tc>
        <w:tc>
          <w:tcPr>
            <w:tcW w:w="9431" w:type="dxa"/>
            <w:shd w:val="clear" w:color="auto" w:fill="auto"/>
          </w:tcPr>
          <w:p w14:paraId="34C6CEC5" w14:textId="77777777" w:rsidR="00E86352" w:rsidRPr="00D94C37" w:rsidRDefault="00E86352" w:rsidP="00E86352">
            <w:pPr>
              <w:jc w:val="both"/>
              <w:rPr>
                <w:rFonts w:asciiTheme="majorHAnsi" w:hAnsiTheme="majorHAnsi" w:cs="Tahoma"/>
                <w:color w:val="000000"/>
                <w:sz w:val="20"/>
                <w:szCs w:val="20"/>
              </w:rPr>
            </w:pPr>
            <w:r w:rsidRPr="00D94C37">
              <w:rPr>
                <w:rFonts w:asciiTheme="majorHAnsi" w:hAnsiTheme="majorHAnsi" w:cs="Tahoma"/>
                <w:color w:val="000000"/>
                <w:sz w:val="20"/>
                <w:szCs w:val="20"/>
              </w:rPr>
              <w:t>S: Halihazırda yurt dışı telefon numarası kullanmaktayım. Ancak, karakter sayısı nedeniyle başvuru formuna yurt dışı numarası giremiyorum.</w:t>
            </w:r>
          </w:p>
          <w:p w14:paraId="5DE1E45F" w14:textId="49F73614" w:rsidR="00E86352" w:rsidRPr="00320435" w:rsidRDefault="00E86352" w:rsidP="00E86352">
            <w:pPr>
              <w:jc w:val="both"/>
              <w:rPr>
                <w:rFonts w:asciiTheme="majorHAnsi" w:hAnsiTheme="majorHAnsi" w:cs="Tahoma"/>
                <w:color w:val="000000"/>
                <w:sz w:val="20"/>
                <w:szCs w:val="20"/>
              </w:rPr>
            </w:pPr>
            <w:r w:rsidRPr="00D94C37">
              <w:rPr>
                <w:rFonts w:asciiTheme="majorHAnsi" w:hAnsiTheme="majorHAnsi" w:cs="Tahoma"/>
                <w:color w:val="000000"/>
                <w:sz w:val="20"/>
                <w:szCs w:val="20"/>
              </w:rPr>
              <w:t>A: Yurt dışı telefon numaranızı adres kutusuna ekleyebilirsiniz.</w:t>
            </w:r>
          </w:p>
        </w:tc>
      </w:tr>
      <w:tr w:rsidR="00E86352" w:rsidRPr="00320435" w14:paraId="1BC2A2D3" w14:textId="77777777" w:rsidTr="00DF37DD">
        <w:trPr>
          <w:trHeight w:val="20"/>
        </w:trPr>
        <w:tc>
          <w:tcPr>
            <w:tcW w:w="776" w:type="dxa"/>
          </w:tcPr>
          <w:p w14:paraId="52016700" w14:textId="3E0DC3C9" w:rsidR="00E86352" w:rsidRPr="00320435" w:rsidRDefault="00E86352" w:rsidP="00E86352">
            <w:pPr>
              <w:jc w:val="center"/>
              <w:rPr>
                <w:rFonts w:asciiTheme="majorHAnsi" w:eastAsia="Times New Roman" w:hAnsiTheme="majorHAnsi" w:cs="Tahoma"/>
                <w:b/>
                <w:sz w:val="20"/>
                <w:szCs w:val="20"/>
              </w:rPr>
            </w:pPr>
            <w:r w:rsidRPr="00474E19">
              <w:rPr>
                <w:rFonts w:asciiTheme="majorHAnsi" w:hAnsiTheme="majorHAnsi"/>
                <w:b/>
                <w:sz w:val="20"/>
                <w:szCs w:val="20"/>
              </w:rPr>
              <w:t>188</w:t>
            </w:r>
          </w:p>
        </w:tc>
        <w:tc>
          <w:tcPr>
            <w:tcW w:w="9431" w:type="dxa"/>
            <w:shd w:val="clear" w:color="auto" w:fill="auto"/>
          </w:tcPr>
          <w:p w14:paraId="6C559E94" w14:textId="77777777" w:rsidR="00E86352" w:rsidRPr="00D94C37" w:rsidRDefault="00E86352" w:rsidP="00E86352">
            <w:pPr>
              <w:jc w:val="both"/>
              <w:rPr>
                <w:rFonts w:asciiTheme="majorHAnsi" w:hAnsiTheme="majorHAnsi" w:cs="Tahoma"/>
                <w:color w:val="000000" w:themeColor="text1"/>
                <w:sz w:val="20"/>
                <w:szCs w:val="20"/>
              </w:rPr>
            </w:pPr>
            <w:r w:rsidRPr="00D94C37">
              <w:rPr>
                <w:rFonts w:asciiTheme="majorHAnsi" w:hAnsiTheme="majorHAnsi" w:cs="Tahoma"/>
                <w:color w:val="000000" w:themeColor="text1"/>
                <w:sz w:val="20"/>
                <w:szCs w:val="20"/>
              </w:rPr>
              <w:t>S: Bazı bilgiler başvuru formunun çıktısına el ile eklenebilir mi?</w:t>
            </w:r>
          </w:p>
          <w:p w14:paraId="1AD941EB" w14:textId="53639721" w:rsidR="00E86352" w:rsidRPr="00320435" w:rsidRDefault="00E86352" w:rsidP="00E86352">
            <w:pPr>
              <w:jc w:val="both"/>
              <w:rPr>
                <w:rFonts w:asciiTheme="majorHAnsi" w:hAnsiTheme="majorHAnsi" w:cs="Tahoma"/>
                <w:color w:val="000000" w:themeColor="text1"/>
                <w:sz w:val="20"/>
                <w:szCs w:val="20"/>
              </w:rPr>
            </w:pPr>
            <w:r w:rsidRPr="00D94C37">
              <w:rPr>
                <w:rFonts w:asciiTheme="majorHAnsi" w:hAnsiTheme="majorHAnsi" w:cs="Tahoma"/>
                <w:color w:val="000000" w:themeColor="text1"/>
                <w:sz w:val="20"/>
                <w:szCs w:val="20"/>
              </w:rPr>
              <w:t xml:space="preserve">A: Duyuru metni bölüm 2.3.1'de belirtildiği üzere, 2020-2021 akademik yılına ait İngilizce Başvuru Formu elektronik ortamda </w:t>
            </w:r>
            <w:r w:rsidR="00151118">
              <w:rPr>
                <w:rFonts w:asciiTheme="majorHAnsi" w:hAnsiTheme="majorHAnsi" w:cs="Tahoma"/>
                <w:color w:val="000000" w:themeColor="text1"/>
                <w:sz w:val="20"/>
                <w:szCs w:val="20"/>
              </w:rPr>
              <w:t>AB resmi dillerinden birinde doldurulmalı, renkli veya siyah-beyaz çıktı alındıktan sonra  tercihen mavi mürekkeple imzalanmalı ve diğer başvuru belgeleri ile birlikte sunulmalıdır.</w:t>
            </w:r>
          </w:p>
        </w:tc>
      </w:tr>
      <w:tr w:rsidR="00E86352" w:rsidRPr="00320435" w14:paraId="051DD40C" w14:textId="77777777" w:rsidTr="00DF37DD">
        <w:trPr>
          <w:trHeight w:val="20"/>
        </w:trPr>
        <w:tc>
          <w:tcPr>
            <w:tcW w:w="776" w:type="dxa"/>
          </w:tcPr>
          <w:p w14:paraId="209C62B3" w14:textId="311CDA5A" w:rsidR="00E86352" w:rsidRPr="00320435" w:rsidRDefault="00E86352" w:rsidP="00E86352">
            <w:pPr>
              <w:jc w:val="center"/>
              <w:rPr>
                <w:rFonts w:asciiTheme="majorHAnsi" w:eastAsia="Times New Roman" w:hAnsiTheme="majorHAnsi" w:cs="Tahoma"/>
                <w:b/>
                <w:sz w:val="20"/>
                <w:szCs w:val="20"/>
              </w:rPr>
            </w:pPr>
            <w:r w:rsidRPr="00474E19">
              <w:rPr>
                <w:rFonts w:asciiTheme="majorHAnsi" w:hAnsiTheme="majorHAnsi"/>
                <w:b/>
                <w:sz w:val="20"/>
                <w:szCs w:val="20"/>
              </w:rPr>
              <w:t>189</w:t>
            </w:r>
          </w:p>
        </w:tc>
        <w:tc>
          <w:tcPr>
            <w:tcW w:w="9431" w:type="dxa"/>
            <w:shd w:val="clear" w:color="auto" w:fill="auto"/>
          </w:tcPr>
          <w:p w14:paraId="76B228CD" w14:textId="77777777" w:rsidR="00E86352" w:rsidRPr="00D94C37" w:rsidRDefault="00E86352" w:rsidP="00E86352">
            <w:pPr>
              <w:jc w:val="both"/>
              <w:rPr>
                <w:rFonts w:asciiTheme="majorHAnsi" w:hAnsiTheme="majorHAnsi" w:cs="Tahoma"/>
                <w:color w:val="000000"/>
                <w:sz w:val="20"/>
                <w:szCs w:val="20"/>
              </w:rPr>
            </w:pPr>
            <w:r w:rsidRPr="00D94C37">
              <w:rPr>
                <w:rFonts w:asciiTheme="majorHAnsi" w:hAnsiTheme="majorHAnsi" w:cs="Tahoma"/>
                <w:color w:val="000000"/>
                <w:sz w:val="20"/>
                <w:szCs w:val="20"/>
              </w:rPr>
              <w:t>S: Başvuru formunun 3. sayfasında lisans kümülatif ortalama değeri için bir bölüm var, ancak 4. sayfada yüksek lisans/doktora bölümünde kümülatif ortalama değeri için bir bölüm bulunmamakta. Şu anda yüksek lisans yapan bir öğrenci olarak 3. sayfadaki kümülatif ortalama değerine lisans kümülatif ortalamamı mı yoksa yüksek lisans kümülatif ortalamamı mı yazmalıyım?</w:t>
            </w:r>
          </w:p>
          <w:p w14:paraId="2A832B38" w14:textId="2BD42CE5" w:rsidR="00E86352" w:rsidRPr="00320435" w:rsidRDefault="00E86352" w:rsidP="00E86352">
            <w:pPr>
              <w:jc w:val="both"/>
              <w:rPr>
                <w:rFonts w:asciiTheme="majorHAnsi" w:hAnsiTheme="majorHAnsi" w:cs="Tahoma"/>
                <w:color w:val="000000"/>
                <w:sz w:val="20"/>
                <w:szCs w:val="20"/>
              </w:rPr>
            </w:pPr>
            <w:r w:rsidRPr="00D94C37">
              <w:rPr>
                <w:rFonts w:asciiTheme="majorHAnsi" w:hAnsiTheme="majorHAnsi" w:cs="Tahoma"/>
                <w:color w:val="000000"/>
                <w:sz w:val="20"/>
                <w:szCs w:val="20"/>
              </w:rPr>
              <w:t>A: Tüm adaylardan başvuru formunda lisans kümülatif ortalamalarını belirtmeleri beklenmektedir; yüksek lisans/doktora ortalamaları dikkate alınmamaktadır.</w:t>
            </w:r>
          </w:p>
        </w:tc>
      </w:tr>
      <w:tr w:rsidR="00E86352" w:rsidRPr="00320435" w14:paraId="24FB3EFE" w14:textId="77777777" w:rsidTr="00DF37DD">
        <w:trPr>
          <w:trHeight w:val="20"/>
        </w:trPr>
        <w:tc>
          <w:tcPr>
            <w:tcW w:w="776" w:type="dxa"/>
          </w:tcPr>
          <w:p w14:paraId="4E6D280D" w14:textId="3AF16A7D" w:rsidR="00E86352" w:rsidRPr="00320435" w:rsidRDefault="00E86352" w:rsidP="00E86352">
            <w:pPr>
              <w:jc w:val="center"/>
              <w:rPr>
                <w:rFonts w:asciiTheme="majorHAnsi" w:eastAsia="Times New Roman" w:hAnsiTheme="majorHAnsi" w:cs="Tahoma"/>
                <w:b/>
                <w:sz w:val="20"/>
                <w:szCs w:val="20"/>
              </w:rPr>
            </w:pPr>
            <w:r>
              <w:rPr>
                <w:rFonts w:asciiTheme="majorHAnsi" w:hAnsiTheme="majorHAnsi"/>
                <w:b/>
                <w:sz w:val="20"/>
                <w:szCs w:val="20"/>
              </w:rPr>
              <w:t>190</w:t>
            </w:r>
          </w:p>
        </w:tc>
        <w:tc>
          <w:tcPr>
            <w:tcW w:w="9431" w:type="dxa"/>
            <w:shd w:val="clear" w:color="auto" w:fill="auto"/>
          </w:tcPr>
          <w:p w14:paraId="45471464" w14:textId="77777777" w:rsidR="00E86352" w:rsidRPr="00D94C37" w:rsidRDefault="00E86352" w:rsidP="00E86352">
            <w:pPr>
              <w:jc w:val="both"/>
              <w:rPr>
                <w:rFonts w:asciiTheme="majorHAnsi" w:hAnsiTheme="majorHAnsi" w:cs="Tahoma"/>
                <w:color w:val="000000" w:themeColor="text1"/>
                <w:sz w:val="20"/>
                <w:szCs w:val="20"/>
              </w:rPr>
            </w:pPr>
            <w:r w:rsidRPr="00320435">
              <w:rPr>
                <w:rFonts w:asciiTheme="majorHAnsi" w:hAnsiTheme="majorHAnsi" w:cs="Tahoma"/>
                <w:color w:val="000000" w:themeColor="text1"/>
                <w:sz w:val="20"/>
                <w:szCs w:val="20"/>
              </w:rPr>
              <w:t xml:space="preserve"> </w:t>
            </w:r>
            <w:r w:rsidRPr="00D94C37">
              <w:rPr>
                <w:rFonts w:asciiTheme="majorHAnsi" w:hAnsiTheme="majorHAnsi" w:cs="Tahoma"/>
                <w:color w:val="000000" w:themeColor="text1"/>
                <w:sz w:val="20"/>
                <w:szCs w:val="20"/>
              </w:rPr>
              <w:t xml:space="preserve">S: Başvuru konusunda karar vermem için, son iki sene içerisinde bursa başvuranların sayısı ve bunun özel sektör/üniversite-öğrenci dağılım sayılarını paylaşmanız mümkün müdür? </w:t>
            </w:r>
          </w:p>
          <w:p w14:paraId="4CA65AEE" w14:textId="6C389E40" w:rsidR="00E86352" w:rsidRPr="00320435" w:rsidRDefault="00E86352" w:rsidP="00E86352">
            <w:pPr>
              <w:jc w:val="both"/>
              <w:rPr>
                <w:rFonts w:asciiTheme="majorHAnsi" w:hAnsiTheme="majorHAnsi" w:cs="Tahoma"/>
                <w:color w:val="000000"/>
                <w:sz w:val="20"/>
                <w:szCs w:val="20"/>
              </w:rPr>
            </w:pPr>
            <w:r w:rsidRPr="00D94C37">
              <w:rPr>
                <w:rFonts w:asciiTheme="majorHAnsi" w:hAnsiTheme="majorHAnsi" w:cs="Tahoma"/>
                <w:color w:val="000000" w:themeColor="text1"/>
                <w:sz w:val="20"/>
                <w:szCs w:val="20"/>
              </w:rPr>
              <w:t xml:space="preserve">A: Hayır. </w:t>
            </w:r>
            <w:r w:rsidR="002A20C8">
              <w:rPr>
                <w:rFonts w:asciiTheme="majorHAnsi" w:hAnsiTheme="majorHAnsi" w:cs="Tahoma"/>
                <w:color w:val="000000" w:themeColor="text1"/>
                <w:sz w:val="20"/>
                <w:szCs w:val="20"/>
              </w:rPr>
              <w:t>Geçmiş yıllardaki değerlendirme sürecine ilişkin hiçbir bilgi paylaşılamamaktadır</w:t>
            </w:r>
            <w:r w:rsidRPr="00D94C37">
              <w:rPr>
                <w:rFonts w:asciiTheme="majorHAnsi" w:hAnsiTheme="majorHAnsi" w:cs="Tahoma"/>
                <w:color w:val="000000" w:themeColor="text1"/>
                <w:sz w:val="20"/>
                <w:szCs w:val="20"/>
              </w:rPr>
              <w:t>.</w:t>
            </w:r>
          </w:p>
        </w:tc>
      </w:tr>
    </w:tbl>
    <w:p w14:paraId="484023FE" w14:textId="77777777" w:rsidR="00E207D5" w:rsidRPr="0098619A" w:rsidRDefault="00E207D5" w:rsidP="0096286A">
      <w:pPr>
        <w:pStyle w:val="BodyText"/>
        <w:ind w:left="138" w:right="134"/>
        <w:jc w:val="both"/>
        <w:rPr>
          <w:rFonts w:asciiTheme="majorHAnsi" w:hAnsiTheme="majorHAnsi" w:cstheme="minorHAnsi"/>
        </w:rPr>
      </w:pPr>
    </w:p>
    <w:sectPr w:rsidR="00E207D5" w:rsidRPr="0098619A" w:rsidSect="008A677A">
      <w:pgSz w:w="11910" w:h="16840"/>
      <w:pgMar w:top="709" w:right="1280" w:bottom="851" w:left="16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DB19A" w14:textId="77777777" w:rsidR="00CF0367" w:rsidRDefault="00CF0367" w:rsidP="00450AFC">
      <w:r>
        <w:separator/>
      </w:r>
    </w:p>
  </w:endnote>
  <w:endnote w:type="continuationSeparator" w:id="0">
    <w:p w14:paraId="56FF3037" w14:textId="77777777" w:rsidR="00CF0367" w:rsidRDefault="00CF0367" w:rsidP="0045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66CEA" w14:textId="77777777" w:rsidR="00CF0367" w:rsidRDefault="00CF0367" w:rsidP="00450AFC">
      <w:r>
        <w:separator/>
      </w:r>
    </w:p>
  </w:footnote>
  <w:footnote w:type="continuationSeparator" w:id="0">
    <w:p w14:paraId="2D7EDD01" w14:textId="77777777" w:rsidR="00CF0367" w:rsidRDefault="00CF0367" w:rsidP="00450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FA50D" w14:textId="77777777" w:rsidR="00CF0367" w:rsidRDefault="00CF0367">
    <w:pPr>
      <w:pStyle w:val="Header"/>
    </w:pPr>
    <w:r>
      <w:rPr>
        <w:noProof/>
        <w:lang w:val="en-US" w:eastAsia="en-US" w:bidi="ar-SA"/>
      </w:rPr>
      <w:drawing>
        <wp:anchor distT="0" distB="0" distL="114300" distR="114300" simplePos="0" relativeHeight="251659776" behindDoc="1" locked="0" layoutInCell="1" allowOverlap="1" wp14:anchorId="5CA23A23" wp14:editId="569D3591">
          <wp:simplePos x="0" y="0"/>
          <wp:positionH relativeFrom="column">
            <wp:posOffset>-1035170</wp:posOffset>
          </wp:positionH>
          <wp:positionV relativeFrom="paragraph">
            <wp:posOffset>-440582</wp:posOffset>
          </wp:positionV>
          <wp:extent cx="7549286" cy="1067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
                    <a:extLst>
                      <a:ext uri="{28A0092B-C50C-407E-A947-70E740481C1C}">
                        <a14:useLocalDpi xmlns:a14="http://schemas.microsoft.com/office/drawing/2010/main" val="0"/>
                      </a:ext>
                    </a:extLst>
                  </a:blip>
                  <a:stretch>
                    <a:fillRect/>
                  </a:stretch>
                </pic:blipFill>
                <pic:spPr>
                  <a:xfrm>
                    <a:off x="0" y="0"/>
                    <a:ext cx="7549286" cy="1067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3812"/>
    <w:multiLevelType w:val="hybridMultilevel"/>
    <w:tmpl w:val="7604F3EC"/>
    <w:lvl w:ilvl="0" w:tplc="4FA28BAC">
      <w:start w:val="12"/>
      <w:numFmt w:val="decimal"/>
      <w:lvlText w:val="%1."/>
      <w:lvlJc w:val="left"/>
      <w:pPr>
        <w:ind w:left="421" w:hanging="284"/>
      </w:pPr>
      <w:rPr>
        <w:rFonts w:ascii="Cambria" w:eastAsia="Cambria" w:hAnsi="Cambria" w:cs="Cambria" w:hint="default"/>
        <w:b/>
        <w:bCs/>
        <w:color w:val="345A89"/>
        <w:spacing w:val="-1"/>
        <w:w w:val="99"/>
        <w:sz w:val="18"/>
        <w:szCs w:val="18"/>
        <w:lang w:val="tr-TR" w:eastAsia="tr-TR" w:bidi="tr-TR"/>
      </w:rPr>
    </w:lvl>
    <w:lvl w:ilvl="1" w:tplc="B88A0D4C">
      <w:numFmt w:val="bullet"/>
      <w:lvlText w:val="•"/>
      <w:lvlJc w:val="left"/>
      <w:pPr>
        <w:ind w:left="1274" w:hanging="284"/>
      </w:pPr>
      <w:rPr>
        <w:rFonts w:hint="default"/>
        <w:lang w:val="tr-TR" w:eastAsia="tr-TR" w:bidi="tr-TR"/>
      </w:rPr>
    </w:lvl>
    <w:lvl w:ilvl="2" w:tplc="61F6A444">
      <w:numFmt w:val="bullet"/>
      <w:lvlText w:val="•"/>
      <w:lvlJc w:val="left"/>
      <w:pPr>
        <w:ind w:left="2129" w:hanging="284"/>
      </w:pPr>
      <w:rPr>
        <w:rFonts w:hint="default"/>
        <w:lang w:val="tr-TR" w:eastAsia="tr-TR" w:bidi="tr-TR"/>
      </w:rPr>
    </w:lvl>
    <w:lvl w:ilvl="3" w:tplc="4472208A">
      <w:numFmt w:val="bullet"/>
      <w:lvlText w:val="•"/>
      <w:lvlJc w:val="left"/>
      <w:pPr>
        <w:ind w:left="2983" w:hanging="284"/>
      </w:pPr>
      <w:rPr>
        <w:rFonts w:hint="default"/>
        <w:lang w:val="tr-TR" w:eastAsia="tr-TR" w:bidi="tr-TR"/>
      </w:rPr>
    </w:lvl>
    <w:lvl w:ilvl="4" w:tplc="BEC622A0">
      <w:numFmt w:val="bullet"/>
      <w:lvlText w:val="•"/>
      <w:lvlJc w:val="left"/>
      <w:pPr>
        <w:ind w:left="3838" w:hanging="284"/>
      </w:pPr>
      <w:rPr>
        <w:rFonts w:hint="default"/>
        <w:lang w:val="tr-TR" w:eastAsia="tr-TR" w:bidi="tr-TR"/>
      </w:rPr>
    </w:lvl>
    <w:lvl w:ilvl="5" w:tplc="A03A5FA0">
      <w:numFmt w:val="bullet"/>
      <w:lvlText w:val="•"/>
      <w:lvlJc w:val="left"/>
      <w:pPr>
        <w:ind w:left="4693" w:hanging="284"/>
      </w:pPr>
      <w:rPr>
        <w:rFonts w:hint="default"/>
        <w:lang w:val="tr-TR" w:eastAsia="tr-TR" w:bidi="tr-TR"/>
      </w:rPr>
    </w:lvl>
    <w:lvl w:ilvl="6" w:tplc="F4109AD8">
      <w:numFmt w:val="bullet"/>
      <w:lvlText w:val="•"/>
      <w:lvlJc w:val="left"/>
      <w:pPr>
        <w:ind w:left="5547" w:hanging="284"/>
      </w:pPr>
      <w:rPr>
        <w:rFonts w:hint="default"/>
        <w:lang w:val="tr-TR" w:eastAsia="tr-TR" w:bidi="tr-TR"/>
      </w:rPr>
    </w:lvl>
    <w:lvl w:ilvl="7" w:tplc="CC28D224">
      <w:numFmt w:val="bullet"/>
      <w:lvlText w:val="•"/>
      <w:lvlJc w:val="left"/>
      <w:pPr>
        <w:ind w:left="6402" w:hanging="284"/>
      </w:pPr>
      <w:rPr>
        <w:rFonts w:hint="default"/>
        <w:lang w:val="tr-TR" w:eastAsia="tr-TR" w:bidi="tr-TR"/>
      </w:rPr>
    </w:lvl>
    <w:lvl w:ilvl="8" w:tplc="45C65232">
      <w:numFmt w:val="bullet"/>
      <w:lvlText w:val="•"/>
      <w:lvlJc w:val="left"/>
      <w:pPr>
        <w:ind w:left="7257" w:hanging="284"/>
      </w:pPr>
      <w:rPr>
        <w:rFonts w:hint="default"/>
        <w:lang w:val="tr-TR" w:eastAsia="tr-TR" w:bidi="tr-TR"/>
      </w:rPr>
    </w:lvl>
  </w:abstractNum>
  <w:abstractNum w:abstractNumId="1">
    <w:nsid w:val="48EC506F"/>
    <w:multiLevelType w:val="hybridMultilevel"/>
    <w:tmpl w:val="FE5476E0"/>
    <w:lvl w:ilvl="0" w:tplc="D14A9E0A">
      <w:start w:val="1"/>
      <w:numFmt w:val="decimal"/>
      <w:lvlText w:val="%1."/>
      <w:lvlJc w:val="left"/>
      <w:pPr>
        <w:ind w:left="896" w:hanging="360"/>
      </w:pPr>
      <w:rPr>
        <w:rFonts w:ascii="Cambria" w:eastAsia="Cambria" w:hAnsi="Cambria" w:cs="Cambria" w:hint="default"/>
        <w:spacing w:val="-12"/>
        <w:w w:val="100"/>
        <w:sz w:val="20"/>
        <w:szCs w:val="20"/>
      </w:rPr>
    </w:lvl>
    <w:lvl w:ilvl="1" w:tplc="8D4AEE6A">
      <w:numFmt w:val="bullet"/>
      <w:lvlText w:val="o"/>
      <w:lvlJc w:val="left"/>
      <w:pPr>
        <w:ind w:left="1531" w:hanging="430"/>
      </w:pPr>
      <w:rPr>
        <w:rFonts w:ascii="Courier New" w:eastAsia="Courier New" w:hAnsi="Courier New" w:cs="Courier New" w:hint="default"/>
        <w:spacing w:val="-6"/>
        <w:w w:val="100"/>
        <w:sz w:val="20"/>
        <w:szCs w:val="20"/>
      </w:rPr>
    </w:lvl>
    <w:lvl w:ilvl="2" w:tplc="E87EB338">
      <w:numFmt w:val="bullet"/>
      <w:lvlText w:val="•"/>
      <w:lvlJc w:val="left"/>
      <w:pPr>
        <w:ind w:left="1620" w:hanging="430"/>
      </w:pPr>
      <w:rPr>
        <w:rFonts w:hint="default"/>
      </w:rPr>
    </w:lvl>
    <w:lvl w:ilvl="3" w:tplc="FA982A96">
      <w:numFmt w:val="bullet"/>
      <w:lvlText w:val="•"/>
      <w:lvlJc w:val="left"/>
      <w:pPr>
        <w:ind w:left="2633" w:hanging="430"/>
      </w:pPr>
      <w:rPr>
        <w:rFonts w:hint="default"/>
      </w:rPr>
    </w:lvl>
    <w:lvl w:ilvl="4" w:tplc="0406CB46">
      <w:numFmt w:val="bullet"/>
      <w:lvlText w:val="•"/>
      <w:lvlJc w:val="left"/>
      <w:pPr>
        <w:ind w:left="3646" w:hanging="430"/>
      </w:pPr>
      <w:rPr>
        <w:rFonts w:hint="default"/>
      </w:rPr>
    </w:lvl>
    <w:lvl w:ilvl="5" w:tplc="C62AB1C6">
      <w:numFmt w:val="bullet"/>
      <w:lvlText w:val="•"/>
      <w:lvlJc w:val="left"/>
      <w:pPr>
        <w:ind w:left="4659" w:hanging="430"/>
      </w:pPr>
      <w:rPr>
        <w:rFonts w:hint="default"/>
      </w:rPr>
    </w:lvl>
    <w:lvl w:ilvl="6" w:tplc="AFD06A02">
      <w:numFmt w:val="bullet"/>
      <w:lvlText w:val="•"/>
      <w:lvlJc w:val="left"/>
      <w:pPr>
        <w:ind w:left="5672" w:hanging="430"/>
      </w:pPr>
      <w:rPr>
        <w:rFonts w:hint="default"/>
      </w:rPr>
    </w:lvl>
    <w:lvl w:ilvl="7" w:tplc="418884E0">
      <w:numFmt w:val="bullet"/>
      <w:lvlText w:val="•"/>
      <w:lvlJc w:val="left"/>
      <w:pPr>
        <w:ind w:left="6685" w:hanging="430"/>
      </w:pPr>
      <w:rPr>
        <w:rFonts w:hint="default"/>
      </w:rPr>
    </w:lvl>
    <w:lvl w:ilvl="8" w:tplc="F0E4E51C">
      <w:numFmt w:val="bullet"/>
      <w:lvlText w:val="•"/>
      <w:lvlJc w:val="left"/>
      <w:pPr>
        <w:ind w:left="7698" w:hanging="430"/>
      </w:pPr>
      <w:rPr>
        <w:rFonts w:hint="default"/>
      </w:rPr>
    </w:lvl>
  </w:abstractNum>
  <w:abstractNum w:abstractNumId="2">
    <w:nsid w:val="49D07E9F"/>
    <w:multiLevelType w:val="hybridMultilevel"/>
    <w:tmpl w:val="E8489C02"/>
    <w:lvl w:ilvl="0" w:tplc="99B0A122">
      <w:start w:val="1"/>
      <w:numFmt w:val="decimal"/>
      <w:lvlText w:val="%1."/>
      <w:lvlJc w:val="left"/>
      <w:pPr>
        <w:ind w:left="738" w:hanging="600"/>
      </w:pPr>
      <w:rPr>
        <w:rFonts w:ascii="Cambria" w:eastAsia="Cambria" w:hAnsi="Cambria" w:cs="Cambria" w:hint="default"/>
        <w:b/>
        <w:bCs/>
        <w:spacing w:val="-2"/>
        <w:w w:val="100"/>
        <w:sz w:val="24"/>
        <w:szCs w:val="24"/>
        <w:lang w:val="tr-TR" w:eastAsia="tr-TR" w:bidi="tr-TR"/>
      </w:rPr>
    </w:lvl>
    <w:lvl w:ilvl="1" w:tplc="2E98CF1E">
      <w:numFmt w:val="bullet"/>
      <w:lvlText w:val="•"/>
      <w:lvlJc w:val="left"/>
      <w:pPr>
        <w:ind w:left="1562" w:hanging="600"/>
      </w:pPr>
      <w:rPr>
        <w:rFonts w:hint="default"/>
        <w:lang w:val="tr-TR" w:eastAsia="tr-TR" w:bidi="tr-TR"/>
      </w:rPr>
    </w:lvl>
    <w:lvl w:ilvl="2" w:tplc="50182FBE">
      <w:numFmt w:val="bullet"/>
      <w:lvlText w:val="•"/>
      <w:lvlJc w:val="left"/>
      <w:pPr>
        <w:ind w:left="2385" w:hanging="600"/>
      </w:pPr>
      <w:rPr>
        <w:rFonts w:hint="default"/>
        <w:lang w:val="tr-TR" w:eastAsia="tr-TR" w:bidi="tr-TR"/>
      </w:rPr>
    </w:lvl>
    <w:lvl w:ilvl="3" w:tplc="F2844B00">
      <w:numFmt w:val="bullet"/>
      <w:lvlText w:val="•"/>
      <w:lvlJc w:val="left"/>
      <w:pPr>
        <w:ind w:left="3207" w:hanging="600"/>
      </w:pPr>
      <w:rPr>
        <w:rFonts w:hint="default"/>
        <w:lang w:val="tr-TR" w:eastAsia="tr-TR" w:bidi="tr-TR"/>
      </w:rPr>
    </w:lvl>
    <w:lvl w:ilvl="4" w:tplc="8DCE83BE">
      <w:numFmt w:val="bullet"/>
      <w:lvlText w:val="•"/>
      <w:lvlJc w:val="left"/>
      <w:pPr>
        <w:ind w:left="4030" w:hanging="600"/>
      </w:pPr>
      <w:rPr>
        <w:rFonts w:hint="default"/>
        <w:lang w:val="tr-TR" w:eastAsia="tr-TR" w:bidi="tr-TR"/>
      </w:rPr>
    </w:lvl>
    <w:lvl w:ilvl="5" w:tplc="AA4006B2">
      <w:numFmt w:val="bullet"/>
      <w:lvlText w:val="•"/>
      <w:lvlJc w:val="left"/>
      <w:pPr>
        <w:ind w:left="4853" w:hanging="600"/>
      </w:pPr>
      <w:rPr>
        <w:rFonts w:hint="default"/>
        <w:lang w:val="tr-TR" w:eastAsia="tr-TR" w:bidi="tr-TR"/>
      </w:rPr>
    </w:lvl>
    <w:lvl w:ilvl="6" w:tplc="4FD63580">
      <w:numFmt w:val="bullet"/>
      <w:lvlText w:val="•"/>
      <w:lvlJc w:val="left"/>
      <w:pPr>
        <w:ind w:left="5675" w:hanging="600"/>
      </w:pPr>
      <w:rPr>
        <w:rFonts w:hint="default"/>
        <w:lang w:val="tr-TR" w:eastAsia="tr-TR" w:bidi="tr-TR"/>
      </w:rPr>
    </w:lvl>
    <w:lvl w:ilvl="7" w:tplc="BF28DBEA">
      <w:numFmt w:val="bullet"/>
      <w:lvlText w:val="•"/>
      <w:lvlJc w:val="left"/>
      <w:pPr>
        <w:ind w:left="6498" w:hanging="600"/>
      </w:pPr>
      <w:rPr>
        <w:rFonts w:hint="default"/>
        <w:lang w:val="tr-TR" w:eastAsia="tr-TR" w:bidi="tr-TR"/>
      </w:rPr>
    </w:lvl>
    <w:lvl w:ilvl="8" w:tplc="2A323B18">
      <w:numFmt w:val="bullet"/>
      <w:lvlText w:val="•"/>
      <w:lvlJc w:val="left"/>
      <w:pPr>
        <w:ind w:left="7321" w:hanging="600"/>
      </w:pPr>
      <w:rPr>
        <w:rFonts w:hint="default"/>
        <w:lang w:val="tr-TR" w:eastAsia="tr-TR" w:bidi="tr-TR"/>
      </w:rPr>
    </w:lvl>
  </w:abstractNum>
  <w:abstractNum w:abstractNumId="3">
    <w:nsid w:val="5A386A7B"/>
    <w:multiLevelType w:val="hybridMultilevel"/>
    <w:tmpl w:val="7A987A76"/>
    <w:lvl w:ilvl="0" w:tplc="94145534">
      <w:start w:val="2"/>
      <w:numFmt w:val="decimal"/>
      <w:lvlText w:val="%1."/>
      <w:lvlJc w:val="left"/>
      <w:pPr>
        <w:ind w:left="401" w:hanging="284"/>
      </w:pPr>
      <w:rPr>
        <w:rFonts w:ascii="Cambria" w:eastAsia="Cambria" w:hAnsi="Cambria" w:cs="Cambria" w:hint="default"/>
        <w:b/>
        <w:bCs/>
        <w:color w:val="345A89"/>
        <w:spacing w:val="-1"/>
        <w:w w:val="99"/>
        <w:sz w:val="20"/>
        <w:szCs w:val="20"/>
        <w:lang w:val="tr-TR" w:eastAsia="tr-TR" w:bidi="tr-TR"/>
      </w:rPr>
    </w:lvl>
    <w:lvl w:ilvl="1" w:tplc="25DE095C">
      <w:numFmt w:val="bullet"/>
      <w:lvlText w:val="•"/>
      <w:lvlJc w:val="left"/>
      <w:pPr>
        <w:ind w:left="1252" w:hanging="284"/>
      </w:pPr>
      <w:rPr>
        <w:rFonts w:hint="default"/>
        <w:lang w:val="tr-TR" w:eastAsia="tr-TR" w:bidi="tr-TR"/>
      </w:rPr>
    </w:lvl>
    <w:lvl w:ilvl="2" w:tplc="913086EA">
      <w:numFmt w:val="bullet"/>
      <w:lvlText w:val="•"/>
      <w:lvlJc w:val="left"/>
      <w:pPr>
        <w:ind w:left="2105" w:hanging="284"/>
      </w:pPr>
      <w:rPr>
        <w:rFonts w:hint="default"/>
        <w:lang w:val="tr-TR" w:eastAsia="tr-TR" w:bidi="tr-TR"/>
      </w:rPr>
    </w:lvl>
    <w:lvl w:ilvl="3" w:tplc="4954A000">
      <w:numFmt w:val="bullet"/>
      <w:lvlText w:val="•"/>
      <w:lvlJc w:val="left"/>
      <w:pPr>
        <w:ind w:left="2957" w:hanging="284"/>
      </w:pPr>
      <w:rPr>
        <w:rFonts w:hint="default"/>
        <w:lang w:val="tr-TR" w:eastAsia="tr-TR" w:bidi="tr-TR"/>
      </w:rPr>
    </w:lvl>
    <w:lvl w:ilvl="4" w:tplc="D2605870">
      <w:numFmt w:val="bullet"/>
      <w:lvlText w:val="•"/>
      <w:lvlJc w:val="left"/>
      <w:pPr>
        <w:ind w:left="3810" w:hanging="284"/>
      </w:pPr>
      <w:rPr>
        <w:rFonts w:hint="default"/>
        <w:lang w:val="tr-TR" w:eastAsia="tr-TR" w:bidi="tr-TR"/>
      </w:rPr>
    </w:lvl>
    <w:lvl w:ilvl="5" w:tplc="5B842A64">
      <w:numFmt w:val="bullet"/>
      <w:lvlText w:val="•"/>
      <w:lvlJc w:val="left"/>
      <w:pPr>
        <w:ind w:left="4663" w:hanging="284"/>
      </w:pPr>
      <w:rPr>
        <w:rFonts w:hint="default"/>
        <w:lang w:val="tr-TR" w:eastAsia="tr-TR" w:bidi="tr-TR"/>
      </w:rPr>
    </w:lvl>
    <w:lvl w:ilvl="6" w:tplc="8368C5BA">
      <w:numFmt w:val="bullet"/>
      <w:lvlText w:val="•"/>
      <w:lvlJc w:val="left"/>
      <w:pPr>
        <w:ind w:left="5515" w:hanging="284"/>
      </w:pPr>
      <w:rPr>
        <w:rFonts w:hint="default"/>
        <w:lang w:val="tr-TR" w:eastAsia="tr-TR" w:bidi="tr-TR"/>
      </w:rPr>
    </w:lvl>
    <w:lvl w:ilvl="7" w:tplc="EC30A0AE">
      <w:numFmt w:val="bullet"/>
      <w:lvlText w:val="•"/>
      <w:lvlJc w:val="left"/>
      <w:pPr>
        <w:ind w:left="6368" w:hanging="284"/>
      </w:pPr>
      <w:rPr>
        <w:rFonts w:hint="default"/>
        <w:lang w:val="tr-TR" w:eastAsia="tr-TR" w:bidi="tr-TR"/>
      </w:rPr>
    </w:lvl>
    <w:lvl w:ilvl="8" w:tplc="ADB2F202">
      <w:numFmt w:val="bullet"/>
      <w:lvlText w:val="•"/>
      <w:lvlJc w:val="left"/>
      <w:pPr>
        <w:ind w:left="7221" w:hanging="284"/>
      </w:pPr>
      <w:rPr>
        <w:rFonts w:hint="default"/>
        <w:lang w:val="tr-TR" w:eastAsia="tr-TR" w:bidi="tr-TR"/>
      </w:rPr>
    </w:lvl>
  </w:abstractNum>
  <w:abstractNum w:abstractNumId="4">
    <w:nsid w:val="661A3077"/>
    <w:multiLevelType w:val="hybridMultilevel"/>
    <w:tmpl w:val="11845DCC"/>
    <w:lvl w:ilvl="0" w:tplc="DAB03AC0">
      <w:start w:val="1"/>
      <w:numFmt w:val="decimal"/>
      <w:lvlText w:val="%1."/>
      <w:lvlJc w:val="left"/>
      <w:pPr>
        <w:ind w:left="421" w:hanging="284"/>
      </w:pPr>
      <w:rPr>
        <w:rFonts w:ascii="Cambria" w:eastAsia="Cambria" w:hAnsi="Cambria" w:cs="Cambria" w:hint="default"/>
        <w:b/>
        <w:bCs/>
        <w:color w:val="345A89"/>
        <w:spacing w:val="-1"/>
        <w:w w:val="99"/>
        <w:sz w:val="20"/>
        <w:szCs w:val="20"/>
        <w:lang w:val="tr-TR" w:eastAsia="tr-TR" w:bidi="tr-TR"/>
      </w:rPr>
    </w:lvl>
    <w:lvl w:ilvl="1" w:tplc="5E205916">
      <w:numFmt w:val="bullet"/>
      <w:lvlText w:val="•"/>
      <w:lvlJc w:val="left"/>
      <w:pPr>
        <w:ind w:left="1274" w:hanging="284"/>
      </w:pPr>
      <w:rPr>
        <w:rFonts w:hint="default"/>
        <w:lang w:val="tr-TR" w:eastAsia="tr-TR" w:bidi="tr-TR"/>
      </w:rPr>
    </w:lvl>
    <w:lvl w:ilvl="2" w:tplc="F5D20C14">
      <w:numFmt w:val="bullet"/>
      <w:lvlText w:val="•"/>
      <w:lvlJc w:val="left"/>
      <w:pPr>
        <w:ind w:left="2129" w:hanging="284"/>
      </w:pPr>
      <w:rPr>
        <w:rFonts w:hint="default"/>
        <w:lang w:val="tr-TR" w:eastAsia="tr-TR" w:bidi="tr-TR"/>
      </w:rPr>
    </w:lvl>
    <w:lvl w:ilvl="3" w:tplc="B2FACBC6">
      <w:numFmt w:val="bullet"/>
      <w:lvlText w:val="•"/>
      <w:lvlJc w:val="left"/>
      <w:pPr>
        <w:ind w:left="2983" w:hanging="284"/>
      </w:pPr>
      <w:rPr>
        <w:rFonts w:hint="default"/>
        <w:lang w:val="tr-TR" w:eastAsia="tr-TR" w:bidi="tr-TR"/>
      </w:rPr>
    </w:lvl>
    <w:lvl w:ilvl="4" w:tplc="27763678">
      <w:numFmt w:val="bullet"/>
      <w:lvlText w:val="•"/>
      <w:lvlJc w:val="left"/>
      <w:pPr>
        <w:ind w:left="3838" w:hanging="284"/>
      </w:pPr>
      <w:rPr>
        <w:rFonts w:hint="default"/>
        <w:lang w:val="tr-TR" w:eastAsia="tr-TR" w:bidi="tr-TR"/>
      </w:rPr>
    </w:lvl>
    <w:lvl w:ilvl="5" w:tplc="E6587C1C">
      <w:numFmt w:val="bullet"/>
      <w:lvlText w:val="•"/>
      <w:lvlJc w:val="left"/>
      <w:pPr>
        <w:ind w:left="4693" w:hanging="284"/>
      </w:pPr>
      <w:rPr>
        <w:rFonts w:hint="default"/>
        <w:lang w:val="tr-TR" w:eastAsia="tr-TR" w:bidi="tr-TR"/>
      </w:rPr>
    </w:lvl>
    <w:lvl w:ilvl="6" w:tplc="DF10181A">
      <w:numFmt w:val="bullet"/>
      <w:lvlText w:val="•"/>
      <w:lvlJc w:val="left"/>
      <w:pPr>
        <w:ind w:left="5547" w:hanging="284"/>
      </w:pPr>
      <w:rPr>
        <w:rFonts w:hint="default"/>
        <w:lang w:val="tr-TR" w:eastAsia="tr-TR" w:bidi="tr-TR"/>
      </w:rPr>
    </w:lvl>
    <w:lvl w:ilvl="7" w:tplc="E73C7798">
      <w:numFmt w:val="bullet"/>
      <w:lvlText w:val="•"/>
      <w:lvlJc w:val="left"/>
      <w:pPr>
        <w:ind w:left="6402" w:hanging="284"/>
      </w:pPr>
      <w:rPr>
        <w:rFonts w:hint="default"/>
        <w:lang w:val="tr-TR" w:eastAsia="tr-TR" w:bidi="tr-TR"/>
      </w:rPr>
    </w:lvl>
    <w:lvl w:ilvl="8" w:tplc="67127712">
      <w:numFmt w:val="bullet"/>
      <w:lvlText w:val="•"/>
      <w:lvlJc w:val="left"/>
      <w:pPr>
        <w:ind w:left="7257" w:hanging="284"/>
      </w:pPr>
      <w:rPr>
        <w:rFonts w:hint="default"/>
        <w:lang w:val="tr-TR" w:eastAsia="tr-TR" w:bidi="tr-TR"/>
      </w:rPr>
    </w:lvl>
  </w:abstractNum>
  <w:abstractNum w:abstractNumId="5">
    <w:nsid w:val="66935641"/>
    <w:multiLevelType w:val="hybridMultilevel"/>
    <w:tmpl w:val="9620F686"/>
    <w:lvl w:ilvl="0" w:tplc="33F6C09A">
      <w:start w:val="1"/>
      <w:numFmt w:val="decimal"/>
      <w:lvlText w:val="%1."/>
      <w:lvlJc w:val="left"/>
      <w:pPr>
        <w:ind w:left="718" w:hanging="600"/>
      </w:pPr>
      <w:rPr>
        <w:rFonts w:ascii="Cambria" w:eastAsia="Cambria" w:hAnsi="Cambria" w:cs="Cambria" w:hint="default"/>
        <w:b/>
        <w:bCs/>
        <w:spacing w:val="-2"/>
        <w:w w:val="100"/>
        <w:sz w:val="24"/>
        <w:szCs w:val="24"/>
        <w:lang w:val="tr-TR" w:eastAsia="tr-TR" w:bidi="tr-TR"/>
      </w:rPr>
    </w:lvl>
    <w:lvl w:ilvl="1" w:tplc="6BC84D84">
      <w:numFmt w:val="bullet"/>
      <w:lvlText w:val="•"/>
      <w:lvlJc w:val="left"/>
      <w:pPr>
        <w:ind w:left="1540" w:hanging="600"/>
      </w:pPr>
      <w:rPr>
        <w:rFonts w:hint="default"/>
        <w:lang w:val="tr-TR" w:eastAsia="tr-TR" w:bidi="tr-TR"/>
      </w:rPr>
    </w:lvl>
    <w:lvl w:ilvl="2" w:tplc="254062DA">
      <w:numFmt w:val="bullet"/>
      <w:lvlText w:val="•"/>
      <w:lvlJc w:val="left"/>
      <w:pPr>
        <w:ind w:left="2361" w:hanging="600"/>
      </w:pPr>
      <w:rPr>
        <w:rFonts w:hint="default"/>
        <w:lang w:val="tr-TR" w:eastAsia="tr-TR" w:bidi="tr-TR"/>
      </w:rPr>
    </w:lvl>
    <w:lvl w:ilvl="3" w:tplc="E35A7086">
      <w:numFmt w:val="bullet"/>
      <w:lvlText w:val="•"/>
      <w:lvlJc w:val="left"/>
      <w:pPr>
        <w:ind w:left="3181" w:hanging="600"/>
      </w:pPr>
      <w:rPr>
        <w:rFonts w:hint="default"/>
        <w:lang w:val="tr-TR" w:eastAsia="tr-TR" w:bidi="tr-TR"/>
      </w:rPr>
    </w:lvl>
    <w:lvl w:ilvl="4" w:tplc="29FAADFC">
      <w:numFmt w:val="bullet"/>
      <w:lvlText w:val="•"/>
      <w:lvlJc w:val="left"/>
      <w:pPr>
        <w:ind w:left="4002" w:hanging="600"/>
      </w:pPr>
      <w:rPr>
        <w:rFonts w:hint="default"/>
        <w:lang w:val="tr-TR" w:eastAsia="tr-TR" w:bidi="tr-TR"/>
      </w:rPr>
    </w:lvl>
    <w:lvl w:ilvl="5" w:tplc="1EE46D18">
      <w:numFmt w:val="bullet"/>
      <w:lvlText w:val="•"/>
      <w:lvlJc w:val="left"/>
      <w:pPr>
        <w:ind w:left="4823" w:hanging="600"/>
      </w:pPr>
      <w:rPr>
        <w:rFonts w:hint="default"/>
        <w:lang w:val="tr-TR" w:eastAsia="tr-TR" w:bidi="tr-TR"/>
      </w:rPr>
    </w:lvl>
    <w:lvl w:ilvl="6" w:tplc="C8F02712">
      <w:numFmt w:val="bullet"/>
      <w:lvlText w:val="•"/>
      <w:lvlJc w:val="left"/>
      <w:pPr>
        <w:ind w:left="5643" w:hanging="600"/>
      </w:pPr>
      <w:rPr>
        <w:rFonts w:hint="default"/>
        <w:lang w:val="tr-TR" w:eastAsia="tr-TR" w:bidi="tr-TR"/>
      </w:rPr>
    </w:lvl>
    <w:lvl w:ilvl="7" w:tplc="2118EF94">
      <w:numFmt w:val="bullet"/>
      <w:lvlText w:val="•"/>
      <w:lvlJc w:val="left"/>
      <w:pPr>
        <w:ind w:left="6464" w:hanging="600"/>
      </w:pPr>
      <w:rPr>
        <w:rFonts w:hint="default"/>
        <w:lang w:val="tr-TR" w:eastAsia="tr-TR" w:bidi="tr-TR"/>
      </w:rPr>
    </w:lvl>
    <w:lvl w:ilvl="8" w:tplc="B5040520">
      <w:numFmt w:val="bullet"/>
      <w:lvlText w:val="•"/>
      <w:lvlJc w:val="left"/>
      <w:pPr>
        <w:ind w:left="7285" w:hanging="600"/>
      </w:pPr>
      <w:rPr>
        <w:rFonts w:hint="default"/>
        <w:lang w:val="tr-TR" w:eastAsia="tr-TR" w:bidi="tr-TR"/>
      </w:rPr>
    </w:lvl>
  </w:abstractNum>
  <w:abstractNum w:abstractNumId="6">
    <w:nsid w:val="75091FC6"/>
    <w:multiLevelType w:val="hybridMultilevel"/>
    <w:tmpl w:val="CB6C857C"/>
    <w:lvl w:ilvl="0" w:tplc="4C86187C">
      <w:start w:val="1"/>
      <w:numFmt w:val="decimal"/>
      <w:lvlText w:val="%1."/>
      <w:lvlJc w:val="left"/>
      <w:pPr>
        <w:ind w:left="478" w:hanging="360"/>
      </w:pPr>
      <w:rPr>
        <w:rFonts w:asciiTheme="majorHAnsi" w:hAnsiTheme="majorHAnsi" w:hint="default"/>
        <w:b/>
        <w:bCs/>
        <w:color w:val="345A89"/>
        <w:sz w:val="24"/>
        <w:szCs w:val="24"/>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num w:numId="1">
    <w:abstractNumId w:val="0"/>
  </w:num>
  <w:num w:numId="2">
    <w:abstractNumId w:val="4"/>
  </w:num>
  <w:num w:numId="3">
    <w:abstractNumId w:val="2"/>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D5"/>
    <w:rsid w:val="00000CCA"/>
    <w:rsid w:val="00013DEE"/>
    <w:rsid w:val="000218A6"/>
    <w:rsid w:val="00022EF7"/>
    <w:rsid w:val="00032DEA"/>
    <w:rsid w:val="000372B9"/>
    <w:rsid w:val="0004081D"/>
    <w:rsid w:val="000432D9"/>
    <w:rsid w:val="00076FA9"/>
    <w:rsid w:val="00091C17"/>
    <w:rsid w:val="00094588"/>
    <w:rsid w:val="000A73AA"/>
    <w:rsid w:val="000A7FE8"/>
    <w:rsid w:val="000B11E5"/>
    <w:rsid w:val="000C7B08"/>
    <w:rsid w:val="000D24B7"/>
    <w:rsid w:val="000D573C"/>
    <w:rsid w:val="000F4BDA"/>
    <w:rsid w:val="000F4DAA"/>
    <w:rsid w:val="0010082B"/>
    <w:rsid w:val="00102F1A"/>
    <w:rsid w:val="00106B96"/>
    <w:rsid w:val="001139F4"/>
    <w:rsid w:val="00114E75"/>
    <w:rsid w:val="001200CA"/>
    <w:rsid w:val="001246A6"/>
    <w:rsid w:val="00125164"/>
    <w:rsid w:val="00134A35"/>
    <w:rsid w:val="00145E48"/>
    <w:rsid w:val="00151118"/>
    <w:rsid w:val="00151B42"/>
    <w:rsid w:val="00152089"/>
    <w:rsid w:val="00163066"/>
    <w:rsid w:val="001674F9"/>
    <w:rsid w:val="00175AB7"/>
    <w:rsid w:val="00176A6A"/>
    <w:rsid w:val="00184740"/>
    <w:rsid w:val="001B0EEE"/>
    <w:rsid w:val="001D2E30"/>
    <w:rsid w:val="001D4F33"/>
    <w:rsid w:val="001D6C81"/>
    <w:rsid w:val="001E064F"/>
    <w:rsid w:val="00216271"/>
    <w:rsid w:val="00231DCC"/>
    <w:rsid w:val="00232542"/>
    <w:rsid w:val="00233E9B"/>
    <w:rsid w:val="00237174"/>
    <w:rsid w:val="00243E6C"/>
    <w:rsid w:val="002442A9"/>
    <w:rsid w:val="00251DB0"/>
    <w:rsid w:val="002745AD"/>
    <w:rsid w:val="00280C41"/>
    <w:rsid w:val="00282B5F"/>
    <w:rsid w:val="00285A7F"/>
    <w:rsid w:val="002A20C8"/>
    <w:rsid w:val="002A6BBA"/>
    <w:rsid w:val="002B33C5"/>
    <w:rsid w:val="002C0FBF"/>
    <w:rsid w:val="002C64C2"/>
    <w:rsid w:val="002C78FD"/>
    <w:rsid w:val="002D1646"/>
    <w:rsid w:val="002D438C"/>
    <w:rsid w:val="002E339A"/>
    <w:rsid w:val="002E53B4"/>
    <w:rsid w:val="002F1060"/>
    <w:rsid w:val="002F162A"/>
    <w:rsid w:val="002F46FD"/>
    <w:rsid w:val="00310959"/>
    <w:rsid w:val="00313CE8"/>
    <w:rsid w:val="00317053"/>
    <w:rsid w:val="00320435"/>
    <w:rsid w:val="003438FB"/>
    <w:rsid w:val="00360E47"/>
    <w:rsid w:val="0036106B"/>
    <w:rsid w:val="00362D1F"/>
    <w:rsid w:val="00365687"/>
    <w:rsid w:val="00374CA9"/>
    <w:rsid w:val="0037564F"/>
    <w:rsid w:val="00380CB1"/>
    <w:rsid w:val="003868BD"/>
    <w:rsid w:val="00396304"/>
    <w:rsid w:val="00396EDC"/>
    <w:rsid w:val="003977C7"/>
    <w:rsid w:val="00397C46"/>
    <w:rsid w:val="003A4E24"/>
    <w:rsid w:val="003B4DF3"/>
    <w:rsid w:val="003B7DF0"/>
    <w:rsid w:val="003B7E18"/>
    <w:rsid w:val="003C1A5B"/>
    <w:rsid w:val="003C531D"/>
    <w:rsid w:val="003D0DF6"/>
    <w:rsid w:val="003D2265"/>
    <w:rsid w:val="003D3B64"/>
    <w:rsid w:val="003D6913"/>
    <w:rsid w:val="003E17DB"/>
    <w:rsid w:val="003E2EE3"/>
    <w:rsid w:val="00401FE6"/>
    <w:rsid w:val="0040591F"/>
    <w:rsid w:val="0042276D"/>
    <w:rsid w:val="00435038"/>
    <w:rsid w:val="00435514"/>
    <w:rsid w:val="004437DA"/>
    <w:rsid w:val="00450AFC"/>
    <w:rsid w:val="00450CA7"/>
    <w:rsid w:val="004516CD"/>
    <w:rsid w:val="00452A19"/>
    <w:rsid w:val="00454015"/>
    <w:rsid w:val="00457F35"/>
    <w:rsid w:val="004655ED"/>
    <w:rsid w:val="00467115"/>
    <w:rsid w:val="00495D8E"/>
    <w:rsid w:val="004A0D40"/>
    <w:rsid w:val="004B6824"/>
    <w:rsid w:val="004C345A"/>
    <w:rsid w:val="004C6F23"/>
    <w:rsid w:val="004E0123"/>
    <w:rsid w:val="004F08BA"/>
    <w:rsid w:val="004F36BC"/>
    <w:rsid w:val="004F7708"/>
    <w:rsid w:val="0050117E"/>
    <w:rsid w:val="00504682"/>
    <w:rsid w:val="0051082E"/>
    <w:rsid w:val="00522942"/>
    <w:rsid w:val="005244DB"/>
    <w:rsid w:val="00525C4F"/>
    <w:rsid w:val="005301AE"/>
    <w:rsid w:val="005401FF"/>
    <w:rsid w:val="00566B9C"/>
    <w:rsid w:val="00567DD8"/>
    <w:rsid w:val="00586070"/>
    <w:rsid w:val="005941F3"/>
    <w:rsid w:val="00597D74"/>
    <w:rsid w:val="005A347F"/>
    <w:rsid w:val="005A3F1C"/>
    <w:rsid w:val="005B6E21"/>
    <w:rsid w:val="005C0C56"/>
    <w:rsid w:val="005C2161"/>
    <w:rsid w:val="005D518D"/>
    <w:rsid w:val="005E01EB"/>
    <w:rsid w:val="005E0749"/>
    <w:rsid w:val="005E487A"/>
    <w:rsid w:val="005E560B"/>
    <w:rsid w:val="005F650C"/>
    <w:rsid w:val="00623712"/>
    <w:rsid w:val="006246E0"/>
    <w:rsid w:val="00624DE0"/>
    <w:rsid w:val="006269D5"/>
    <w:rsid w:val="00627836"/>
    <w:rsid w:val="00663E32"/>
    <w:rsid w:val="00665683"/>
    <w:rsid w:val="00670EA3"/>
    <w:rsid w:val="006773D0"/>
    <w:rsid w:val="00681000"/>
    <w:rsid w:val="00684A53"/>
    <w:rsid w:val="00684A9C"/>
    <w:rsid w:val="00687120"/>
    <w:rsid w:val="00690AFB"/>
    <w:rsid w:val="006A011A"/>
    <w:rsid w:val="006C3311"/>
    <w:rsid w:val="006C3851"/>
    <w:rsid w:val="006D6F40"/>
    <w:rsid w:val="006D6FF8"/>
    <w:rsid w:val="006E7A03"/>
    <w:rsid w:val="006F1123"/>
    <w:rsid w:val="006F5181"/>
    <w:rsid w:val="00701651"/>
    <w:rsid w:val="007016D1"/>
    <w:rsid w:val="007068EF"/>
    <w:rsid w:val="007127BE"/>
    <w:rsid w:val="00716D79"/>
    <w:rsid w:val="00720304"/>
    <w:rsid w:val="00720B55"/>
    <w:rsid w:val="007244DE"/>
    <w:rsid w:val="007276CE"/>
    <w:rsid w:val="007453D6"/>
    <w:rsid w:val="00746C7A"/>
    <w:rsid w:val="00751B96"/>
    <w:rsid w:val="00763FDF"/>
    <w:rsid w:val="00764421"/>
    <w:rsid w:val="00765E1B"/>
    <w:rsid w:val="00766241"/>
    <w:rsid w:val="00775EFB"/>
    <w:rsid w:val="007807F5"/>
    <w:rsid w:val="00782A93"/>
    <w:rsid w:val="00783989"/>
    <w:rsid w:val="00786951"/>
    <w:rsid w:val="0079065A"/>
    <w:rsid w:val="007A5CFB"/>
    <w:rsid w:val="007A6BD4"/>
    <w:rsid w:val="007B237A"/>
    <w:rsid w:val="007C09FC"/>
    <w:rsid w:val="007D0C29"/>
    <w:rsid w:val="007D6628"/>
    <w:rsid w:val="007D71B9"/>
    <w:rsid w:val="007E4BB4"/>
    <w:rsid w:val="007E52C1"/>
    <w:rsid w:val="007E5A7D"/>
    <w:rsid w:val="00807DB6"/>
    <w:rsid w:val="00821804"/>
    <w:rsid w:val="008220C9"/>
    <w:rsid w:val="00826AFD"/>
    <w:rsid w:val="00836F7A"/>
    <w:rsid w:val="008472F0"/>
    <w:rsid w:val="00855BF2"/>
    <w:rsid w:val="00861F27"/>
    <w:rsid w:val="00870DCA"/>
    <w:rsid w:val="008744B5"/>
    <w:rsid w:val="008744DB"/>
    <w:rsid w:val="00874BC9"/>
    <w:rsid w:val="00887F1B"/>
    <w:rsid w:val="00891D46"/>
    <w:rsid w:val="008957A3"/>
    <w:rsid w:val="008A544B"/>
    <w:rsid w:val="008A5CAA"/>
    <w:rsid w:val="008A677A"/>
    <w:rsid w:val="008B421F"/>
    <w:rsid w:val="008B686C"/>
    <w:rsid w:val="008C6D5C"/>
    <w:rsid w:val="008D3707"/>
    <w:rsid w:val="008D39DD"/>
    <w:rsid w:val="008E7E59"/>
    <w:rsid w:val="008F6014"/>
    <w:rsid w:val="009004C4"/>
    <w:rsid w:val="00903E14"/>
    <w:rsid w:val="00913B1B"/>
    <w:rsid w:val="00914C58"/>
    <w:rsid w:val="00924D15"/>
    <w:rsid w:val="009276CF"/>
    <w:rsid w:val="00941109"/>
    <w:rsid w:val="0094592B"/>
    <w:rsid w:val="009471CA"/>
    <w:rsid w:val="00952931"/>
    <w:rsid w:val="0096286A"/>
    <w:rsid w:val="0097237C"/>
    <w:rsid w:val="009859E9"/>
    <w:rsid w:val="0098619A"/>
    <w:rsid w:val="0099235A"/>
    <w:rsid w:val="00993749"/>
    <w:rsid w:val="009A25AC"/>
    <w:rsid w:val="009A285D"/>
    <w:rsid w:val="009A3E33"/>
    <w:rsid w:val="009A6A1C"/>
    <w:rsid w:val="009B01CA"/>
    <w:rsid w:val="009B7BAF"/>
    <w:rsid w:val="009C25DB"/>
    <w:rsid w:val="009C6CBC"/>
    <w:rsid w:val="009C7362"/>
    <w:rsid w:val="009D34CC"/>
    <w:rsid w:val="009E0BA8"/>
    <w:rsid w:val="009E2DE8"/>
    <w:rsid w:val="009E5F94"/>
    <w:rsid w:val="009F0AF9"/>
    <w:rsid w:val="009F63CD"/>
    <w:rsid w:val="009F7988"/>
    <w:rsid w:val="00A024D4"/>
    <w:rsid w:val="00A15DCD"/>
    <w:rsid w:val="00A268CA"/>
    <w:rsid w:val="00A27457"/>
    <w:rsid w:val="00A3309E"/>
    <w:rsid w:val="00A378E2"/>
    <w:rsid w:val="00A37A36"/>
    <w:rsid w:val="00A41080"/>
    <w:rsid w:val="00A62893"/>
    <w:rsid w:val="00A803EB"/>
    <w:rsid w:val="00A81809"/>
    <w:rsid w:val="00A87628"/>
    <w:rsid w:val="00A924C8"/>
    <w:rsid w:val="00A931C0"/>
    <w:rsid w:val="00A95276"/>
    <w:rsid w:val="00A96678"/>
    <w:rsid w:val="00AA48F9"/>
    <w:rsid w:val="00AB3EFA"/>
    <w:rsid w:val="00AD69F0"/>
    <w:rsid w:val="00AE2EA3"/>
    <w:rsid w:val="00AE480A"/>
    <w:rsid w:val="00AE6AF9"/>
    <w:rsid w:val="00B0675E"/>
    <w:rsid w:val="00B07B28"/>
    <w:rsid w:val="00B21947"/>
    <w:rsid w:val="00B22DB6"/>
    <w:rsid w:val="00B22F1E"/>
    <w:rsid w:val="00B4669F"/>
    <w:rsid w:val="00B519B3"/>
    <w:rsid w:val="00B61049"/>
    <w:rsid w:val="00B61E28"/>
    <w:rsid w:val="00B6593C"/>
    <w:rsid w:val="00B6765B"/>
    <w:rsid w:val="00B75A18"/>
    <w:rsid w:val="00B75B70"/>
    <w:rsid w:val="00B762A5"/>
    <w:rsid w:val="00B909EB"/>
    <w:rsid w:val="00B97886"/>
    <w:rsid w:val="00B97AAB"/>
    <w:rsid w:val="00BA5F57"/>
    <w:rsid w:val="00BB366F"/>
    <w:rsid w:val="00BB55EA"/>
    <w:rsid w:val="00BB562A"/>
    <w:rsid w:val="00BB58A4"/>
    <w:rsid w:val="00BC2ED2"/>
    <w:rsid w:val="00BD122C"/>
    <w:rsid w:val="00BE0FA2"/>
    <w:rsid w:val="00BE2B9C"/>
    <w:rsid w:val="00BE381A"/>
    <w:rsid w:val="00BE5535"/>
    <w:rsid w:val="00BF37B7"/>
    <w:rsid w:val="00BF3A4F"/>
    <w:rsid w:val="00BF5646"/>
    <w:rsid w:val="00BF673F"/>
    <w:rsid w:val="00C02540"/>
    <w:rsid w:val="00C04A75"/>
    <w:rsid w:val="00C051A1"/>
    <w:rsid w:val="00C07B50"/>
    <w:rsid w:val="00C105B2"/>
    <w:rsid w:val="00C20493"/>
    <w:rsid w:val="00C21578"/>
    <w:rsid w:val="00C2755B"/>
    <w:rsid w:val="00C31A4B"/>
    <w:rsid w:val="00C35A3B"/>
    <w:rsid w:val="00C36B6B"/>
    <w:rsid w:val="00C47295"/>
    <w:rsid w:val="00C6742C"/>
    <w:rsid w:val="00C713A2"/>
    <w:rsid w:val="00C71CA1"/>
    <w:rsid w:val="00C767ED"/>
    <w:rsid w:val="00C80680"/>
    <w:rsid w:val="00C85139"/>
    <w:rsid w:val="00C86F5D"/>
    <w:rsid w:val="00CA47AD"/>
    <w:rsid w:val="00CB69F8"/>
    <w:rsid w:val="00CC2DA3"/>
    <w:rsid w:val="00CD1183"/>
    <w:rsid w:val="00CD2FA6"/>
    <w:rsid w:val="00CD4C5D"/>
    <w:rsid w:val="00CE00FA"/>
    <w:rsid w:val="00CE0613"/>
    <w:rsid w:val="00CE76DB"/>
    <w:rsid w:val="00CF0367"/>
    <w:rsid w:val="00CF151F"/>
    <w:rsid w:val="00CF2F80"/>
    <w:rsid w:val="00CF3F47"/>
    <w:rsid w:val="00D0133C"/>
    <w:rsid w:val="00D038CB"/>
    <w:rsid w:val="00D16D20"/>
    <w:rsid w:val="00D40BE3"/>
    <w:rsid w:val="00D44F79"/>
    <w:rsid w:val="00D50533"/>
    <w:rsid w:val="00D60810"/>
    <w:rsid w:val="00D62CD1"/>
    <w:rsid w:val="00D70E91"/>
    <w:rsid w:val="00D83D3C"/>
    <w:rsid w:val="00D94C37"/>
    <w:rsid w:val="00DA6800"/>
    <w:rsid w:val="00DB6980"/>
    <w:rsid w:val="00DD5A40"/>
    <w:rsid w:val="00DE05C0"/>
    <w:rsid w:val="00DE4E77"/>
    <w:rsid w:val="00DF1910"/>
    <w:rsid w:val="00DF37DD"/>
    <w:rsid w:val="00DF5CD3"/>
    <w:rsid w:val="00DF6DB2"/>
    <w:rsid w:val="00E00823"/>
    <w:rsid w:val="00E02F9F"/>
    <w:rsid w:val="00E207D5"/>
    <w:rsid w:val="00E23B9C"/>
    <w:rsid w:val="00E26815"/>
    <w:rsid w:val="00E2711C"/>
    <w:rsid w:val="00E325A8"/>
    <w:rsid w:val="00E46F3E"/>
    <w:rsid w:val="00E5131E"/>
    <w:rsid w:val="00E55AF0"/>
    <w:rsid w:val="00E71652"/>
    <w:rsid w:val="00E769DB"/>
    <w:rsid w:val="00E853EE"/>
    <w:rsid w:val="00E86352"/>
    <w:rsid w:val="00E8693D"/>
    <w:rsid w:val="00EA7FAA"/>
    <w:rsid w:val="00ED29BD"/>
    <w:rsid w:val="00ED52D4"/>
    <w:rsid w:val="00EE0000"/>
    <w:rsid w:val="00EE2B73"/>
    <w:rsid w:val="00EE589B"/>
    <w:rsid w:val="00EE71FD"/>
    <w:rsid w:val="00F00A92"/>
    <w:rsid w:val="00F03540"/>
    <w:rsid w:val="00F05354"/>
    <w:rsid w:val="00F13147"/>
    <w:rsid w:val="00F1421A"/>
    <w:rsid w:val="00F20706"/>
    <w:rsid w:val="00F26329"/>
    <w:rsid w:val="00F46884"/>
    <w:rsid w:val="00F5132C"/>
    <w:rsid w:val="00F5184E"/>
    <w:rsid w:val="00F520F8"/>
    <w:rsid w:val="00F71F99"/>
    <w:rsid w:val="00F722D1"/>
    <w:rsid w:val="00F72B18"/>
    <w:rsid w:val="00F84757"/>
    <w:rsid w:val="00F86FF4"/>
    <w:rsid w:val="00F911B1"/>
    <w:rsid w:val="00F96CBA"/>
    <w:rsid w:val="00FA224E"/>
    <w:rsid w:val="00FA3FD2"/>
    <w:rsid w:val="00FB21D8"/>
    <w:rsid w:val="00FB3A12"/>
    <w:rsid w:val="00FB6698"/>
    <w:rsid w:val="00FC7B2D"/>
    <w:rsid w:val="00FD53C9"/>
    <w:rsid w:val="00FE0D92"/>
    <w:rsid w:val="00FE2A5F"/>
    <w:rsid w:val="00FE44EC"/>
    <w:rsid w:val="00FE66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06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cs="Cambria"/>
      <w:lang w:val="tr-TR" w:eastAsia="tr-TR" w:bidi="tr-TR"/>
    </w:rPr>
  </w:style>
  <w:style w:type="paragraph" w:styleId="Heading1">
    <w:name w:val="heading 1"/>
    <w:basedOn w:val="Normal"/>
    <w:link w:val="Heading1Char"/>
    <w:uiPriority w:val="9"/>
    <w:qFormat/>
    <w:pPr>
      <w:spacing w:before="121"/>
      <w:ind w:left="138"/>
      <w:jc w:val="both"/>
      <w:outlineLvl w:val="0"/>
    </w:pPr>
    <w:rPr>
      <w:b/>
      <w:bCs/>
      <w:sz w:val="20"/>
      <w:szCs w:val="20"/>
    </w:rPr>
  </w:style>
  <w:style w:type="paragraph" w:styleId="Heading2">
    <w:name w:val="heading 2"/>
    <w:basedOn w:val="Normal"/>
    <w:uiPriority w:val="9"/>
    <w:unhideWhenUsed/>
    <w:qFormat/>
    <w:pPr>
      <w:spacing w:before="121"/>
      <w:ind w:left="2757"/>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738" w:hanging="600"/>
    </w:pPr>
    <w:rPr>
      <w:b/>
      <w:bCs/>
      <w:sz w:val="24"/>
      <w:szCs w:val="24"/>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38" w:hanging="6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0AFC"/>
    <w:pPr>
      <w:tabs>
        <w:tab w:val="center" w:pos="4536"/>
        <w:tab w:val="right" w:pos="9072"/>
      </w:tabs>
    </w:pPr>
  </w:style>
  <w:style w:type="character" w:customStyle="1" w:styleId="HeaderChar">
    <w:name w:val="Header Char"/>
    <w:basedOn w:val="DefaultParagraphFont"/>
    <w:link w:val="Header"/>
    <w:uiPriority w:val="99"/>
    <w:rsid w:val="00450AFC"/>
    <w:rPr>
      <w:rFonts w:ascii="Cambria" w:eastAsia="Cambria" w:hAnsi="Cambria" w:cs="Cambria"/>
      <w:lang w:val="tr-TR" w:eastAsia="tr-TR" w:bidi="tr-TR"/>
    </w:rPr>
  </w:style>
  <w:style w:type="paragraph" w:styleId="Footer">
    <w:name w:val="footer"/>
    <w:basedOn w:val="Normal"/>
    <w:link w:val="FooterChar"/>
    <w:uiPriority w:val="99"/>
    <w:unhideWhenUsed/>
    <w:rsid w:val="00450AFC"/>
    <w:pPr>
      <w:tabs>
        <w:tab w:val="center" w:pos="4536"/>
        <w:tab w:val="right" w:pos="9072"/>
      </w:tabs>
    </w:pPr>
  </w:style>
  <w:style w:type="character" w:customStyle="1" w:styleId="FooterChar">
    <w:name w:val="Footer Char"/>
    <w:basedOn w:val="DefaultParagraphFont"/>
    <w:link w:val="Footer"/>
    <w:uiPriority w:val="99"/>
    <w:rsid w:val="00450AFC"/>
    <w:rPr>
      <w:rFonts w:ascii="Cambria" w:eastAsia="Cambria" w:hAnsi="Cambria" w:cs="Cambria"/>
      <w:lang w:val="tr-TR" w:eastAsia="tr-TR" w:bidi="tr-TR"/>
    </w:rPr>
  </w:style>
  <w:style w:type="paragraph" w:styleId="TOCHeading">
    <w:name w:val="TOC Heading"/>
    <w:basedOn w:val="Heading1"/>
    <w:next w:val="Normal"/>
    <w:uiPriority w:val="39"/>
    <w:unhideWhenUsed/>
    <w:qFormat/>
    <w:rsid w:val="00BC2ED2"/>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styleId="Hyperlink">
    <w:name w:val="Hyperlink"/>
    <w:basedOn w:val="DefaultParagraphFont"/>
    <w:uiPriority w:val="99"/>
    <w:unhideWhenUsed/>
    <w:rsid w:val="00BC2ED2"/>
    <w:rPr>
      <w:color w:val="0000FF" w:themeColor="hyperlink"/>
      <w:u w:val="single"/>
    </w:rPr>
  </w:style>
  <w:style w:type="paragraph" w:styleId="BalloonText">
    <w:name w:val="Balloon Text"/>
    <w:basedOn w:val="Normal"/>
    <w:link w:val="BalloonTextChar"/>
    <w:uiPriority w:val="99"/>
    <w:semiHidden/>
    <w:unhideWhenUsed/>
    <w:rsid w:val="00BC2ED2"/>
    <w:rPr>
      <w:rFonts w:ascii="Tahoma" w:hAnsi="Tahoma" w:cs="Tahoma"/>
      <w:sz w:val="16"/>
      <w:szCs w:val="16"/>
    </w:rPr>
  </w:style>
  <w:style w:type="character" w:customStyle="1" w:styleId="BalloonTextChar">
    <w:name w:val="Balloon Text Char"/>
    <w:basedOn w:val="DefaultParagraphFont"/>
    <w:link w:val="BalloonText"/>
    <w:uiPriority w:val="99"/>
    <w:semiHidden/>
    <w:rsid w:val="00BC2ED2"/>
    <w:rPr>
      <w:rFonts w:ascii="Tahoma" w:eastAsia="Cambria" w:hAnsi="Tahoma" w:cs="Tahoma"/>
      <w:sz w:val="16"/>
      <w:szCs w:val="16"/>
      <w:lang w:val="tr-TR" w:eastAsia="tr-TR" w:bidi="tr-TR"/>
    </w:rPr>
  </w:style>
  <w:style w:type="character" w:styleId="CommentReference">
    <w:name w:val="annotation reference"/>
    <w:basedOn w:val="DefaultParagraphFont"/>
    <w:uiPriority w:val="99"/>
    <w:semiHidden/>
    <w:unhideWhenUsed/>
    <w:rsid w:val="00BC2ED2"/>
    <w:rPr>
      <w:sz w:val="16"/>
      <w:szCs w:val="16"/>
    </w:rPr>
  </w:style>
  <w:style w:type="paragraph" w:styleId="CommentText">
    <w:name w:val="annotation text"/>
    <w:basedOn w:val="Normal"/>
    <w:link w:val="CommentTextChar"/>
    <w:uiPriority w:val="99"/>
    <w:unhideWhenUsed/>
    <w:rsid w:val="00BC2ED2"/>
    <w:rPr>
      <w:sz w:val="20"/>
      <w:szCs w:val="20"/>
    </w:rPr>
  </w:style>
  <w:style w:type="character" w:customStyle="1" w:styleId="CommentTextChar">
    <w:name w:val="Comment Text Char"/>
    <w:basedOn w:val="DefaultParagraphFont"/>
    <w:link w:val="CommentText"/>
    <w:uiPriority w:val="99"/>
    <w:rsid w:val="00BC2ED2"/>
    <w:rPr>
      <w:rFonts w:ascii="Cambria" w:eastAsia="Cambria" w:hAnsi="Cambria" w:cs="Cambria"/>
      <w:sz w:val="20"/>
      <w:szCs w:val="20"/>
      <w:lang w:val="tr-TR" w:eastAsia="tr-TR" w:bidi="tr-TR"/>
    </w:rPr>
  </w:style>
  <w:style w:type="paragraph" w:styleId="CommentSubject">
    <w:name w:val="annotation subject"/>
    <w:basedOn w:val="CommentText"/>
    <w:next w:val="CommentText"/>
    <w:link w:val="CommentSubjectChar"/>
    <w:uiPriority w:val="99"/>
    <w:semiHidden/>
    <w:unhideWhenUsed/>
    <w:rsid w:val="00BC2ED2"/>
    <w:rPr>
      <w:b/>
      <w:bCs/>
    </w:rPr>
  </w:style>
  <w:style w:type="character" w:customStyle="1" w:styleId="CommentSubjectChar">
    <w:name w:val="Comment Subject Char"/>
    <w:basedOn w:val="CommentTextChar"/>
    <w:link w:val="CommentSubject"/>
    <w:uiPriority w:val="99"/>
    <w:semiHidden/>
    <w:rsid w:val="00BC2ED2"/>
    <w:rPr>
      <w:rFonts w:ascii="Cambria" w:eastAsia="Cambria" w:hAnsi="Cambria" w:cs="Cambria"/>
      <w:b/>
      <w:bCs/>
      <w:sz w:val="20"/>
      <w:szCs w:val="20"/>
      <w:lang w:val="tr-TR" w:eastAsia="tr-TR" w:bidi="tr-TR"/>
    </w:rPr>
  </w:style>
  <w:style w:type="paragraph" w:styleId="Revision">
    <w:name w:val="Revision"/>
    <w:hidden/>
    <w:uiPriority w:val="99"/>
    <w:semiHidden/>
    <w:rsid w:val="00BC2ED2"/>
    <w:pPr>
      <w:widowControl/>
      <w:autoSpaceDE/>
      <w:autoSpaceDN/>
    </w:pPr>
    <w:rPr>
      <w:rFonts w:ascii="Cambria" w:eastAsia="Cambria" w:hAnsi="Cambria" w:cs="Cambria"/>
      <w:lang w:val="tr-TR" w:eastAsia="tr-TR" w:bidi="tr-TR"/>
    </w:rPr>
  </w:style>
  <w:style w:type="character" w:customStyle="1" w:styleId="Heading1Char">
    <w:name w:val="Heading 1 Char"/>
    <w:basedOn w:val="DefaultParagraphFont"/>
    <w:link w:val="Heading1"/>
    <w:uiPriority w:val="9"/>
    <w:rsid w:val="0096286A"/>
    <w:rPr>
      <w:rFonts w:ascii="Cambria" w:eastAsia="Cambria" w:hAnsi="Cambria" w:cs="Cambria"/>
      <w:b/>
      <w:bCs/>
      <w:sz w:val="20"/>
      <w:szCs w:val="20"/>
      <w:lang w:val="tr-TR" w:eastAsia="tr-TR" w:bidi="tr-TR"/>
    </w:rPr>
  </w:style>
  <w:style w:type="character" w:customStyle="1" w:styleId="UnresolvedMention1">
    <w:name w:val="Unresolved Mention1"/>
    <w:basedOn w:val="DefaultParagraphFont"/>
    <w:uiPriority w:val="99"/>
    <w:semiHidden/>
    <w:unhideWhenUsed/>
    <w:rsid w:val="00452A19"/>
    <w:rPr>
      <w:color w:val="808080"/>
      <w:shd w:val="clear" w:color="auto" w:fill="E6E6E6"/>
    </w:rPr>
  </w:style>
  <w:style w:type="character" w:customStyle="1" w:styleId="UnresolvedMention2">
    <w:name w:val="Unresolved Mention2"/>
    <w:basedOn w:val="DefaultParagraphFont"/>
    <w:uiPriority w:val="99"/>
    <w:semiHidden/>
    <w:unhideWhenUsed/>
    <w:rsid w:val="00CE061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cs="Cambria"/>
      <w:lang w:val="tr-TR" w:eastAsia="tr-TR" w:bidi="tr-TR"/>
    </w:rPr>
  </w:style>
  <w:style w:type="paragraph" w:styleId="Heading1">
    <w:name w:val="heading 1"/>
    <w:basedOn w:val="Normal"/>
    <w:link w:val="Heading1Char"/>
    <w:uiPriority w:val="9"/>
    <w:qFormat/>
    <w:pPr>
      <w:spacing w:before="121"/>
      <w:ind w:left="138"/>
      <w:jc w:val="both"/>
      <w:outlineLvl w:val="0"/>
    </w:pPr>
    <w:rPr>
      <w:b/>
      <w:bCs/>
      <w:sz w:val="20"/>
      <w:szCs w:val="20"/>
    </w:rPr>
  </w:style>
  <w:style w:type="paragraph" w:styleId="Heading2">
    <w:name w:val="heading 2"/>
    <w:basedOn w:val="Normal"/>
    <w:uiPriority w:val="9"/>
    <w:unhideWhenUsed/>
    <w:qFormat/>
    <w:pPr>
      <w:spacing w:before="121"/>
      <w:ind w:left="2757"/>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738" w:hanging="600"/>
    </w:pPr>
    <w:rPr>
      <w:b/>
      <w:bCs/>
      <w:sz w:val="24"/>
      <w:szCs w:val="24"/>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38" w:hanging="6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0AFC"/>
    <w:pPr>
      <w:tabs>
        <w:tab w:val="center" w:pos="4536"/>
        <w:tab w:val="right" w:pos="9072"/>
      </w:tabs>
    </w:pPr>
  </w:style>
  <w:style w:type="character" w:customStyle="1" w:styleId="HeaderChar">
    <w:name w:val="Header Char"/>
    <w:basedOn w:val="DefaultParagraphFont"/>
    <w:link w:val="Header"/>
    <w:uiPriority w:val="99"/>
    <w:rsid w:val="00450AFC"/>
    <w:rPr>
      <w:rFonts w:ascii="Cambria" w:eastAsia="Cambria" w:hAnsi="Cambria" w:cs="Cambria"/>
      <w:lang w:val="tr-TR" w:eastAsia="tr-TR" w:bidi="tr-TR"/>
    </w:rPr>
  </w:style>
  <w:style w:type="paragraph" w:styleId="Footer">
    <w:name w:val="footer"/>
    <w:basedOn w:val="Normal"/>
    <w:link w:val="FooterChar"/>
    <w:uiPriority w:val="99"/>
    <w:unhideWhenUsed/>
    <w:rsid w:val="00450AFC"/>
    <w:pPr>
      <w:tabs>
        <w:tab w:val="center" w:pos="4536"/>
        <w:tab w:val="right" w:pos="9072"/>
      </w:tabs>
    </w:pPr>
  </w:style>
  <w:style w:type="character" w:customStyle="1" w:styleId="FooterChar">
    <w:name w:val="Footer Char"/>
    <w:basedOn w:val="DefaultParagraphFont"/>
    <w:link w:val="Footer"/>
    <w:uiPriority w:val="99"/>
    <w:rsid w:val="00450AFC"/>
    <w:rPr>
      <w:rFonts w:ascii="Cambria" w:eastAsia="Cambria" w:hAnsi="Cambria" w:cs="Cambria"/>
      <w:lang w:val="tr-TR" w:eastAsia="tr-TR" w:bidi="tr-TR"/>
    </w:rPr>
  </w:style>
  <w:style w:type="paragraph" w:styleId="TOCHeading">
    <w:name w:val="TOC Heading"/>
    <w:basedOn w:val="Heading1"/>
    <w:next w:val="Normal"/>
    <w:uiPriority w:val="39"/>
    <w:unhideWhenUsed/>
    <w:qFormat/>
    <w:rsid w:val="00BC2ED2"/>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styleId="Hyperlink">
    <w:name w:val="Hyperlink"/>
    <w:basedOn w:val="DefaultParagraphFont"/>
    <w:uiPriority w:val="99"/>
    <w:unhideWhenUsed/>
    <w:rsid w:val="00BC2ED2"/>
    <w:rPr>
      <w:color w:val="0000FF" w:themeColor="hyperlink"/>
      <w:u w:val="single"/>
    </w:rPr>
  </w:style>
  <w:style w:type="paragraph" w:styleId="BalloonText">
    <w:name w:val="Balloon Text"/>
    <w:basedOn w:val="Normal"/>
    <w:link w:val="BalloonTextChar"/>
    <w:uiPriority w:val="99"/>
    <w:semiHidden/>
    <w:unhideWhenUsed/>
    <w:rsid w:val="00BC2ED2"/>
    <w:rPr>
      <w:rFonts w:ascii="Tahoma" w:hAnsi="Tahoma" w:cs="Tahoma"/>
      <w:sz w:val="16"/>
      <w:szCs w:val="16"/>
    </w:rPr>
  </w:style>
  <w:style w:type="character" w:customStyle="1" w:styleId="BalloonTextChar">
    <w:name w:val="Balloon Text Char"/>
    <w:basedOn w:val="DefaultParagraphFont"/>
    <w:link w:val="BalloonText"/>
    <w:uiPriority w:val="99"/>
    <w:semiHidden/>
    <w:rsid w:val="00BC2ED2"/>
    <w:rPr>
      <w:rFonts w:ascii="Tahoma" w:eastAsia="Cambria" w:hAnsi="Tahoma" w:cs="Tahoma"/>
      <w:sz w:val="16"/>
      <w:szCs w:val="16"/>
      <w:lang w:val="tr-TR" w:eastAsia="tr-TR" w:bidi="tr-TR"/>
    </w:rPr>
  </w:style>
  <w:style w:type="character" w:styleId="CommentReference">
    <w:name w:val="annotation reference"/>
    <w:basedOn w:val="DefaultParagraphFont"/>
    <w:uiPriority w:val="99"/>
    <w:semiHidden/>
    <w:unhideWhenUsed/>
    <w:rsid w:val="00BC2ED2"/>
    <w:rPr>
      <w:sz w:val="16"/>
      <w:szCs w:val="16"/>
    </w:rPr>
  </w:style>
  <w:style w:type="paragraph" w:styleId="CommentText">
    <w:name w:val="annotation text"/>
    <w:basedOn w:val="Normal"/>
    <w:link w:val="CommentTextChar"/>
    <w:uiPriority w:val="99"/>
    <w:unhideWhenUsed/>
    <w:rsid w:val="00BC2ED2"/>
    <w:rPr>
      <w:sz w:val="20"/>
      <w:szCs w:val="20"/>
    </w:rPr>
  </w:style>
  <w:style w:type="character" w:customStyle="1" w:styleId="CommentTextChar">
    <w:name w:val="Comment Text Char"/>
    <w:basedOn w:val="DefaultParagraphFont"/>
    <w:link w:val="CommentText"/>
    <w:uiPriority w:val="99"/>
    <w:rsid w:val="00BC2ED2"/>
    <w:rPr>
      <w:rFonts w:ascii="Cambria" w:eastAsia="Cambria" w:hAnsi="Cambria" w:cs="Cambria"/>
      <w:sz w:val="20"/>
      <w:szCs w:val="20"/>
      <w:lang w:val="tr-TR" w:eastAsia="tr-TR" w:bidi="tr-TR"/>
    </w:rPr>
  </w:style>
  <w:style w:type="paragraph" w:styleId="CommentSubject">
    <w:name w:val="annotation subject"/>
    <w:basedOn w:val="CommentText"/>
    <w:next w:val="CommentText"/>
    <w:link w:val="CommentSubjectChar"/>
    <w:uiPriority w:val="99"/>
    <w:semiHidden/>
    <w:unhideWhenUsed/>
    <w:rsid w:val="00BC2ED2"/>
    <w:rPr>
      <w:b/>
      <w:bCs/>
    </w:rPr>
  </w:style>
  <w:style w:type="character" w:customStyle="1" w:styleId="CommentSubjectChar">
    <w:name w:val="Comment Subject Char"/>
    <w:basedOn w:val="CommentTextChar"/>
    <w:link w:val="CommentSubject"/>
    <w:uiPriority w:val="99"/>
    <w:semiHidden/>
    <w:rsid w:val="00BC2ED2"/>
    <w:rPr>
      <w:rFonts w:ascii="Cambria" w:eastAsia="Cambria" w:hAnsi="Cambria" w:cs="Cambria"/>
      <w:b/>
      <w:bCs/>
      <w:sz w:val="20"/>
      <w:szCs w:val="20"/>
      <w:lang w:val="tr-TR" w:eastAsia="tr-TR" w:bidi="tr-TR"/>
    </w:rPr>
  </w:style>
  <w:style w:type="paragraph" w:styleId="Revision">
    <w:name w:val="Revision"/>
    <w:hidden/>
    <w:uiPriority w:val="99"/>
    <w:semiHidden/>
    <w:rsid w:val="00BC2ED2"/>
    <w:pPr>
      <w:widowControl/>
      <w:autoSpaceDE/>
      <w:autoSpaceDN/>
    </w:pPr>
    <w:rPr>
      <w:rFonts w:ascii="Cambria" w:eastAsia="Cambria" w:hAnsi="Cambria" w:cs="Cambria"/>
      <w:lang w:val="tr-TR" w:eastAsia="tr-TR" w:bidi="tr-TR"/>
    </w:rPr>
  </w:style>
  <w:style w:type="character" w:customStyle="1" w:styleId="Heading1Char">
    <w:name w:val="Heading 1 Char"/>
    <w:basedOn w:val="DefaultParagraphFont"/>
    <w:link w:val="Heading1"/>
    <w:uiPriority w:val="9"/>
    <w:rsid w:val="0096286A"/>
    <w:rPr>
      <w:rFonts w:ascii="Cambria" w:eastAsia="Cambria" w:hAnsi="Cambria" w:cs="Cambria"/>
      <w:b/>
      <w:bCs/>
      <w:sz w:val="20"/>
      <w:szCs w:val="20"/>
      <w:lang w:val="tr-TR" w:eastAsia="tr-TR" w:bidi="tr-TR"/>
    </w:rPr>
  </w:style>
  <w:style w:type="character" w:customStyle="1" w:styleId="UnresolvedMention1">
    <w:name w:val="Unresolved Mention1"/>
    <w:basedOn w:val="DefaultParagraphFont"/>
    <w:uiPriority w:val="99"/>
    <w:semiHidden/>
    <w:unhideWhenUsed/>
    <w:rsid w:val="00452A19"/>
    <w:rPr>
      <w:color w:val="808080"/>
      <w:shd w:val="clear" w:color="auto" w:fill="E6E6E6"/>
    </w:rPr>
  </w:style>
  <w:style w:type="character" w:customStyle="1" w:styleId="UnresolvedMention2">
    <w:name w:val="Unresolved Mention2"/>
    <w:basedOn w:val="DefaultParagraphFont"/>
    <w:uiPriority w:val="99"/>
    <w:semiHidden/>
    <w:unhideWhenUsed/>
    <w:rsid w:val="00CE0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282457">
      <w:bodyDiv w:val="1"/>
      <w:marLeft w:val="0"/>
      <w:marRight w:val="0"/>
      <w:marTop w:val="0"/>
      <w:marBottom w:val="0"/>
      <w:divBdr>
        <w:top w:val="none" w:sz="0" w:space="0" w:color="auto"/>
        <w:left w:val="none" w:sz="0" w:space="0" w:color="auto"/>
        <w:bottom w:val="none" w:sz="0" w:space="0" w:color="auto"/>
        <w:right w:val="none" w:sz="0" w:space="0" w:color="auto"/>
      </w:divBdr>
    </w:div>
    <w:div w:id="1927230721">
      <w:bodyDiv w:val="1"/>
      <w:marLeft w:val="0"/>
      <w:marRight w:val="0"/>
      <w:marTop w:val="0"/>
      <w:marBottom w:val="0"/>
      <w:divBdr>
        <w:top w:val="none" w:sz="0" w:space="0" w:color="auto"/>
        <w:left w:val="none" w:sz="0" w:space="0" w:color="auto"/>
        <w:bottom w:val="none" w:sz="0" w:space="0" w:color="auto"/>
        <w:right w:val="none" w:sz="0" w:space="0" w:color="auto"/>
      </w:divBdr>
    </w:div>
    <w:div w:id="1954439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vrupa.info.tr" TargetMode="External"/><Relationship Id="rId18" Type="http://schemas.openxmlformats.org/officeDocument/2006/relationships/hyperlink" Target="http://www.avrupa.info.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b.gov.tr" TargetMode="External"/><Relationship Id="rId17" Type="http://schemas.openxmlformats.org/officeDocument/2006/relationships/hyperlink" Target="http://www.ab.gov.tr" TargetMode="External"/><Relationship Id="rId2" Type="http://schemas.openxmlformats.org/officeDocument/2006/relationships/numbering" Target="numbering.xml"/><Relationship Id="rId16" Type="http://schemas.openxmlformats.org/officeDocument/2006/relationships/hyperlink" Target="http://www.cfcu.gov.tr" TargetMode="External"/><Relationship Id="rId20" Type="http://schemas.openxmlformats.org/officeDocument/2006/relationships/hyperlink" Target="http://www.cfcu.gov.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fcu.gov.tr" TargetMode="External"/><Relationship Id="rId5" Type="http://schemas.openxmlformats.org/officeDocument/2006/relationships/settings" Target="settings.xml"/><Relationship Id="rId15" Type="http://schemas.openxmlformats.org/officeDocument/2006/relationships/hyperlink" Target="http://europa.eu/about-eu/countries/index_en.html" TargetMode="External"/><Relationship Id="rId10" Type="http://schemas.openxmlformats.org/officeDocument/2006/relationships/header" Target="header1.xml"/><Relationship Id="rId19" Type="http://schemas.openxmlformats.org/officeDocument/2006/relationships/hyperlink" Target="http://www.jeanmonnet.org.tr"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jeanmonnet.org.t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1FDC5E6-8E23-4DF4-902F-2EBB4DB9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10640</Words>
  <Characters>60648</Characters>
  <Application>Microsoft Office Word</Application>
  <DocSecurity>0</DocSecurity>
  <Lines>505</Lines>
  <Paragraphs>142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
  <LinksUpToDate>false</LinksUpToDate>
  <CharactersWithSpaces>71146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GTI Build</dc:creator>
  <cp:lastModifiedBy>Eda AŞILI</cp:lastModifiedBy>
  <cp:revision>4</cp:revision>
  <dcterms:created xsi:type="dcterms:W3CDTF">2019-10-25T07:38:00Z</dcterms:created>
  <dcterms:modified xsi:type="dcterms:W3CDTF">2019-10-25T07:51:00Z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Microsoft® Word 2016</vt:lpwstr>
  </property>
  <property fmtid="{D5CDD505-2E9C-101B-9397-08002B2CF9AE}" pid="4" name="LastSaved">
    <vt:filetime>2018-11-07T00:00:00Z</vt:filetime>
  </property>
</Properties>
</file>